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1F4C8" w14:textId="77777777" w:rsidR="008B04E8" w:rsidRDefault="008B04E8">
      <w:pPr>
        <w:pStyle w:val="PlainText"/>
        <w:tabs>
          <w:tab w:val="left" w:pos="284"/>
          <w:tab w:val="left" w:pos="510"/>
          <w:tab w:val="left" w:pos="737"/>
        </w:tabs>
        <w:spacing w:after="140"/>
        <w:jc w:val="center"/>
        <w:rPr>
          <w:rFonts w:ascii="Times New Roman" w:hAnsi="Times New Roman" w:cs="Times New Roman"/>
          <w:b/>
          <w:sz w:val="36"/>
          <w:lang w:val="en-US"/>
        </w:rPr>
      </w:pPr>
      <w:r>
        <w:rPr>
          <w:rFonts w:ascii="Times New Roman" w:hAnsi="Times New Roman" w:cs="Times New Roman"/>
          <w:b/>
          <w:sz w:val="36"/>
          <w:lang w:val="en-US"/>
        </w:rPr>
        <w:t xml:space="preserve">LEGAL PRACTITIONERS AND </w:t>
      </w:r>
      <w:r>
        <w:rPr>
          <w:rFonts w:ascii="Times New Roman" w:hAnsi="Times New Roman" w:cs="Times New Roman"/>
          <w:b/>
          <w:sz w:val="36"/>
          <w:lang w:val="en-US"/>
        </w:rPr>
        <w:br/>
        <w:t>BAR COUNCILS ACT, 1973</w:t>
      </w:r>
    </w:p>
    <w:p w14:paraId="50C85647" w14:textId="77777777" w:rsidR="008B04E8" w:rsidRDefault="008B04E8">
      <w:pPr>
        <w:pStyle w:val="PlainText"/>
        <w:tabs>
          <w:tab w:val="left" w:pos="284"/>
          <w:tab w:val="left" w:pos="510"/>
          <w:tab w:val="left" w:pos="737"/>
        </w:tabs>
        <w:spacing w:after="140"/>
        <w:jc w:val="center"/>
        <w:rPr>
          <w:rFonts w:ascii="Arial" w:hAnsi="Arial" w:cs="Arial"/>
          <w:b/>
          <w:lang w:val="en-US"/>
        </w:rPr>
      </w:pPr>
      <w:r>
        <w:rPr>
          <w:rFonts w:ascii="Arial" w:hAnsi="Arial" w:cs="Arial"/>
          <w:b/>
          <w:lang w:val="en-US"/>
        </w:rPr>
        <w:t>[ACT XXXV OF 1973]</w:t>
      </w:r>
    </w:p>
    <w:p w14:paraId="30A2AF6C" w14:textId="77777777" w:rsidR="008B04E8" w:rsidRPr="00D70AE3" w:rsidRDefault="008B04E8" w:rsidP="00D70AE3">
      <w:pPr>
        <w:pStyle w:val="PlainText"/>
        <w:tabs>
          <w:tab w:val="left" w:pos="284"/>
          <w:tab w:val="left" w:pos="510"/>
          <w:tab w:val="left" w:pos="737"/>
        </w:tabs>
        <w:spacing w:after="140"/>
        <w:jc w:val="center"/>
        <w:rPr>
          <w:rFonts w:ascii="Arial" w:hAnsi="Arial" w:cs="Arial"/>
          <w:b/>
          <w:lang w:val="en-US"/>
        </w:rPr>
      </w:pPr>
      <w:r w:rsidRPr="00D70AE3">
        <w:rPr>
          <w:rFonts w:ascii="Arial" w:hAnsi="Arial" w:cs="Arial"/>
          <w:b/>
          <w:lang w:val="en-US"/>
        </w:rPr>
        <w:t>An Act to repeal and, with certain modifications, re-enact the law relating to legal practitioners and bar councils</w:t>
      </w:r>
    </w:p>
    <w:p w14:paraId="6C307C9A" w14:textId="77777777" w:rsidR="008B04E8" w:rsidRPr="00D70AE3" w:rsidRDefault="008B04E8" w:rsidP="00D70AE3">
      <w:pPr>
        <w:pStyle w:val="PlainText"/>
        <w:tabs>
          <w:tab w:val="left" w:pos="284"/>
          <w:tab w:val="left" w:pos="510"/>
          <w:tab w:val="left" w:pos="737"/>
        </w:tabs>
        <w:spacing w:after="120"/>
        <w:ind w:firstLine="709"/>
        <w:jc w:val="both"/>
        <w:rPr>
          <w:rFonts w:ascii="Arial" w:hAnsi="Arial" w:cs="Arial"/>
          <w:lang w:val="en-US"/>
        </w:rPr>
      </w:pPr>
      <w:r w:rsidRPr="00D70AE3">
        <w:rPr>
          <w:rFonts w:ascii="Arial" w:hAnsi="Arial" w:cs="Arial"/>
          <w:lang w:val="en-US"/>
        </w:rPr>
        <w:t xml:space="preserve">The following Act of the National Assembly received the assent of the President on the 22nd February, 1973, and is hereby published for general </w:t>
      </w:r>
      <w:r w:rsidR="00584659" w:rsidRPr="00D70AE3">
        <w:rPr>
          <w:rFonts w:ascii="Arial" w:hAnsi="Arial" w:cs="Arial"/>
          <w:lang w:val="en-US"/>
        </w:rPr>
        <w:t>information: -</w:t>
      </w:r>
    </w:p>
    <w:p w14:paraId="1B290CE5" w14:textId="77777777" w:rsidR="008B04E8" w:rsidRPr="00D70AE3" w:rsidRDefault="008B04E8" w:rsidP="00D70AE3">
      <w:pPr>
        <w:pStyle w:val="PlainText"/>
        <w:tabs>
          <w:tab w:val="left" w:pos="284"/>
          <w:tab w:val="left" w:pos="510"/>
          <w:tab w:val="left" w:pos="737"/>
        </w:tabs>
        <w:spacing w:after="120"/>
        <w:ind w:firstLine="709"/>
        <w:jc w:val="both"/>
        <w:rPr>
          <w:rFonts w:ascii="Arial" w:hAnsi="Arial" w:cs="Arial"/>
          <w:lang w:val="en-US"/>
        </w:rPr>
      </w:pPr>
      <w:r w:rsidRPr="00D70AE3">
        <w:rPr>
          <w:rFonts w:ascii="Arial" w:hAnsi="Arial" w:cs="Arial"/>
          <w:lang w:val="en-US"/>
        </w:rPr>
        <w:t>Whereas it is expedient to repeal and, with certain modifications, re-enact the law relating to Legal Practitioners and Bar Councils and to provide for certain incidental and ancillary matters;</w:t>
      </w:r>
    </w:p>
    <w:p w14:paraId="10E064DE" w14:textId="77777777" w:rsidR="008B04E8" w:rsidRPr="00D70AE3" w:rsidRDefault="008B04E8" w:rsidP="00D70AE3">
      <w:pPr>
        <w:pStyle w:val="PlainText"/>
        <w:tabs>
          <w:tab w:val="left" w:pos="284"/>
          <w:tab w:val="left" w:pos="510"/>
          <w:tab w:val="left" w:pos="737"/>
        </w:tabs>
        <w:spacing w:after="120"/>
        <w:ind w:firstLine="709"/>
        <w:jc w:val="both"/>
        <w:rPr>
          <w:rFonts w:ascii="Arial" w:hAnsi="Arial" w:cs="Arial"/>
          <w:lang w:val="en-US"/>
        </w:rPr>
      </w:pPr>
      <w:r w:rsidRPr="00D70AE3">
        <w:rPr>
          <w:rFonts w:ascii="Arial" w:hAnsi="Arial" w:cs="Arial"/>
          <w:lang w:val="en-US"/>
        </w:rPr>
        <w:t xml:space="preserve">It is hereby enacted as </w:t>
      </w:r>
      <w:r w:rsidR="00584659" w:rsidRPr="00D70AE3">
        <w:rPr>
          <w:rFonts w:ascii="Arial" w:hAnsi="Arial" w:cs="Arial"/>
          <w:lang w:val="en-US"/>
        </w:rPr>
        <w:t>follows: -</w:t>
      </w:r>
    </w:p>
    <w:p w14:paraId="0B8A4A8E" w14:textId="77777777" w:rsidR="008B04E8" w:rsidRPr="00590FB7" w:rsidRDefault="008B04E8">
      <w:pPr>
        <w:pStyle w:val="PlainText"/>
        <w:tabs>
          <w:tab w:val="left" w:pos="284"/>
          <w:tab w:val="left" w:pos="510"/>
          <w:tab w:val="left" w:pos="737"/>
        </w:tabs>
        <w:spacing w:after="120"/>
        <w:jc w:val="center"/>
        <w:rPr>
          <w:rFonts w:ascii="Arial" w:hAnsi="Arial" w:cs="Arial"/>
          <w:b/>
          <w:sz w:val="28"/>
          <w:lang w:val="en-US"/>
        </w:rPr>
      </w:pPr>
      <w:r w:rsidRPr="00D70AE3">
        <w:rPr>
          <w:rFonts w:asciiTheme="majorBidi" w:hAnsiTheme="majorBidi" w:cstheme="majorBidi"/>
          <w:b/>
          <w:sz w:val="36"/>
          <w:lang w:val="en-US"/>
        </w:rPr>
        <w:t>CHAPTER I</w:t>
      </w:r>
      <w:r w:rsidRPr="00590FB7">
        <w:rPr>
          <w:rFonts w:ascii="Arial" w:hAnsi="Arial" w:cs="Arial"/>
          <w:b/>
          <w:sz w:val="36"/>
          <w:lang w:val="en-US"/>
        </w:rPr>
        <w:br/>
      </w:r>
      <w:r w:rsidRPr="00D70AE3">
        <w:rPr>
          <w:rFonts w:asciiTheme="majorBidi" w:hAnsiTheme="majorBidi" w:cstheme="majorBidi"/>
          <w:b/>
          <w:sz w:val="24"/>
          <w:lang w:val="en-US"/>
        </w:rPr>
        <w:t>PRELIMINARY</w:t>
      </w:r>
    </w:p>
    <w:p w14:paraId="535ADC03" w14:textId="77777777" w:rsidR="008B04E8" w:rsidRPr="00D70AE3" w:rsidRDefault="008B04E8" w:rsidP="00D70AE3">
      <w:pPr>
        <w:pStyle w:val="PlainText"/>
        <w:tabs>
          <w:tab w:val="left" w:pos="284"/>
          <w:tab w:val="left" w:pos="510"/>
          <w:tab w:val="left" w:pos="737"/>
        </w:tabs>
        <w:spacing w:after="120"/>
        <w:ind w:firstLine="709"/>
        <w:jc w:val="both"/>
        <w:rPr>
          <w:rFonts w:ascii="Arial" w:hAnsi="Arial" w:cs="Arial"/>
          <w:lang w:val="en-US"/>
        </w:rPr>
      </w:pPr>
      <w:r w:rsidRPr="00D70AE3">
        <w:rPr>
          <w:rFonts w:ascii="Arial" w:hAnsi="Arial" w:cs="Arial"/>
          <w:b/>
          <w:lang w:val="en-US"/>
        </w:rPr>
        <w:t xml:space="preserve">1. Short title and </w:t>
      </w:r>
      <w:proofErr w:type="gramStart"/>
      <w:r w:rsidRPr="00D70AE3">
        <w:rPr>
          <w:rFonts w:ascii="Arial" w:hAnsi="Arial" w:cs="Arial"/>
          <w:b/>
          <w:lang w:val="en-US"/>
        </w:rPr>
        <w:t>commencement.--</w:t>
      </w:r>
      <w:proofErr w:type="gramEnd"/>
      <w:r w:rsidRPr="00D70AE3">
        <w:rPr>
          <w:rFonts w:ascii="Arial" w:hAnsi="Arial" w:cs="Arial"/>
          <w:lang w:val="en-US"/>
        </w:rPr>
        <w:t>(1) This Act may be called the Legal Practitioners and Bar Councils Act, 1973.</w:t>
      </w:r>
    </w:p>
    <w:p w14:paraId="5FB7424B" w14:textId="77777777" w:rsidR="008B04E8" w:rsidRPr="00D70AE3" w:rsidRDefault="008B04E8" w:rsidP="00D70AE3">
      <w:pPr>
        <w:pStyle w:val="PlainText"/>
        <w:tabs>
          <w:tab w:val="left" w:pos="284"/>
          <w:tab w:val="left" w:pos="510"/>
          <w:tab w:val="left" w:pos="737"/>
        </w:tabs>
        <w:spacing w:after="120"/>
        <w:ind w:firstLine="709"/>
        <w:jc w:val="both"/>
        <w:rPr>
          <w:rFonts w:ascii="Arial" w:hAnsi="Arial" w:cs="Arial"/>
          <w:lang w:val="en-US"/>
        </w:rPr>
      </w:pPr>
      <w:r w:rsidRPr="00D70AE3">
        <w:rPr>
          <w:rFonts w:ascii="Arial" w:hAnsi="Arial" w:cs="Arial"/>
          <w:lang w:val="en-US"/>
        </w:rPr>
        <w:t>(2) It shall come into force at once.</w:t>
      </w:r>
    </w:p>
    <w:p w14:paraId="147723F8" w14:textId="77777777" w:rsidR="008B04E8" w:rsidRPr="00D70AE3" w:rsidRDefault="008B04E8" w:rsidP="00D70AE3">
      <w:pPr>
        <w:pStyle w:val="PlainText"/>
        <w:tabs>
          <w:tab w:val="left" w:pos="720"/>
          <w:tab w:val="left" w:pos="1296"/>
          <w:tab w:val="left" w:pos="1872"/>
        </w:tabs>
        <w:spacing w:after="120"/>
        <w:ind w:firstLine="720"/>
        <w:jc w:val="both"/>
        <w:rPr>
          <w:rFonts w:ascii="Arial" w:hAnsi="Arial" w:cs="Arial"/>
          <w:lang w:val="en-US"/>
        </w:rPr>
      </w:pPr>
      <w:r w:rsidRPr="00D70AE3">
        <w:rPr>
          <w:rStyle w:val="FootnoteReference"/>
          <w:rFonts w:ascii="Arial" w:hAnsi="Arial" w:cs="Arial"/>
          <w:lang w:val="en-US"/>
        </w:rPr>
        <w:footnoteReference w:id="1"/>
      </w:r>
      <w:r w:rsidRPr="00D70AE3">
        <w:rPr>
          <w:rFonts w:ascii="Arial" w:hAnsi="Arial" w:cs="Arial"/>
          <w:lang w:val="en-US"/>
        </w:rPr>
        <w:t>[</w:t>
      </w:r>
      <w:r w:rsidRPr="00D70AE3">
        <w:rPr>
          <w:rFonts w:ascii="Arial" w:hAnsi="Arial" w:cs="Arial"/>
          <w:b/>
          <w:lang w:val="en-US"/>
        </w:rPr>
        <w:t xml:space="preserve">1A. Overriding </w:t>
      </w:r>
      <w:proofErr w:type="gramStart"/>
      <w:r w:rsidRPr="00D70AE3">
        <w:rPr>
          <w:rFonts w:ascii="Arial" w:hAnsi="Arial" w:cs="Arial"/>
          <w:b/>
          <w:lang w:val="en-US"/>
        </w:rPr>
        <w:t>effect.--</w:t>
      </w:r>
      <w:proofErr w:type="gramEnd"/>
      <w:r w:rsidRPr="00D70AE3">
        <w:rPr>
          <w:rFonts w:ascii="Arial" w:hAnsi="Arial" w:cs="Arial"/>
          <w:lang w:val="en-US"/>
        </w:rPr>
        <w:t>The provisions of this Act shall have effect notwithstanding anything inconsistent therewith contained in any other law for the time being in force.]</w:t>
      </w:r>
    </w:p>
    <w:p w14:paraId="39ABAA13" w14:textId="77777777" w:rsidR="008B04E8" w:rsidRPr="00D70AE3" w:rsidRDefault="008B04E8" w:rsidP="00D70AE3">
      <w:pPr>
        <w:pStyle w:val="PlainText"/>
        <w:tabs>
          <w:tab w:val="left" w:pos="720"/>
          <w:tab w:val="left" w:pos="1296"/>
          <w:tab w:val="left" w:pos="1872"/>
        </w:tabs>
        <w:spacing w:after="120"/>
        <w:ind w:firstLine="720"/>
        <w:jc w:val="both"/>
        <w:rPr>
          <w:rFonts w:ascii="Arial" w:hAnsi="Arial" w:cs="Arial"/>
          <w:lang w:val="en-US"/>
        </w:rPr>
      </w:pPr>
      <w:r w:rsidRPr="00D70AE3">
        <w:rPr>
          <w:rFonts w:ascii="Arial" w:hAnsi="Arial" w:cs="Arial"/>
          <w:b/>
          <w:lang w:val="en-US"/>
        </w:rPr>
        <w:t xml:space="preserve">2. </w:t>
      </w:r>
      <w:proofErr w:type="gramStart"/>
      <w:r w:rsidRPr="00D70AE3">
        <w:rPr>
          <w:rFonts w:ascii="Arial" w:hAnsi="Arial" w:cs="Arial"/>
          <w:b/>
          <w:lang w:val="en-US"/>
        </w:rPr>
        <w:t>Definitions.--</w:t>
      </w:r>
      <w:proofErr w:type="gramEnd"/>
      <w:r w:rsidRPr="00D70AE3">
        <w:rPr>
          <w:rFonts w:ascii="Arial" w:hAnsi="Arial" w:cs="Arial"/>
          <w:lang w:val="en-US"/>
        </w:rPr>
        <w:t xml:space="preserve">ln this Act, unless there is anything repugnant in the subject or </w:t>
      </w:r>
      <w:proofErr w:type="gramStart"/>
      <w:r w:rsidRPr="00D70AE3">
        <w:rPr>
          <w:rFonts w:ascii="Arial" w:hAnsi="Arial" w:cs="Arial"/>
          <w:lang w:val="en-US"/>
        </w:rPr>
        <w:t>context,-</w:t>
      </w:r>
      <w:proofErr w:type="gramEnd"/>
      <w:r w:rsidRPr="00D70AE3">
        <w:rPr>
          <w:rFonts w:ascii="Arial" w:hAnsi="Arial" w:cs="Arial"/>
          <w:lang w:val="en-US"/>
        </w:rPr>
        <w:t>-</w:t>
      </w:r>
    </w:p>
    <w:p w14:paraId="09A87199" w14:textId="3D3573E3" w:rsidR="008B04E8" w:rsidRPr="00D70AE3" w:rsidRDefault="00790732" w:rsidP="00D70AE3">
      <w:pPr>
        <w:pStyle w:val="PlainText"/>
        <w:tabs>
          <w:tab w:val="left" w:pos="720"/>
          <w:tab w:val="left" w:pos="1296"/>
          <w:tab w:val="left" w:pos="1872"/>
        </w:tabs>
        <w:spacing w:after="120"/>
        <w:jc w:val="both"/>
        <w:rPr>
          <w:rFonts w:ascii="Arial" w:hAnsi="Arial" w:cs="Arial"/>
          <w:lang w:val="en-US"/>
        </w:rPr>
      </w:pPr>
      <w:r w:rsidRPr="00D70AE3">
        <w:rPr>
          <w:rFonts w:ascii="Arial" w:hAnsi="Arial" w:cs="Arial"/>
          <w:lang w:val="en-US"/>
        </w:rPr>
        <w:t xml:space="preserve">            </w:t>
      </w:r>
      <w:r w:rsidR="008B04E8" w:rsidRPr="00D70AE3">
        <w:rPr>
          <w:rStyle w:val="FootnoteReference"/>
          <w:rFonts w:ascii="Arial" w:hAnsi="Arial" w:cs="Arial"/>
          <w:lang w:val="en-US"/>
        </w:rPr>
        <w:footnoteReference w:id="2"/>
      </w:r>
      <w:r w:rsidR="008B04E8" w:rsidRPr="00D70AE3">
        <w:rPr>
          <w:rFonts w:ascii="Arial" w:hAnsi="Arial" w:cs="Arial"/>
          <w:lang w:val="en-US"/>
        </w:rPr>
        <w:t>[(a)</w:t>
      </w:r>
      <w:r w:rsidR="008B04E8" w:rsidRPr="00D70AE3">
        <w:rPr>
          <w:rFonts w:ascii="Arial" w:hAnsi="Arial" w:cs="Arial"/>
          <w:lang w:val="en-US"/>
        </w:rPr>
        <w:tab/>
        <w:t>"Advocate" means an advocate entered in any roll under the provisions of this</w:t>
      </w:r>
      <w:r w:rsidRPr="00D70AE3">
        <w:rPr>
          <w:rFonts w:ascii="Arial" w:hAnsi="Arial" w:cs="Arial"/>
          <w:lang w:val="en-US"/>
        </w:rPr>
        <w:t xml:space="preserve"> </w:t>
      </w:r>
      <w:r w:rsidRPr="00D70AE3">
        <w:rPr>
          <w:rFonts w:ascii="Arial" w:hAnsi="Arial" w:cs="Arial"/>
          <w:lang w:val="en-US"/>
        </w:rPr>
        <w:tab/>
      </w:r>
      <w:r w:rsidRPr="00D70AE3">
        <w:rPr>
          <w:rFonts w:ascii="Arial" w:hAnsi="Arial" w:cs="Arial"/>
          <w:lang w:val="en-US"/>
        </w:rPr>
        <w:tab/>
      </w:r>
      <w:r w:rsidR="008B04E8" w:rsidRPr="00D70AE3">
        <w:rPr>
          <w:rFonts w:ascii="Arial" w:hAnsi="Arial" w:cs="Arial"/>
          <w:lang w:val="en-US"/>
        </w:rPr>
        <w:t>Act;]</w:t>
      </w:r>
    </w:p>
    <w:p w14:paraId="1E1AB421" w14:textId="77777777" w:rsidR="008B04E8" w:rsidRPr="00D70AE3" w:rsidRDefault="008B04E8" w:rsidP="00D70AE3">
      <w:pPr>
        <w:pStyle w:val="PlainText"/>
        <w:tabs>
          <w:tab w:val="left" w:pos="720"/>
          <w:tab w:val="left" w:pos="1296"/>
          <w:tab w:val="left" w:pos="1872"/>
        </w:tabs>
        <w:spacing w:after="120"/>
        <w:ind w:left="1296" w:hanging="576"/>
        <w:jc w:val="both"/>
        <w:rPr>
          <w:rFonts w:ascii="Arial" w:hAnsi="Arial" w:cs="Arial"/>
          <w:lang w:val="en-US"/>
        </w:rPr>
      </w:pPr>
      <w:r w:rsidRPr="00D70AE3">
        <w:rPr>
          <w:rFonts w:ascii="Arial" w:hAnsi="Arial" w:cs="Arial"/>
          <w:lang w:val="en-US"/>
        </w:rPr>
        <w:t>(b)</w:t>
      </w:r>
      <w:r w:rsidRPr="00D70AE3">
        <w:rPr>
          <w:rFonts w:ascii="Arial" w:hAnsi="Arial" w:cs="Arial"/>
          <w:lang w:val="en-US"/>
        </w:rPr>
        <w:tab/>
        <w:t>"Bar Council" means a Bar Council constituted under this Act;</w:t>
      </w:r>
    </w:p>
    <w:p w14:paraId="017D1CA6" w14:textId="77777777" w:rsidR="008B04E8" w:rsidRPr="00D70AE3" w:rsidRDefault="008B04E8" w:rsidP="00D70AE3">
      <w:pPr>
        <w:pStyle w:val="PlainText"/>
        <w:tabs>
          <w:tab w:val="left" w:pos="720"/>
          <w:tab w:val="left" w:pos="1296"/>
          <w:tab w:val="left" w:pos="1872"/>
        </w:tabs>
        <w:spacing w:after="120"/>
        <w:ind w:left="1296" w:hanging="576"/>
        <w:jc w:val="both"/>
        <w:rPr>
          <w:rFonts w:ascii="Arial" w:hAnsi="Arial" w:cs="Arial"/>
          <w:lang w:val="en-US"/>
        </w:rPr>
      </w:pPr>
      <w:r w:rsidRPr="00D70AE3">
        <w:rPr>
          <w:rFonts w:ascii="Arial" w:hAnsi="Arial" w:cs="Arial"/>
          <w:lang w:val="en-US"/>
        </w:rPr>
        <w:t>(c)</w:t>
      </w:r>
      <w:r w:rsidRPr="00D70AE3">
        <w:rPr>
          <w:rFonts w:ascii="Arial" w:hAnsi="Arial" w:cs="Arial"/>
          <w:lang w:val="en-US"/>
        </w:rPr>
        <w:tab/>
        <w:t xml:space="preserve">"Common roll" means the common roll of advocates of the High Court or, </w:t>
      </w:r>
      <w:proofErr w:type="gramStart"/>
      <w:r w:rsidRPr="00D70AE3">
        <w:rPr>
          <w:rFonts w:ascii="Arial" w:hAnsi="Arial" w:cs="Arial"/>
          <w:lang w:val="en-US"/>
        </w:rPr>
        <w:t xml:space="preserve">as </w:t>
      </w:r>
      <w:r w:rsidR="009A6BE8" w:rsidRPr="00D70AE3">
        <w:rPr>
          <w:rFonts w:ascii="Arial" w:hAnsi="Arial" w:cs="Arial"/>
          <w:lang w:val="en-US"/>
        </w:rPr>
        <w:t xml:space="preserve"> </w:t>
      </w:r>
      <w:r w:rsidRPr="00D70AE3">
        <w:rPr>
          <w:rFonts w:ascii="Arial" w:hAnsi="Arial" w:cs="Arial"/>
          <w:lang w:val="en-US"/>
        </w:rPr>
        <w:t>the</w:t>
      </w:r>
      <w:proofErr w:type="gramEnd"/>
      <w:r w:rsidRPr="00D70AE3">
        <w:rPr>
          <w:rFonts w:ascii="Arial" w:hAnsi="Arial" w:cs="Arial"/>
          <w:lang w:val="en-US"/>
        </w:rPr>
        <w:t xml:space="preserve"> case may be, the common roll of other advocates prepared and maintained by the Pakistan Bar Council under this Act;</w:t>
      </w:r>
    </w:p>
    <w:p w14:paraId="37C0CACC" w14:textId="272A22F8" w:rsidR="008B04E8" w:rsidRPr="00D70AE3" w:rsidRDefault="00790732" w:rsidP="00D70AE3">
      <w:pPr>
        <w:pStyle w:val="PlainText"/>
        <w:tabs>
          <w:tab w:val="left" w:pos="720"/>
          <w:tab w:val="left" w:pos="1296"/>
          <w:tab w:val="left" w:pos="1872"/>
        </w:tabs>
        <w:spacing w:after="120"/>
        <w:jc w:val="both"/>
        <w:rPr>
          <w:rFonts w:ascii="Arial" w:hAnsi="Arial" w:cs="Arial"/>
          <w:lang w:val="en-US"/>
        </w:rPr>
      </w:pPr>
      <w:r w:rsidRPr="00D70AE3">
        <w:rPr>
          <w:rFonts w:ascii="Arial" w:hAnsi="Arial" w:cs="Arial"/>
          <w:lang w:val="en-US"/>
        </w:rPr>
        <w:t xml:space="preserve">          </w:t>
      </w:r>
      <w:r w:rsidR="008B04E8" w:rsidRPr="00D70AE3">
        <w:rPr>
          <w:rStyle w:val="FootnoteReference"/>
          <w:rFonts w:ascii="Arial" w:hAnsi="Arial" w:cs="Arial"/>
          <w:lang w:val="en-US"/>
        </w:rPr>
        <w:footnoteReference w:id="3"/>
      </w:r>
      <w:r w:rsidR="008B04E8" w:rsidRPr="00D70AE3">
        <w:rPr>
          <w:rFonts w:ascii="Arial" w:hAnsi="Arial" w:cs="Arial"/>
          <w:lang w:val="en-US"/>
        </w:rPr>
        <w:t>[(cc)</w:t>
      </w:r>
      <w:r w:rsidR="00D70AE3">
        <w:rPr>
          <w:rFonts w:ascii="Arial" w:hAnsi="Arial" w:cs="Arial"/>
          <w:lang w:val="en-US"/>
        </w:rPr>
        <w:tab/>
      </w:r>
      <w:r w:rsidR="008B04E8" w:rsidRPr="00D70AE3">
        <w:rPr>
          <w:rFonts w:ascii="Arial" w:hAnsi="Arial" w:cs="Arial"/>
          <w:lang w:val="en-US"/>
        </w:rPr>
        <w:t>Omitted];</w:t>
      </w:r>
    </w:p>
    <w:p w14:paraId="7A30BA51" w14:textId="0170580B" w:rsidR="008B04E8" w:rsidRPr="00D70AE3" w:rsidRDefault="00FF5F28" w:rsidP="00D70AE3">
      <w:pPr>
        <w:ind w:left="1350" w:hanging="643"/>
        <w:jc w:val="both"/>
        <w:rPr>
          <w:rFonts w:ascii="Arial" w:hAnsi="Arial" w:cs="Arial"/>
          <w:sz w:val="20"/>
          <w:szCs w:val="20"/>
          <w:lang w:val="en-US"/>
        </w:rPr>
      </w:pPr>
      <w:r w:rsidRPr="00D70AE3">
        <w:rPr>
          <w:rFonts w:ascii="Arial" w:hAnsi="Arial" w:cs="Arial"/>
          <w:sz w:val="20"/>
          <w:szCs w:val="20"/>
          <w:lang w:val="en-US"/>
        </w:rPr>
        <w:lastRenderedPageBreak/>
        <w:t>(d)</w:t>
      </w:r>
      <w:r w:rsidR="00D70AE3">
        <w:rPr>
          <w:rFonts w:ascii="Arial" w:hAnsi="Arial" w:cs="Arial"/>
          <w:sz w:val="20"/>
          <w:szCs w:val="20"/>
          <w:lang w:val="en-US"/>
        </w:rPr>
        <w:tab/>
      </w:r>
      <w:r w:rsidR="008B04E8" w:rsidRPr="00D70AE3">
        <w:rPr>
          <w:rFonts w:ascii="Arial" w:hAnsi="Arial" w:cs="Arial"/>
          <w:sz w:val="20"/>
          <w:szCs w:val="20"/>
          <w:lang w:val="en-US"/>
        </w:rPr>
        <w:t>"High Court", in relation to a Provincial Bar Council</w:t>
      </w:r>
      <w:r w:rsidR="0031237D" w:rsidRPr="00D70AE3">
        <w:rPr>
          <w:rFonts w:ascii="Arial" w:hAnsi="Arial" w:cs="Arial"/>
          <w:sz w:val="20"/>
          <w:szCs w:val="20"/>
          <w:lang w:val="en-US"/>
        </w:rPr>
        <w:t xml:space="preserve"> </w:t>
      </w:r>
      <w:r w:rsidR="00425725" w:rsidRPr="00D70AE3">
        <w:rPr>
          <w:rStyle w:val="FootnoteReference"/>
          <w:rFonts w:ascii="Arial" w:hAnsi="Arial" w:cs="Arial"/>
          <w:sz w:val="20"/>
          <w:szCs w:val="20"/>
          <w:lang w:val="en-US"/>
        </w:rPr>
        <w:footnoteReference w:id="4"/>
      </w:r>
      <w:r w:rsidR="0031237D" w:rsidRPr="00D70AE3">
        <w:rPr>
          <w:rFonts w:ascii="Arial" w:hAnsi="Arial" w:cs="Arial"/>
          <w:sz w:val="20"/>
          <w:szCs w:val="20"/>
          <w:lang w:val="en-US"/>
        </w:rPr>
        <w:t>[and Islamabad Bar Council],</w:t>
      </w:r>
      <w:r w:rsidRPr="00D70AE3">
        <w:rPr>
          <w:rFonts w:ascii="Arial" w:hAnsi="Arial" w:cs="Arial"/>
          <w:sz w:val="20"/>
          <w:szCs w:val="20"/>
          <w:lang w:val="en-US"/>
        </w:rPr>
        <w:t xml:space="preserve"> </w:t>
      </w:r>
      <w:r w:rsidR="008B04E8" w:rsidRPr="00D70AE3">
        <w:rPr>
          <w:rFonts w:ascii="Arial" w:hAnsi="Arial" w:cs="Arial"/>
          <w:sz w:val="20"/>
          <w:szCs w:val="20"/>
          <w:lang w:val="en-US"/>
        </w:rPr>
        <w:t xml:space="preserve">means the High Court of the Province </w:t>
      </w:r>
      <w:r w:rsidR="00425725" w:rsidRPr="00D70AE3">
        <w:rPr>
          <w:rStyle w:val="FootnoteReference"/>
          <w:rFonts w:ascii="Arial" w:hAnsi="Arial" w:cs="Arial"/>
          <w:sz w:val="20"/>
          <w:szCs w:val="20"/>
          <w:lang w:val="en-US"/>
        </w:rPr>
        <w:footnoteReference w:id="5"/>
      </w:r>
      <w:r w:rsidRPr="00D70AE3">
        <w:rPr>
          <w:rFonts w:ascii="Arial" w:hAnsi="Arial" w:cs="Arial"/>
          <w:sz w:val="20"/>
          <w:szCs w:val="20"/>
          <w:lang w:val="en-US"/>
        </w:rPr>
        <w:t>[or Islamabad Capital Territory]</w:t>
      </w:r>
      <w:r w:rsidR="008B04E8" w:rsidRPr="00D70AE3">
        <w:rPr>
          <w:rFonts w:ascii="Arial" w:hAnsi="Arial" w:cs="Arial"/>
          <w:sz w:val="20"/>
          <w:szCs w:val="20"/>
          <w:lang w:val="en-US"/>
        </w:rPr>
        <w:t>, as the case may be, for which that Council is constituted;</w:t>
      </w:r>
    </w:p>
    <w:p w14:paraId="3A68A24C" w14:textId="77777777" w:rsidR="00FF5F28" w:rsidRPr="00590FB7" w:rsidRDefault="00FF5F28" w:rsidP="00FF5F28">
      <w:pPr>
        <w:ind w:left="1412" w:hanging="705"/>
        <w:rPr>
          <w:rFonts w:ascii="Arial" w:hAnsi="Arial" w:cs="Arial"/>
          <w:sz w:val="16"/>
          <w:szCs w:val="20"/>
          <w:lang w:val="en-US"/>
        </w:rPr>
      </w:pPr>
    </w:p>
    <w:p w14:paraId="054E2D5E" w14:textId="7C375DA2" w:rsidR="00B82DE1" w:rsidRPr="00D70AE3" w:rsidRDefault="00425725" w:rsidP="00B953C2">
      <w:pPr>
        <w:pStyle w:val="PlainText"/>
        <w:tabs>
          <w:tab w:val="left" w:pos="720"/>
          <w:tab w:val="left" w:pos="1296"/>
          <w:tab w:val="left" w:pos="1872"/>
        </w:tabs>
        <w:spacing w:after="60"/>
        <w:ind w:left="1296" w:hanging="780"/>
        <w:jc w:val="both"/>
        <w:rPr>
          <w:rFonts w:ascii="Arial" w:eastAsia="MS Mincho" w:hAnsi="Arial" w:cs="Arial"/>
        </w:rPr>
      </w:pPr>
      <w:r w:rsidRPr="00584659">
        <w:rPr>
          <w:rStyle w:val="FootnoteReference"/>
          <w:rFonts w:ascii="Arial" w:eastAsia="MS Mincho" w:hAnsi="Arial" w:cs="Arial"/>
        </w:rPr>
        <w:footnoteReference w:id="6"/>
      </w:r>
      <w:r w:rsidR="00FF5F28" w:rsidRPr="00584659">
        <w:rPr>
          <w:rFonts w:ascii="Arial" w:eastAsia="MS Mincho" w:hAnsi="Arial" w:cs="Arial"/>
        </w:rPr>
        <w:t>[(da)</w:t>
      </w:r>
      <w:r w:rsidR="00FF5F28" w:rsidRPr="00584659">
        <w:rPr>
          <w:rFonts w:ascii="Arial" w:eastAsia="MS Mincho" w:hAnsi="Arial" w:cs="Arial"/>
        </w:rPr>
        <w:tab/>
        <w:t xml:space="preserve">"Islamabad Bar Council” means Islamabad Bar Council for Islamabad Capital </w:t>
      </w:r>
      <w:r w:rsidR="00790732">
        <w:rPr>
          <w:rFonts w:ascii="Arial" w:eastAsia="MS Mincho" w:hAnsi="Arial" w:cs="Arial"/>
        </w:rPr>
        <w:t xml:space="preserve"> </w:t>
      </w:r>
      <w:r w:rsidR="00FF5F28" w:rsidRPr="00584659">
        <w:rPr>
          <w:rFonts w:ascii="Arial" w:eastAsia="MS Mincho" w:hAnsi="Arial" w:cs="Arial"/>
        </w:rPr>
        <w:t>Territory constituted under this Act;";]</w:t>
      </w:r>
    </w:p>
    <w:p w14:paraId="62B7A124" w14:textId="44364D3A" w:rsidR="00B82DE1" w:rsidRPr="00D70AE3" w:rsidRDefault="004831F0" w:rsidP="00B953C2">
      <w:pPr>
        <w:pStyle w:val="PlainText"/>
        <w:tabs>
          <w:tab w:val="left" w:pos="720"/>
          <w:tab w:val="left" w:pos="1296"/>
          <w:tab w:val="left" w:pos="1872"/>
        </w:tabs>
        <w:spacing w:after="60"/>
        <w:jc w:val="both"/>
        <w:rPr>
          <w:rFonts w:ascii="Arial" w:hAnsi="Arial" w:cs="Arial"/>
          <w:lang w:val="en-US"/>
        </w:rPr>
      </w:pPr>
      <w:r>
        <w:rPr>
          <w:rFonts w:ascii="Arial" w:hAnsi="Arial" w:cs="Arial"/>
          <w:lang w:val="en-US"/>
        </w:rPr>
        <w:t xml:space="preserve">          </w:t>
      </w:r>
      <w:r w:rsidR="008B04E8" w:rsidRPr="00584659">
        <w:rPr>
          <w:rStyle w:val="FootnoteReference"/>
          <w:rFonts w:ascii="Arial" w:hAnsi="Arial" w:cs="Arial"/>
          <w:lang w:val="en-US"/>
        </w:rPr>
        <w:footnoteReference w:id="7"/>
      </w:r>
      <w:r w:rsidR="008B04E8" w:rsidRPr="00584659">
        <w:rPr>
          <w:rFonts w:ascii="Arial" w:hAnsi="Arial" w:cs="Arial"/>
          <w:lang w:val="en-US"/>
        </w:rPr>
        <w:t>[(e)</w:t>
      </w:r>
      <w:r w:rsidR="008B04E8" w:rsidRPr="00584659">
        <w:rPr>
          <w:rFonts w:ascii="Arial" w:hAnsi="Arial" w:cs="Arial"/>
          <w:lang w:val="en-US"/>
        </w:rPr>
        <w:tab/>
        <w:t>"legal practitioner" means an Advocate;]</w:t>
      </w:r>
    </w:p>
    <w:p w14:paraId="39ADC090" w14:textId="77777777" w:rsidR="008B04E8" w:rsidRPr="00584659" w:rsidRDefault="004831F0" w:rsidP="00B953C2">
      <w:pPr>
        <w:pStyle w:val="PlainText"/>
        <w:tabs>
          <w:tab w:val="left" w:pos="720"/>
          <w:tab w:val="left" w:pos="1296"/>
          <w:tab w:val="left" w:pos="1872"/>
        </w:tabs>
        <w:spacing w:after="60"/>
        <w:jc w:val="both"/>
        <w:rPr>
          <w:rFonts w:ascii="Arial" w:hAnsi="Arial" w:cs="Arial"/>
          <w:lang w:val="en-US"/>
        </w:rPr>
      </w:pPr>
      <w:r>
        <w:rPr>
          <w:rFonts w:ascii="Arial" w:hAnsi="Arial" w:cs="Arial"/>
          <w:lang w:val="en-US"/>
        </w:rPr>
        <w:t xml:space="preserve">         </w:t>
      </w:r>
      <w:r w:rsidR="008B04E8" w:rsidRPr="00584659">
        <w:rPr>
          <w:rStyle w:val="FootnoteReference"/>
          <w:rFonts w:ascii="Arial" w:hAnsi="Arial" w:cs="Arial"/>
          <w:lang w:val="en-US"/>
        </w:rPr>
        <w:footnoteReference w:id="8"/>
      </w:r>
      <w:r w:rsidR="008B04E8" w:rsidRPr="00584659">
        <w:rPr>
          <w:rFonts w:ascii="Arial" w:hAnsi="Arial" w:cs="Arial"/>
          <w:lang w:val="en-US"/>
        </w:rPr>
        <w:t>[(ee)</w:t>
      </w:r>
      <w:r w:rsidR="008B04E8" w:rsidRPr="00584659">
        <w:rPr>
          <w:rFonts w:ascii="Arial" w:hAnsi="Arial" w:cs="Arial"/>
          <w:lang w:val="en-US"/>
        </w:rPr>
        <w:tab/>
        <w:t>"member" in relation to a Bar Council, does not include the Chairman thereof;]</w:t>
      </w:r>
    </w:p>
    <w:p w14:paraId="59C13006" w14:textId="77777777" w:rsidR="00B82DE1" w:rsidRPr="00584659" w:rsidRDefault="008B04E8" w:rsidP="00B953C2">
      <w:pPr>
        <w:pStyle w:val="PlainText"/>
        <w:tabs>
          <w:tab w:val="left" w:pos="720"/>
          <w:tab w:val="left" w:pos="1296"/>
          <w:tab w:val="left" w:pos="1872"/>
        </w:tabs>
        <w:spacing w:after="60"/>
        <w:ind w:left="1296" w:hanging="576"/>
        <w:jc w:val="both"/>
        <w:rPr>
          <w:rFonts w:ascii="Arial" w:hAnsi="Arial" w:cs="Arial"/>
          <w:lang w:val="en-US"/>
        </w:rPr>
      </w:pPr>
      <w:r w:rsidRPr="00584659">
        <w:rPr>
          <w:rFonts w:ascii="Arial" w:hAnsi="Arial" w:cs="Arial"/>
          <w:lang w:val="en-US"/>
        </w:rPr>
        <w:t>(f)</w:t>
      </w:r>
      <w:r w:rsidRPr="00584659">
        <w:rPr>
          <w:rFonts w:ascii="Arial" w:hAnsi="Arial" w:cs="Arial"/>
          <w:lang w:val="en-US"/>
        </w:rPr>
        <w:tab/>
        <w:t>"Pakistan Bar Council" means the Bar Council, constituted for Pakistan, under Section 11;</w:t>
      </w:r>
    </w:p>
    <w:p w14:paraId="635C3C9B" w14:textId="77777777" w:rsidR="008B04E8" w:rsidRPr="00584659" w:rsidRDefault="008B04E8" w:rsidP="00B953C2">
      <w:pPr>
        <w:pStyle w:val="PlainText"/>
        <w:tabs>
          <w:tab w:val="left" w:pos="720"/>
          <w:tab w:val="left" w:pos="1296"/>
          <w:tab w:val="left" w:pos="1872"/>
        </w:tabs>
        <w:spacing w:after="60"/>
        <w:ind w:firstLine="720"/>
        <w:jc w:val="both"/>
        <w:rPr>
          <w:rFonts w:ascii="Arial" w:hAnsi="Arial" w:cs="Arial"/>
          <w:lang w:val="en-US"/>
        </w:rPr>
      </w:pPr>
      <w:r w:rsidRPr="00584659">
        <w:rPr>
          <w:rFonts w:ascii="Arial" w:hAnsi="Arial" w:cs="Arial"/>
          <w:lang w:val="en-US"/>
        </w:rPr>
        <w:t>(g)</w:t>
      </w:r>
      <w:r w:rsidRPr="00584659">
        <w:rPr>
          <w:rFonts w:ascii="Arial" w:hAnsi="Arial" w:cs="Arial"/>
          <w:lang w:val="en-US"/>
        </w:rPr>
        <w:tab/>
        <w:t>"prescribed" means prescribed by rules made under this Act;</w:t>
      </w:r>
    </w:p>
    <w:p w14:paraId="648DEBC2" w14:textId="77777777" w:rsidR="008B04E8" w:rsidRPr="00584659" w:rsidRDefault="004831F0" w:rsidP="00B953C2">
      <w:pPr>
        <w:pStyle w:val="PlainText"/>
        <w:tabs>
          <w:tab w:val="left" w:pos="720"/>
          <w:tab w:val="left" w:pos="1296"/>
          <w:tab w:val="left" w:pos="1872"/>
        </w:tabs>
        <w:spacing w:after="60"/>
        <w:jc w:val="both"/>
        <w:rPr>
          <w:rFonts w:ascii="Arial" w:hAnsi="Arial" w:cs="Arial"/>
          <w:lang w:val="en-US"/>
        </w:rPr>
      </w:pPr>
      <w:r>
        <w:rPr>
          <w:rFonts w:ascii="Arial" w:hAnsi="Arial" w:cs="Arial"/>
          <w:lang w:val="en-US"/>
        </w:rPr>
        <w:t xml:space="preserve">           </w:t>
      </w:r>
      <w:r w:rsidR="008B04E8" w:rsidRPr="00584659">
        <w:rPr>
          <w:rStyle w:val="FootnoteReference"/>
          <w:rFonts w:ascii="Arial" w:hAnsi="Arial" w:cs="Arial"/>
          <w:lang w:val="en-US"/>
        </w:rPr>
        <w:footnoteReference w:id="9"/>
      </w:r>
      <w:r w:rsidR="008B04E8" w:rsidRPr="00584659">
        <w:rPr>
          <w:rFonts w:ascii="Arial" w:hAnsi="Arial" w:cs="Arial"/>
          <w:lang w:val="en-US"/>
        </w:rPr>
        <w:t>[(h)</w:t>
      </w:r>
      <w:r w:rsidR="008B04E8" w:rsidRPr="00584659">
        <w:rPr>
          <w:rFonts w:ascii="Arial" w:hAnsi="Arial" w:cs="Arial"/>
          <w:lang w:val="en-US"/>
        </w:rPr>
        <w:tab/>
        <w:t>"Provincial Bar Council" means</w:t>
      </w:r>
      <w:r w:rsidR="00332540" w:rsidRPr="00584659">
        <w:rPr>
          <w:rFonts w:ascii="Arial" w:hAnsi="Arial" w:cs="Arial"/>
          <w:lang w:val="en-US"/>
        </w:rPr>
        <w:t xml:space="preserve"> a </w:t>
      </w:r>
      <w:r w:rsidR="008B04E8" w:rsidRPr="00584659">
        <w:rPr>
          <w:rFonts w:ascii="Arial" w:hAnsi="Arial" w:cs="Arial"/>
          <w:lang w:val="en-US"/>
        </w:rPr>
        <w:t>Provincial Bar Council</w:t>
      </w:r>
      <w:r w:rsidR="00332540" w:rsidRPr="00584659">
        <w:rPr>
          <w:rFonts w:ascii="Arial" w:hAnsi="Arial" w:cs="Arial"/>
          <w:lang w:val="en-US"/>
        </w:rPr>
        <w:t xml:space="preserve"> of a Province and </w:t>
      </w:r>
      <w:r>
        <w:rPr>
          <w:rFonts w:ascii="Arial" w:hAnsi="Arial" w:cs="Arial"/>
          <w:lang w:val="en-US"/>
        </w:rPr>
        <w:tab/>
      </w:r>
      <w:r>
        <w:rPr>
          <w:rFonts w:ascii="Arial" w:hAnsi="Arial" w:cs="Arial"/>
          <w:lang w:val="en-US"/>
        </w:rPr>
        <w:tab/>
        <w:t xml:space="preserve"> </w:t>
      </w:r>
      <w:r w:rsidR="00332540" w:rsidRPr="00584659">
        <w:rPr>
          <w:rFonts w:ascii="Arial" w:hAnsi="Arial" w:cs="Arial"/>
          <w:lang w:val="en-US"/>
        </w:rPr>
        <w:t>includes the Islamabad Bar Council</w:t>
      </w:r>
      <w:r w:rsidR="008B04E8" w:rsidRPr="00584659">
        <w:rPr>
          <w:rFonts w:ascii="Arial" w:hAnsi="Arial" w:cs="Arial"/>
          <w:lang w:val="en-US"/>
        </w:rPr>
        <w:t>;]</w:t>
      </w:r>
    </w:p>
    <w:p w14:paraId="339A6F6F" w14:textId="77777777" w:rsidR="008B04E8" w:rsidRPr="00584659" w:rsidRDefault="008B04E8" w:rsidP="00B953C2">
      <w:pPr>
        <w:pStyle w:val="PlainText"/>
        <w:tabs>
          <w:tab w:val="left" w:pos="720"/>
          <w:tab w:val="left" w:pos="1296"/>
          <w:tab w:val="left" w:pos="1872"/>
        </w:tabs>
        <w:spacing w:after="60"/>
        <w:ind w:left="1296" w:hanging="576"/>
        <w:jc w:val="both"/>
        <w:rPr>
          <w:rFonts w:ascii="Arial" w:hAnsi="Arial" w:cs="Arial"/>
          <w:lang w:val="en-US"/>
        </w:rPr>
      </w:pPr>
      <w:r w:rsidRPr="00584659">
        <w:rPr>
          <w:rFonts w:ascii="Arial" w:hAnsi="Arial" w:cs="Arial"/>
          <w:lang w:val="en-US"/>
        </w:rPr>
        <w:t>(</w:t>
      </w:r>
      <w:proofErr w:type="spellStart"/>
      <w:r w:rsidRPr="00584659">
        <w:rPr>
          <w:rFonts w:ascii="Arial" w:hAnsi="Arial" w:cs="Arial"/>
          <w:lang w:val="en-US"/>
        </w:rPr>
        <w:t>i</w:t>
      </w:r>
      <w:proofErr w:type="spellEnd"/>
      <w:r w:rsidRPr="00584659">
        <w:rPr>
          <w:rFonts w:ascii="Arial" w:hAnsi="Arial" w:cs="Arial"/>
          <w:lang w:val="en-US"/>
        </w:rPr>
        <w:t>)</w:t>
      </w:r>
      <w:r w:rsidRPr="00584659">
        <w:rPr>
          <w:rFonts w:ascii="Arial" w:hAnsi="Arial" w:cs="Arial"/>
          <w:lang w:val="en-US"/>
        </w:rPr>
        <w:tab/>
        <w:t>"Provincial roll"</w:t>
      </w:r>
      <w:r w:rsidR="00ED5D8B" w:rsidRPr="00584659">
        <w:rPr>
          <w:rFonts w:ascii="Arial" w:hAnsi="Arial" w:cs="Arial"/>
          <w:lang w:val="en-US"/>
        </w:rPr>
        <w:t xml:space="preserve"> </w:t>
      </w:r>
      <w:r w:rsidR="00ED5D8B" w:rsidRPr="00584659">
        <w:rPr>
          <w:rStyle w:val="FootnoteReference"/>
          <w:rFonts w:ascii="Arial" w:hAnsi="Arial" w:cs="Arial"/>
          <w:lang w:val="en-US"/>
        </w:rPr>
        <w:footnoteReference w:id="10"/>
      </w:r>
      <w:r w:rsidR="00FF5F28" w:rsidRPr="00584659">
        <w:rPr>
          <w:rFonts w:ascii="Arial" w:hAnsi="Arial" w:cs="Arial"/>
          <w:lang w:val="en-US"/>
        </w:rPr>
        <w:t xml:space="preserve">[and </w:t>
      </w:r>
      <w:r w:rsidR="007E6807" w:rsidRPr="00584659">
        <w:rPr>
          <w:rFonts w:ascii="Arial" w:hAnsi="Arial" w:cs="Arial"/>
          <w:lang w:val="en-US"/>
        </w:rPr>
        <w:t>“</w:t>
      </w:r>
      <w:r w:rsidR="00FF5F28" w:rsidRPr="00584659">
        <w:rPr>
          <w:rFonts w:ascii="Arial" w:hAnsi="Arial" w:cs="Arial"/>
          <w:lang w:val="en-US"/>
        </w:rPr>
        <w:t>Islamabad Bar Council roll]"</w:t>
      </w:r>
      <w:r w:rsidRPr="00584659">
        <w:rPr>
          <w:rFonts w:ascii="Arial" w:hAnsi="Arial" w:cs="Arial"/>
          <w:lang w:val="en-US"/>
        </w:rPr>
        <w:t xml:space="preserve"> means a roll of advocates of the High Court or, as the case may be, a roll of advocates prepared and maintained by a Provincial Bar Council</w:t>
      </w:r>
      <w:r w:rsidR="0031237D" w:rsidRPr="00584659">
        <w:rPr>
          <w:rFonts w:ascii="Arial" w:hAnsi="Arial" w:cs="Arial"/>
          <w:lang w:val="en-US"/>
        </w:rPr>
        <w:t xml:space="preserve"> </w:t>
      </w:r>
      <w:r w:rsidR="00ED5D8B" w:rsidRPr="00584659">
        <w:rPr>
          <w:rStyle w:val="FootnoteReference"/>
          <w:rFonts w:ascii="Arial" w:hAnsi="Arial" w:cs="Arial"/>
          <w:lang w:val="en-US"/>
        </w:rPr>
        <w:footnoteReference w:id="11"/>
      </w:r>
      <w:r w:rsidR="0031237D" w:rsidRPr="00584659">
        <w:rPr>
          <w:rFonts w:ascii="Arial" w:hAnsi="Arial" w:cs="Arial"/>
          <w:lang w:val="en-US"/>
        </w:rPr>
        <w:t xml:space="preserve">[and Islamabad Bar </w:t>
      </w:r>
      <w:proofErr w:type="gramStart"/>
      <w:r w:rsidR="0031237D" w:rsidRPr="00584659">
        <w:rPr>
          <w:rFonts w:ascii="Arial" w:hAnsi="Arial" w:cs="Arial"/>
          <w:lang w:val="en-US"/>
        </w:rPr>
        <w:t xml:space="preserve">Council] </w:t>
      </w:r>
      <w:r w:rsidRPr="00584659">
        <w:rPr>
          <w:rFonts w:ascii="Arial" w:hAnsi="Arial" w:cs="Arial"/>
          <w:lang w:val="en-US"/>
        </w:rPr>
        <w:t xml:space="preserve"> under</w:t>
      </w:r>
      <w:proofErr w:type="gramEnd"/>
      <w:r w:rsidRPr="00584659">
        <w:rPr>
          <w:rFonts w:ascii="Arial" w:hAnsi="Arial" w:cs="Arial"/>
          <w:lang w:val="en-US"/>
        </w:rPr>
        <w:t xml:space="preserve"> this Act;</w:t>
      </w:r>
    </w:p>
    <w:p w14:paraId="46B1B5C3" w14:textId="77777777" w:rsidR="008B04E8" w:rsidRPr="00584659" w:rsidRDefault="008B04E8" w:rsidP="00B953C2">
      <w:pPr>
        <w:pStyle w:val="PlainText"/>
        <w:tabs>
          <w:tab w:val="left" w:pos="720"/>
          <w:tab w:val="left" w:pos="1296"/>
          <w:tab w:val="left" w:pos="1872"/>
        </w:tabs>
        <w:spacing w:after="60"/>
        <w:ind w:left="1296" w:hanging="576"/>
        <w:jc w:val="both"/>
        <w:rPr>
          <w:rFonts w:ascii="Arial" w:hAnsi="Arial" w:cs="Arial"/>
          <w:lang w:val="en-US"/>
        </w:rPr>
      </w:pPr>
      <w:r w:rsidRPr="00584659">
        <w:rPr>
          <w:rFonts w:ascii="Arial" w:hAnsi="Arial" w:cs="Arial"/>
          <w:lang w:val="en-US"/>
        </w:rPr>
        <w:t>(j)</w:t>
      </w:r>
      <w:r w:rsidRPr="00584659">
        <w:rPr>
          <w:rFonts w:ascii="Arial" w:hAnsi="Arial" w:cs="Arial"/>
          <w:lang w:val="en-US"/>
        </w:rPr>
        <w:tab/>
        <w:t>"revenue office" includes all Courts (other than Civil Courts) trying suits under any law for the time being in force relating to land-holders and their tenants or agents;</w:t>
      </w:r>
    </w:p>
    <w:p w14:paraId="2A96DBC6" w14:textId="77777777" w:rsidR="008B04E8" w:rsidRPr="00584659" w:rsidRDefault="008B04E8" w:rsidP="00B953C2">
      <w:pPr>
        <w:pStyle w:val="PlainText"/>
        <w:tabs>
          <w:tab w:val="left" w:pos="720"/>
          <w:tab w:val="left" w:pos="1296"/>
          <w:tab w:val="left" w:pos="1872"/>
        </w:tabs>
        <w:spacing w:after="60"/>
        <w:ind w:left="1296" w:hanging="576"/>
        <w:jc w:val="both"/>
        <w:rPr>
          <w:rFonts w:ascii="Arial" w:hAnsi="Arial" w:cs="Arial"/>
          <w:lang w:val="en-US"/>
        </w:rPr>
      </w:pPr>
      <w:r w:rsidRPr="00584659">
        <w:rPr>
          <w:rFonts w:ascii="Arial" w:hAnsi="Arial" w:cs="Arial"/>
          <w:lang w:val="en-US"/>
        </w:rPr>
        <w:t>(k)</w:t>
      </w:r>
      <w:r w:rsidRPr="00584659">
        <w:rPr>
          <w:rFonts w:ascii="Arial" w:hAnsi="Arial" w:cs="Arial"/>
          <w:lang w:val="en-US"/>
        </w:rPr>
        <w:tab/>
        <w:t>"roll" means the roll of advocates maintained by a Bar Council;</w:t>
      </w:r>
    </w:p>
    <w:p w14:paraId="7879FDEA" w14:textId="77777777" w:rsidR="008B04E8" w:rsidRPr="00584659" w:rsidRDefault="004831F0" w:rsidP="00B953C2">
      <w:pPr>
        <w:pStyle w:val="PlainText"/>
        <w:tabs>
          <w:tab w:val="left" w:pos="720"/>
          <w:tab w:val="left" w:pos="1296"/>
          <w:tab w:val="left" w:pos="1872"/>
        </w:tabs>
        <w:spacing w:after="60"/>
        <w:jc w:val="both"/>
        <w:rPr>
          <w:rFonts w:ascii="Arial" w:hAnsi="Arial" w:cs="Arial"/>
          <w:lang w:val="en-US"/>
        </w:rPr>
      </w:pPr>
      <w:r>
        <w:rPr>
          <w:rFonts w:ascii="Arial" w:hAnsi="Arial" w:cs="Arial"/>
          <w:lang w:val="en-US"/>
        </w:rPr>
        <w:t xml:space="preserve">          </w:t>
      </w:r>
      <w:r w:rsidR="008B04E8" w:rsidRPr="00584659">
        <w:rPr>
          <w:rStyle w:val="FootnoteReference"/>
          <w:rFonts w:ascii="Arial" w:hAnsi="Arial" w:cs="Arial"/>
          <w:lang w:val="en-US"/>
        </w:rPr>
        <w:footnoteReference w:id="12"/>
      </w:r>
      <w:r w:rsidR="008B04E8" w:rsidRPr="00584659">
        <w:rPr>
          <w:rFonts w:ascii="Arial" w:hAnsi="Arial" w:cs="Arial"/>
          <w:lang w:val="en-US"/>
        </w:rPr>
        <w:t>(kk)</w:t>
      </w:r>
      <w:r w:rsidR="008B04E8" w:rsidRPr="00584659">
        <w:rPr>
          <w:rFonts w:ascii="Arial" w:hAnsi="Arial" w:cs="Arial"/>
          <w:lang w:val="en-US"/>
        </w:rPr>
        <w:tab/>
        <w:t xml:space="preserve">"roll of group of districts" means a roll of advocates of a High Court and a roll of </w:t>
      </w:r>
      <w:r>
        <w:rPr>
          <w:rFonts w:ascii="Arial" w:hAnsi="Arial" w:cs="Arial"/>
          <w:lang w:val="en-US"/>
        </w:rPr>
        <w:tab/>
      </w:r>
      <w:r>
        <w:rPr>
          <w:rFonts w:ascii="Arial" w:hAnsi="Arial" w:cs="Arial"/>
          <w:lang w:val="en-US"/>
        </w:rPr>
        <w:tab/>
      </w:r>
      <w:r w:rsidR="008B04E8" w:rsidRPr="00584659">
        <w:rPr>
          <w:rFonts w:ascii="Arial" w:hAnsi="Arial" w:cs="Arial"/>
          <w:lang w:val="en-US"/>
        </w:rPr>
        <w:t xml:space="preserve">the Advocates practicing in the districts of the group, as mentioned in the </w:t>
      </w:r>
      <w:r>
        <w:rPr>
          <w:rFonts w:ascii="Arial" w:hAnsi="Arial" w:cs="Arial"/>
          <w:lang w:val="en-US"/>
        </w:rPr>
        <w:tab/>
      </w:r>
      <w:r>
        <w:rPr>
          <w:rFonts w:ascii="Arial" w:hAnsi="Arial" w:cs="Arial"/>
          <w:lang w:val="en-US"/>
        </w:rPr>
        <w:tab/>
      </w:r>
      <w:r w:rsidR="008B04E8" w:rsidRPr="00584659">
        <w:rPr>
          <w:rFonts w:ascii="Arial" w:hAnsi="Arial" w:cs="Arial"/>
          <w:lang w:val="en-US"/>
        </w:rPr>
        <w:t>Schedule, prepared and maintained by a Provincial Bar Council</w:t>
      </w:r>
      <w:r w:rsidR="0031237D" w:rsidRPr="00584659">
        <w:rPr>
          <w:rFonts w:ascii="Arial" w:hAnsi="Arial" w:cs="Arial"/>
          <w:vertAlign w:val="superscript"/>
          <w:lang w:val="en-US"/>
        </w:rPr>
        <w:t xml:space="preserve"> </w:t>
      </w:r>
      <w:r w:rsidR="003E751B" w:rsidRPr="00584659">
        <w:rPr>
          <w:rStyle w:val="FootnoteReference"/>
          <w:rFonts w:ascii="Arial" w:hAnsi="Arial" w:cs="Arial"/>
          <w:lang w:val="en-US"/>
        </w:rPr>
        <w:footnoteReference w:id="13"/>
      </w:r>
      <w:r w:rsidR="0031237D" w:rsidRPr="00584659">
        <w:rPr>
          <w:rFonts w:ascii="Arial" w:hAnsi="Arial" w:cs="Arial"/>
          <w:lang w:val="en-US"/>
        </w:rPr>
        <w:t xml:space="preserve">[and </w:t>
      </w:r>
      <w:r>
        <w:rPr>
          <w:rFonts w:ascii="Arial" w:hAnsi="Arial" w:cs="Arial"/>
          <w:lang w:val="en-US"/>
        </w:rPr>
        <w:tab/>
      </w:r>
      <w:r>
        <w:rPr>
          <w:rFonts w:ascii="Arial" w:hAnsi="Arial" w:cs="Arial"/>
          <w:lang w:val="en-US"/>
        </w:rPr>
        <w:tab/>
      </w:r>
      <w:r>
        <w:rPr>
          <w:rFonts w:ascii="Arial" w:hAnsi="Arial" w:cs="Arial"/>
          <w:lang w:val="en-US"/>
        </w:rPr>
        <w:tab/>
      </w:r>
      <w:r w:rsidR="0031237D" w:rsidRPr="00584659">
        <w:rPr>
          <w:rFonts w:ascii="Arial" w:hAnsi="Arial" w:cs="Arial"/>
          <w:lang w:val="en-US"/>
        </w:rPr>
        <w:t>Islamabad Bar Council]</w:t>
      </w:r>
      <w:r w:rsidR="008B04E8" w:rsidRPr="00584659">
        <w:rPr>
          <w:rFonts w:ascii="Arial" w:hAnsi="Arial" w:cs="Arial"/>
          <w:lang w:val="en-US"/>
        </w:rPr>
        <w:t xml:space="preserve">; </w:t>
      </w:r>
    </w:p>
    <w:p w14:paraId="7B0EE2AE" w14:textId="77777777" w:rsidR="008B04E8" w:rsidRPr="00584659" w:rsidRDefault="008B04E8" w:rsidP="00B953C2">
      <w:pPr>
        <w:pStyle w:val="PlainText"/>
        <w:tabs>
          <w:tab w:val="left" w:pos="720"/>
          <w:tab w:val="left" w:pos="1296"/>
          <w:tab w:val="left" w:pos="1872"/>
        </w:tabs>
        <w:spacing w:after="60"/>
        <w:ind w:left="1296" w:hanging="576"/>
        <w:jc w:val="both"/>
        <w:rPr>
          <w:rFonts w:ascii="Arial" w:hAnsi="Arial" w:cs="Arial"/>
          <w:lang w:val="en-US"/>
        </w:rPr>
      </w:pPr>
      <w:r w:rsidRPr="00584659">
        <w:rPr>
          <w:rFonts w:ascii="Arial" w:hAnsi="Arial" w:cs="Arial"/>
          <w:lang w:val="en-US"/>
        </w:rPr>
        <w:t>(l)</w:t>
      </w:r>
      <w:r w:rsidRPr="00584659">
        <w:rPr>
          <w:rFonts w:ascii="Arial" w:hAnsi="Arial" w:cs="Arial"/>
          <w:lang w:val="en-US"/>
        </w:rPr>
        <w:tab/>
        <w:t>"subordinate Court" means a Court subordinate to the High Court;</w:t>
      </w:r>
    </w:p>
    <w:p w14:paraId="051B23FA" w14:textId="77777777" w:rsidR="008B04E8" w:rsidRPr="00584659" w:rsidRDefault="008B04E8" w:rsidP="00B953C2">
      <w:pPr>
        <w:pStyle w:val="PlainText"/>
        <w:tabs>
          <w:tab w:val="left" w:pos="720"/>
          <w:tab w:val="left" w:pos="1296"/>
          <w:tab w:val="left" w:pos="1872"/>
        </w:tabs>
        <w:spacing w:after="60"/>
        <w:ind w:left="1296" w:hanging="576"/>
        <w:jc w:val="both"/>
        <w:rPr>
          <w:rFonts w:ascii="Arial" w:hAnsi="Arial" w:cs="Arial"/>
          <w:lang w:val="en-US"/>
        </w:rPr>
      </w:pPr>
      <w:r w:rsidRPr="00584659">
        <w:rPr>
          <w:rFonts w:ascii="Arial" w:hAnsi="Arial" w:cs="Arial"/>
          <w:lang w:val="en-US"/>
        </w:rPr>
        <w:t>(m)</w:t>
      </w:r>
      <w:r w:rsidRPr="00584659">
        <w:rPr>
          <w:rFonts w:ascii="Arial" w:hAnsi="Arial" w:cs="Arial"/>
          <w:lang w:val="en-US"/>
        </w:rPr>
        <w:tab/>
        <w:t>"tout” means a person--</w:t>
      </w:r>
    </w:p>
    <w:p w14:paraId="7D3FDD8C" w14:textId="77777777" w:rsidR="008B04E8" w:rsidRPr="00BB708B" w:rsidRDefault="008B04E8" w:rsidP="00B953C2">
      <w:pPr>
        <w:pStyle w:val="PlainText"/>
        <w:tabs>
          <w:tab w:val="left" w:pos="720"/>
          <w:tab w:val="left" w:pos="1296"/>
          <w:tab w:val="left" w:pos="1872"/>
        </w:tabs>
        <w:spacing w:after="60"/>
        <w:ind w:left="1872" w:hanging="1152"/>
        <w:jc w:val="both"/>
        <w:rPr>
          <w:rFonts w:ascii="Arial" w:hAnsi="Arial" w:cs="Arial"/>
          <w:lang w:val="en-US"/>
        </w:rPr>
      </w:pPr>
      <w:r w:rsidRPr="00584659">
        <w:rPr>
          <w:rFonts w:ascii="Arial" w:hAnsi="Arial" w:cs="Arial"/>
          <w:lang w:val="en-US"/>
        </w:rPr>
        <w:tab/>
        <w:t>(</w:t>
      </w:r>
      <w:proofErr w:type="spellStart"/>
      <w:r w:rsidRPr="00584659">
        <w:rPr>
          <w:rFonts w:ascii="Arial" w:hAnsi="Arial" w:cs="Arial"/>
          <w:lang w:val="en-US"/>
        </w:rPr>
        <w:t>i</w:t>
      </w:r>
      <w:proofErr w:type="spellEnd"/>
      <w:r w:rsidRPr="00584659">
        <w:rPr>
          <w:rFonts w:ascii="Arial" w:hAnsi="Arial" w:cs="Arial"/>
          <w:lang w:val="en-US"/>
        </w:rPr>
        <w:t>)</w:t>
      </w:r>
      <w:r w:rsidRPr="00584659">
        <w:rPr>
          <w:rFonts w:ascii="Arial" w:hAnsi="Arial" w:cs="Arial"/>
          <w:lang w:val="en-US"/>
        </w:rPr>
        <w:tab/>
        <w:t>who procures, in consideration of any remuneration moving from any legal practitioner, the employment of the legal practitioner in any legal business; or who proposes to any legal practitioner or to any person</w:t>
      </w:r>
      <w:r w:rsidRPr="00BB708B">
        <w:rPr>
          <w:rFonts w:ascii="Arial" w:hAnsi="Arial" w:cs="Arial"/>
          <w:lang w:val="en-US"/>
        </w:rPr>
        <w:t xml:space="preserve"> interested in any legal business to procure, in consideration of any </w:t>
      </w:r>
      <w:r w:rsidRPr="00BB708B">
        <w:rPr>
          <w:rFonts w:ascii="Arial" w:hAnsi="Arial" w:cs="Arial"/>
          <w:lang w:val="en-US"/>
        </w:rPr>
        <w:lastRenderedPageBreak/>
        <w:t>remuneration moving from either of them, the employment of the legal practitioner in such business; or</w:t>
      </w:r>
    </w:p>
    <w:p w14:paraId="162338C0" w14:textId="77777777" w:rsidR="008B04E8" w:rsidRPr="00BB708B" w:rsidRDefault="008B04E8" w:rsidP="00B953C2">
      <w:pPr>
        <w:pStyle w:val="PlainText"/>
        <w:tabs>
          <w:tab w:val="left" w:pos="720"/>
          <w:tab w:val="left" w:pos="1296"/>
          <w:tab w:val="left" w:pos="1872"/>
        </w:tabs>
        <w:spacing w:after="60"/>
        <w:ind w:left="1872" w:hanging="1152"/>
        <w:jc w:val="both"/>
        <w:rPr>
          <w:rFonts w:ascii="Arial" w:hAnsi="Arial" w:cs="Arial"/>
          <w:lang w:val="en-US"/>
        </w:rPr>
      </w:pPr>
      <w:r w:rsidRPr="00BB708B">
        <w:rPr>
          <w:rFonts w:ascii="Arial" w:hAnsi="Arial" w:cs="Arial"/>
          <w:lang w:val="en-US"/>
        </w:rPr>
        <w:tab/>
        <w:t>(ii)</w:t>
      </w:r>
      <w:r w:rsidRPr="00BB708B">
        <w:rPr>
          <w:rFonts w:ascii="Arial" w:hAnsi="Arial" w:cs="Arial"/>
          <w:lang w:val="en-US"/>
        </w:rPr>
        <w:tab/>
        <w:t>who, for the purposes of such procurement, frequents the precincts of Courts or of revenue offices, or railway stations, landing stages, lodging places or other places of public resort;</w:t>
      </w:r>
    </w:p>
    <w:p w14:paraId="6044DF03" w14:textId="77777777" w:rsidR="008B04E8" w:rsidRPr="00BB708B" w:rsidRDefault="008B04E8" w:rsidP="00B953C2">
      <w:pPr>
        <w:pStyle w:val="PlainText"/>
        <w:tabs>
          <w:tab w:val="left" w:pos="720"/>
          <w:tab w:val="left" w:pos="1296"/>
          <w:tab w:val="left" w:pos="1872"/>
        </w:tabs>
        <w:spacing w:after="60"/>
        <w:ind w:left="1296" w:hanging="576"/>
        <w:jc w:val="both"/>
        <w:rPr>
          <w:rFonts w:ascii="Arial" w:hAnsi="Arial" w:cs="Arial"/>
          <w:lang w:val="en-US"/>
        </w:rPr>
      </w:pPr>
      <w:r w:rsidRPr="00BB708B">
        <w:rPr>
          <w:rFonts w:ascii="Arial" w:hAnsi="Arial" w:cs="Arial"/>
          <w:lang w:val="en-US"/>
        </w:rPr>
        <w:t>(n)</w:t>
      </w:r>
      <w:r w:rsidRPr="00BB708B">
        <w:rPr>
          <w:rFonts w:ascii="Arial" w:hAnsi="Arial" w:cs="Arial"/>
          <w:lang w:val="en-US"/>
        </w:rPr>
        <w:tab/>
        <w:t xml:space="preserve">"Tribunal", in relation to a Bar Council, means a Tribunal constituted by it under </w:t>
      </w:r>
      <w:r w:rsidR="00590FB7">
        <w:rPr>
          <w:rFonts w:ascii="Arial" w:hAnsi="Arial" w:cs="Arial"/>
          <w:lang w:val="en-US"/>
        </w:rPr>
        <w:t xml:space="preserve"> </w:t>
      </w:r>
      <w:r w:rsidR="004831F0">
        <w:rPr>
          <w:rFonts w:ascii="Arial" w:hAnsi="Arial" w:cs="Arial"/>
          <w:lang w:val="en-US"/>
        </w:rPr>
        <w:t xml:space="preserve"> </w:t>
      </w:r>
      <w:r w:rsidRPr="00BB708B">
        <w:rPr>
          <w:rFonts w:ascii="Arial" w:hAnsi="Arial" w:cs="Arial"/>
          <w:lang w:val="en-US"/>
        </w:rPr>
        <w:t xml:space="preserve">this Act; </w:t>
      </w:r>
      <w:r w:rsidR="00DD4613">
        <w:rPr>
          <w:rStyle w:val="FootnoteReference"/>
          <w:rFonts w:ascii="Arial" w:hAnsi="Arial" w:cs="Arial"/>
          <w:lang w:val="en-US"/>
        </w:rPr>
        <w:footnoteReference w:id="14"/>
      </w:r>
      <w:r w:rsidRPr="00BB708B">
        <w:rPr>
          <w:rFonts w:ascii="Arial" w:hAnsi="Arial" w:cs="Arial"/>
          <w:lang w:val="en-US"/>
        </w:rPr>
        <w:t>[and]</w:t>
      </w:r>
    </w:p>
    <w:p w14:paraId="4D2C57F2" w14:textId="77777777" w:rsidR="008B04E8" w:rsidRPr="00BB708B" w:rsidRDefault="004831F0" w:rsidP="004831F0">
      <w:pPr>
        <w:pStyle w:val="PlainText"/>
        <w:tabs>
          <w:tab w:val="left" w:pos="720"/>
          <w:tab w:val="left" w:pos="1296"/>
          <w:tab w:val="left" w:pos="1872"/>
        </w:tabs>
        <w:spacing w:after="120"/>
        <w:jc w:val="both"/>
        <w:rPr>
          <w:rFonts w:ascii="Arial" w:hAnsi="Arial" w:cs="Arial"/>
          <w:lang w:val="en-US"/>
        </w:rPr>
      </w:pPr>
      <w:r>
        <w:rPr>
          <w:rFonts w:ascii="Arial" w:hAnsi="Arial" w:cs="Arial"/>
          <w:lang w:val="en-US"/>
        </w:rPr>
        <w:t xml:space="preserve">         </w:t>
      </w:r>
      <w:r w:rsidR="00DD4613">
        <w:rPr>
          <w:rStyle w:val="FootnoteReference"/>
          <w:rFonts w:ascii="Arial" w:hAnsi="Arial" w:cs="Arial"/>
          <w:lang w:val="en-US"/>
        </w:rPr>
        <w:footnoteReference w:id="15"/>
      </w:r>
      <w:r w:rsidR="008B04E8" w:rsidRPr="00BB708B">
        <w:rPr>
          <w:rFonts w:ascii="Arial" w:hAnsi="Arial" w:cs="Arial"/>
          <w:lang w:val="en-US"/>
        </w:rPr>
        <w:t>[(o)</w:t>
      </w:r>
      <w:r w:rsidR="008B04E8" w:rsidRPr="00BB708B">
        <w:rPr>
          <w:rFonts w:ascii="Arial" w:hAnsi="Arial" w:cs="Arial"/>
          <w:lang w:val="en-US"/>
        </w:rPr>
        <w:tab/>
        <w:t xml:space="preserve">"voter” </w:t>
      </w:r>
      <w:proofErr w:type="gramStart"/>
      <w:r w:rsidR="008B04E8" w:rsidRPr="00BB708B">
        <w:rPr>
          <w:rFonts w:ascii="Arial" w:hAnsi="Arial" w:cs="Arial"/>
          <w:lang w:val="en-US"/>
        </w:rPr>
        <w:t>means:-</w:t>
      </w:r>
      <w:proofErr w:type="gramEnd"/>
      <w:r w:rsidR="008B04E8" w:rsidRPr="00BB708B">
        <w:rPr>
          <w:rFonts w:ascii="Arial" w:hAnsi="Arial" w:cs="Arial"/>
          <w:lang w:val="en-US"/>
        </w:rPr>
        <w:t>-</w:t>
      </w:r>
    </w:p>
    <w:p w14:paraId="3936C14C" w14:textId="77777777" w:rsidR="008B04E8" w:rsidRPr="00BB708B" w:rsidRDefault="008B04E8" w:rsidP="00B953C2">
      <w:pPr>
        <w:pStyle w:val="PlainText"/>
        <w:tabs>
          <w:tab w:val="left" w:pos="720"/>
          <w:tab w:val="left" w:pos="1296"/>
          <w:tab w:val="left" w:pos="1872"/>
        </w:tabs>
        <w:spacing w:after="120"/>
        <w:ind w:left="1872" w:hanging="1152"/>
        <w:jc w:val="both"/>
        <w:rPr>
          <w:rFonts w:ascii="Arial" w:hAnsi="Arial" w:cs="Arial"/>
          <w:lang w:val="en-US"/>
        </w:rPr>
      </w:pPr>
      <w:r>
        <w:rPr>
          <w:rFonts w:ascii="Arial" w:hAnsi="Arial" w:cs="Arial"/>
          <w:lang w:val="en-US"/>
        </w:rPr>
        <w:tab/>
      </w:r>
      <w:r w:rsidRPr="00BB708B">
        <w:rPr>
          <w:rFonts w:ascii="Arial" w:hAnsi="Arial" w:cs="Arial"/>
          <w:lang w:val="en-US"/>
        </w:rPr>
        <w:t>(</w:t>
      </w:r>
      <w:proofErr w:type="spellStart"/>
      <w:r w:rsidRPr="00BB708B">
        <w:rPr>
          <w:rFonts w:ascii="Arial" w:hAnsi="Arial" w:cs="Arial"/>
          <w:lang w:val="en-US"/>
        </w:rPr>
        <w:t>i</w:t>
      </w:r>
      <w:proofErr w:type="spellEnd"/>
      <w:r w:rsidRPr="00BB708B">
        <w:rPr>
          <w:rFonts w:ascii="Arial" w:hAnsi="Arial" w:cs="Arial"/>
          <w:lang w:val="en-US"/>
        </w:rPr>
        <w:t>)</w:t>
      </w:r>
      <w:r w:rsidRPr="00BB708B">
        <w:rPr>
          <w:rFonts w:ascii="Arial" w:hAnsi="Arial" w:cs="Arial"/>
          <w:lang w:val="en-US"/>
        </w:rPr>
        <w:tab/>
        <w:t>in relation to election to a Provincial Bar Council</w:t>
      </w:r>
      <w:r w:rsidR="0031237D" w:rsidRPr="00BB708B">
        <w:rPr>
          <w:rFonts w:ascii="Arial" w:hAnsi="Arial" w:cs="Arial"/>
          <w:vertAlign w:val="superscript"/>
          <w:lang w:val="en-US"/>
        </w:rPr>
        <w:t xml:space="preserve"> </w:t>
      </w:r>
      <w:r w:rsidR="00DD4613">
        <w:rPr>
          <w:rStyle w:val="FootnoteReference"/>
          <w:rFonts w:ascii="Arial" w:hAnsi="Arial" w:cs="Arial"/>
          <w:lang w:val="en-US"/>
        </w:rPr>
        <w:footnoteReference w:id="16"/>
      </w:r>
      <w:r w:rsidR="0031237D" w:rsidRPr="00BB708B">
        <w:rPr>
          <w:rFonts w:ascii="Arial" w:hAnsi="Arial" w:cs="Arial"/>
          <w:lang w:val="en-US"/>
        </w:rPr>
        <w:t>[and Islamabad Bar Council]</w:t>
      </w:r>
      <w:r w:rsidRPr="00BB708B">
        <w:rPr>
          <w:rFonts w:ascii="Arial" w:hAnsi="Arial" w:cs="Arial"/>
          <w:lang w:val="en-US"/>
        </w:rPr>
        <w:t xml:space="preserve">, an advocate whose name for the time being appears on the </w:t>
      </w:r>
      <w:proofErr w:type="spellStart"/>
      <w:r w:rsidRPr="00BB708B">
        <w:rPr>
          <w:rFonts w:ascii="Arial" w:hAnsi="Arial" w:cs="Arial"/>
          <w:lang w:val="en-US"/>
        </w:rPr>
        <w:t>roll</w:t>
      </w:r>
      <w:proofErr w:type="spellEnd"/>
      <w:r w:rsidRPr="00BB708B">
        <w:rPr>
          <w:rFonts w:ascii="Arial" w:hAnsi="Arial" w:cs="Arial"/>
          <w:lang w:val="en-US"/>
        </w:rPr>
        <w:t xml:space="preserve"> of group of districts and to whom an identity card has been issued by a Provincial Bar Council</w:t>
      </w:r>
      <w:r w:rsidR="0031237D" w:rsidRPr="00BB708B">
        <w:rPr>
          <w:rFonts w:ascii="Arial" w:hAnsi="Arial" w:cs="Arial"/>
          <w:vertAlign w:val="superscript"/>
          <w:lang w:val="en-US"/>
        </w:rPr>
        <w:t xml:space="preserve"> </w:t>
      </w:r>
      <w:r w:rsidR="00F2634A">
        <w:rPr>
          <w:rStyle w:val="FootnoteReference"/>
          <w:rFonts w:ascii="Arial" w:hAnsi="Arial" w:cs="Arial"/>
          <w:lang w:val="en-US"/>
        </w:rPr>
        <w:footnoteReference w:id="17"/>
      </w:r>
      <w:r w:rsidR="0031237D" w:rsidRPr="00BB708B">
        <w:rPr>
          <w:rFonts w:ascii="Arial" w:hAnsi="Arial" w:cs="Arial"/>
          <w:lang w:val="en-US"/>
        </w:rPr>
        <w:t>[and Islamabad Bar Council]</w:t>
      </w:r>
      <w:r w:rsidRPr="00BB708B">
        <w:rPr>
          <w:rFonts w:ascii="Arial" w:hAnsi="Arial" w:cs="Arial"/>
          <w:lang w:val="en-US"/>
        </w:rPr>
        <w:t xml:space="preserve"> and who is not in arrears of dues of the Provincial Bar Council</w:t>
      </w:r>
      <w:r w:rsidR="0031237D" w:rsidRPr="00BB708B">
        <w:rPr>
          <w:rFonts w:ascii="Arial" w:hAnsi="Arial" w:cs="Arial"/>
          <w:vertAlign w:val="superscript"/>
          <w:lang w:val="en-US"/>
        </w:rPr>
        <w:t xml:space="preserve"> </w:t>
      </w:r>
      <w:r w:rsidR="00F2634A">
        <w:rPr>
          <w:rStyle w:val="FootnoteReference"/>
          <w:rFonts w:ascii="Arial" w:hAnsi="Arial" w:cs="Arial"/>
          <w:lang w:val="en-US"/>
        </w:rPr>
        <w:footnoteReference w:id="18"/>
      </w:r>
      <w:r w:rsidR="0031237D" w:rsidRPr="00BB708B">
        <w:rPr>
          <w:rFonts w:ascii="Arial" w:hAnsi="Arial" w:cs="Arial"/>
          <w:lang w:val="en-US"/>
        </w:rPr>
        <w:t>[and Islamabad Bar Council]</w:t>
      </w:r>
      <w:r w:rsidRPr="00BB708B">
        <w:rPr>
          <w:rFonts w:ascii="Arial" w:hAnsi="Arial" w:cs="Arial"/>
          <w:lang w:val="en-US"/>
        </w:rPr>
        <w:t xml:space="preserve"> for a period exceeding six months; and </w:t>
      </w:r>
    </w:p>
    <w:p w14:paraId="04A2470C" w14:textId="77777777" w:rsidR="008B04E8" w:rsidRPr="00BB708B" w:rsidRDefault="008B04E8" w:rsidP="00B953C2">
      <w:pPr>
        <w:pStyle w:val="PlainText"/>
        <w:tabs>
          <w:tab w:val="left" w:pos="720"/>
          <w:tab w:val="left" w:pos="1296"/>
          <w:tab w:val="left" w:pos="1872"/>
        </w:tabs>
        <w:spacing w:after="120"/>
        <w:ind w:left="1872" w:hanging="1152"/>
        <w:jc w:val="both"/>
        <w:rPr>
          <w:rFonts w:ascii="Arial" w:hAnsi="Arial" w:cs="Arial"/>
          <w:lang w:val="en-US"/>
        </w:rPr>
      </w:pPr>
      <w:r w:rsidRPr="00BB708B">
        <w:rPr>
          <w:rFonts w:ascii="Arial" w:hAnsi="Arial" w:cs="Arial"/>
          <w:lang w:val="en-US"/>
        </w:rPr>
        <w:tab/>
        <w:t>(ii)</w:t>
      </w:r>
      <w:r w:rsidRPr="00BB708B">
        <w:rPr>
          <w:rFonts w:ascii="Arial" w:hAnsi="Arial" w:cs="Arial"/>
          <w:lang w:val="en-US"/>
        </w:rPr>
        <w:tab/>
        <w:t>in relation to election to the Pakistan Bar Council, a member of the concerned Provincial Bar Council</w:t>
      </w:r>
      <w:r w:rsidR="000743C2" w:rsidRPr="00BB708B">
        <w:rPr>
          <w:rFonts w:ascii="Arial" w:hAnsi="Arial" w:cs="Arial"/>
          <w:vertAlign w:val="superscript"/>
          <w:lang w:val="en-US"/>
        </w:rPr>
        <w:t xml:space="preserve"> </w:t>
      </w:r>
      <w:r w:rsidR="00F2634A">
        <w:rPr>
          <w:rStyle w:val="FootnoteReference"/>
          <w:rFonts w:ascii="Arial" w:hAnsi="Arial" w:cs="Arial"/>
          <w:lang w:val="en-US"/>
        </w:rPr>
        <w:footnoteReference w:id="19"/>
      </w:r>
      <w:r w:rsidR="000743C2" w:rsidRPr="00BB708B">
        <w:rPr>
          <w:rFonts w:ascii="Arial" w:hAnsi="Arial" w:cs="Arial"/>
          <w:lang w:val="en-US"/>
        </w:rPr>
        <w:t>[and Islamabad Bar Council</w:t>
      </w:r>
      <w:r w:rsidRPr="00BB708B">
        <w:rPr>
          <w:rFonts w:ascii="Arial" w:hAnsi="Arial" w:cs="Arial"/>
          <w:lang w:val="en-US"/>
        </w:rPr>
        <w:t>]</w:t>
      </w:r>
      <w:r w:rsidR="000743C2" w:rsidRPr="00BB708B">
        <w:rPr>
          <w:rFonts w:ascii="Arial" w:hAnsi="Arial" w:cs="Arial"/>
          <w:lang w:val="en-US"/>
        </w:rPr>
        <w:t>.</w:t>
      </w:r>
    </w:p>
    <w:p w14:paraId="608C40F1" w14:textId="77777777" w:rsidR="008B04E8" w:rsidRPr="00B953C2" w:rsidRDefault="008B04E8" w:rsidP="00B953C2">
      <w:pPr>
        <w:pStyle w:val="NoSpacing"/>
        <w:jc w:val="center"/>
        <w:rPr>
          <w:rFonts w:asciiTheme="majorBidi" w:hAnsiTheme="majorBidi" w:cstheme="majorBidi"/>
          <w:b/>
          <w:bCs/>
          <w:sz w:val="36"/>
          <w:szCs w:val="36"/>
          <w:lang w:val="en-US"/>
        </w:rPr>
      </w:pPr>
      <w:r w:rsidRPr="00B953C2">
        <w:rPr>
          <w:rFonts w:asciiTheme="majorBidi" w:hAnsiTheme="majorBidi" w:cstheme="majorBidi"/>
          <w:b/>
          <w:bCs/>
          <w:sz w:val="36"/>
          <w:szCs w:val="36"/>
          <w:lang w:val="en-US"/>
        </w:rPr>
        <w:t>CHAPTER II</w:t>
      </w:r>
    </w:p>
    <w:p w14:paraId="7FA4567B" w14:textId="77777777" w:rsidR="008B04E8" w:rsidRPr="00B953C2" w:rsidRDefault="008B04E8" w:rsidP="00B953C2">
      <w:pPr>
        <w:pStyle w:val="NoSpacing"/>
        <w:jc w:val="center"/>
        <w:rPr>
          <w:rFonts w:asciiTheme="majorBidi" w:hAnsiTheme="majorBidi" w:cstheme="majorBidi"/>
          <w:b/>
          <w:bCs/>
          <w:lang w:val="en-US"/>
        </w:rPr>
      </w:pPr>
      <w:r w:rsidRPr="00B953C2">
        <w:rPr>
          <w:rFonts w:asciiTheme="majorBidi" w:hAnsiTheme="majorBidi" w:cstheme="majorBidi"/>
          <w:b/>
          <w:bCs/>
          <w:lang w:val="en-US"/>
        </w:rPr>
        <w:t>CONSTITUTION AND INCORPORATION OF BAR COUNCILS</w:t>
      </w:r>
    </w:p>
    <w:p w14:paraId="5E96B354" w14:textId="77777777" w:rsidR="00584659" w:rsidRPr="00584659" w:rsidRDefault="00584659">
      <w:pPr>
        <w:pStyle w:val="PlainText"/>
        <w:tabs>
          <w:tab w:val="left" w:pos="720"/>
          <w:tab w:val="left" w:pos="1296"/>
          <w:tab w:val="left" w:pos="1872"/>
        </w:tabs>
        <w:spacing w:after="120"/>
        <w:jc w:val="center"/>
        <w:rPr>
          <w:rFonts w:ascii="Arial" w:hAnsi="Arial" w:cs="Arial"/>
          <w:b/>
          <w:sz w:val="12"/>
          <w:szCs w:val="22"/>
          <w:lang w:val="en-US"/>
        </w:rPr>
      </w:pPr>
    </w:p>
    <w:p w14:paraId="566A8717" w14:textId="77777777" w:rsidR="008B04E8" w:rsidRPr="00BB708B" w:rsidRDefault="008B04E8">
      <w:pPr>
        <w:pStyle w:val="PlainText"/>
        <w:tabs>
          <w:tab w:val="left" w:pos="720"/>
          <w:tab w:val="left" w:pos="1296"/>
          <w:tab w:val="left" w:pos="1872"/>
        </w:tabs>
        <w:spacing w:after="120"/>
        <w:ind w:firstLine="720"/>
        <w:jc w:val="both"/>
        <w:rPr>
          <w:rFonts w:ascii="Arial" w:hAnsi="Arial" w:cs="Arial"/>
          <w:szCs w:val="22"/>
          <w:lang w:val="en-US"/>
        </w:rPr>
      </w:pPr>
      <w:r w:rsidRPr="00BB708B">
        <w:rPr>
          <w:rFonts w:ascii="Arial" w:hAnsi="Arial" w:cs="Arial"/>
          <w:b/>
          <w:szCs w:val="22"/>
          <w:lang w:val="en-US"/>
        </w:rPr>
        <w:t xml:space="preserve">3. Constitution and incorporation of Bar </w:t>
      </w:r>
      <w:proofErr w:type="gramStart"/>
      <w:r w:rsidRPr="00BB708B">
        <w:rPr>
          <w:rFonts w:ascii="Arial" w:hAnsi="Arial" w:cs="Arial"/>
          <w:b/>
          <w:szCs w:val="22"/>
          <w:lang w:val="en-US"/>
        </w:rPr>
        <w:t>Councils.--</w:t>
      </w:r>
      <w:proofErr w:type="gramEnd"/>
      <w:r w:rsidRPr="00BB708B">
        <w:rPr>
          <w:rFonts w:ascii="Arial" w:hAnsi="Arial" w:cs="Arial"/>
          <w:szCs w:val="22"/>
          <w:lang w:val="en-US"/>
        </w:rPr>
        <w:t xml:space="preserve">(1) There shall be constituted in accordance with the provisions of this </w:t>
      </w:r>
      <w:proofErr w:type="gramStart"/>
      <w:r w:rsidRPr="00BB708B">
        <w:rPr>
          <w:rFonts w:ascii="Arial" w:hAnsi="Arial" w:cs="Arial"/>
          <w:szCs w:val="22"/>
          <w:lang w:val="en-US"/>
        </w:rPr>
        <w:t>Act.-</w:t>
      </w:r>
      <w:proofErr w:type="gramEnd"/>
    </w:p>
    <w:p w14:paraId="4FCD5492" w14:textId="77777777" w:rsidR="008B04E8" w:rsidRPr="00BB708B" w:rsidRDefault="008B04E8" w:rsidP="00D553B6">
      <w:pPr>
        <w:pStyle w:val="PlainText"/>
        <w:tabs>
          <w:tab w:val="left" w:pos="720"/>
          <w:tab w:val="left" w:pos="1296"/>
          <w:tab w:val="left" w:pos="1872"/>
        </w:tabs>
        <w:spacing w:after="120"/>
        <w:ind w:firstLine="720"/>
        <w:jc w:val="both"/>
        <w:rPr>
          <w:rFonts w:ascii="Arial" w:hAnsi="Arial" w:cs="Arial"/>
          <w:szCs w:val="22"/>
          <w:lang w:val="en-US"/>
        </w:rPr>
      </w:pPr>
      <w:r w:rsidRPr="00BB708B">
        <w:rPr>
          <w:rFonts w:ascii="Arial" w:hAnsi="Arial" w:cs="Arial"/>
          <w:szCs w:val="22"/>
          <w:lang w:val="en-US"/>
        </w:rPr>
        <w:t>(</w:t>
      </w:r>
      <w:proofErr w:type="spellStart"/>
      <w:r w:rsidRPr="00BB708B">
        <w:rPr>
          <w:rFonts w:ascii="Arial" w:hAnsi="Arial" w:cs="Arial"/>
          <w:szCs w:val="22"/>
          <w:lang w:val="en-US"/>
        </w:rPr>
        <w:t>i</w:t>
      </w:r>
      <w:proofErr w:type="spellEnd"/>
      <w:r w:rsidRPr="00BB708B">
        <w:rPr>
          <w:rFonts w:ascii="Arial" w:hAnsi="Arial" w:cs="Arial"/>
          <w:szCs w:val="22"/>
          <w:lang w:val="en-US"/>
        </w:rPr>
        <w:t>)</w:t>
      </w:r>
      <w:r w:rsidRPr="00BB708B">
        <w:rPr>
          <w:rFonts w:ascii="Arial" w:hAnsi="Arial" w:cs="Arial"/>
          <w:szCs w:val="22"/>
          <w:lang w:val="en-US"/>
        </w:rPr>
        <w:tab/>
        <w:t xml:space="preserve">a Bar Council for Pakistan to be known as the Pakistan Bar Council; </w:t>
      </w:r>
      <w:r w:rsidRPr="00D553B6">
        <w:rPr>
          <w:rStyle w:val="FootnoteReference"/>
          <w:rFonts w:ascii="Arial" w:hAnsi="Arial" w:cs="Arial"/>
          <w:szCs w:val="22"/>
          <w:lang w:val="en-US"/>
        </w:rPr>
        <w:footnoteReference w:id="20"/>
      </w:r>
      <w:r w:rsidR="00D553B6">
        <w:rPr>
          <w:rFonts w:ascii="Arial" w:hAnsi="Arial" w:cs="Arial"/>
          <w:szCs w:val="22"/>
          <w:lang w:val="en-US"/>
        </w:rPr>
        <w:t>[omitted]</w:t>
      </w:r>
    </w:p>
    <w:p w14:paraId="13324F5E" w14:textId="77777777" w:rsidR="00AD513E" w:rsidRPr="00BB708B" w:rsidRDefault="00790732" w:rsidP="009A6BE8">
      <w:pPr>
        <w:pStyle w:val="PlainText"/>
        <w:tabs>
          <w:tab w:val="left" w:pos="720"/>
          <w:tab w:val="left" w:pos="1296"/>
          <w:tab w:val="left" w:pos="1872"/>
        </w:tabs>
        <w:spacing w:after="120"/>
        <w:ind w:left="1290" w:hanging="1290"/>
        <w:jc w:val="both"/>
        <w:rPr>
          <w:rFonts w:ascii="Arial" w:hAnsi="Arial" w:cs="Arial"/>
          <w:szCs w:val="22"/>
          <w:lang w:val="en-US"/>
        </w:rPr>
      </w:pPr>
      <w:r>
        <w:rPr>
          <w:rFonts w:ascii="Arial" w:hAnsi="Arial" w:cs="Arial"/>
          <w:szCs w:val="22"/>
          <w:lang w:val="en-US"/>
        </w:rPr>
        <w:t xml:space="preserve">         </w:t>
      </w:r>
      <w:r w:rsidR="008B04E8" w:rsidRPr="00BB708B">
        <w:rPr>
          <w:rStyle w:val="FootnoteReference"/>
          <w:rFonts w:ascii="Arial" w:hAnsi="Arial" w:cs="Arial"/>
          <w:szCs w:val="22"/>
          <w:lang w:val="en-US"/>
        </w:rPr>
        <w:footnoteReference w:id="21"/>
      </w:r>
      <w:r w:rsidR="008B04E8" w:rsidRPr="00BB708B">
        <w:rPr>
          <w:rFonts w:ascii="Arial" w:hAnsi="Arial" w:cs="Arial"/>
          <w:szCs w:val="22"/>
          <w:lang w:val="en-US"/>
        </w:rPr>
        <w:t>[(ii)</w:t>
      </w:r>
      <w:r w:rsidR="008B04E8" w:rsidRPr="00BB708B">
        <w:rPr>
          <w:rFonts w:ascii="Arial" w:hAnsi="Arial" w:cs="Arial"/>
          <w:szCs w:val="22"/>
          <w:lang w:val="en-US"/>
        </w:rPr>
        <w:tab/>
        <w:t>a Bar Council for each Province to be known as the Bar Co</w:t>
      </w:r>
      <w:r w:rsidR="00AD513E" w:rsidRPr="00BB708B">
        <w:rPr>
          <w:rFonts w:ascii="Arial" w:hAnsi="Arial" w:cs="Arial"/>
          <w:szCs w:val="22"/>
          <w:lang w:val="en-US"/>
        </w:rPr>
        <w:t xml:space="preserve">uncil of the Province </w:t>
      </w:r>
      <w:r>
        <w:rPr>
          <w:rFonts w:ascii="Arial" w:hAnsi="Arial" w:cs="Arial"/>
          <w:szCs w:val="22"/>
          <w:lang w:val="en-US"/>
        </w:rPr>
        <w:t xml:space="preserve">            </w:t>
      </w:r>
      <w:r w:rsidR="00AD513E" w:rsidRPr="00BB708B">
        <w:rPr>
          <w:rFonts w:ascii="Arial" w:hAnsi="Arial" w:cs="Arial"/>
          <w:szCs w:val="22"/>
          <w:lang w:val="en-US"/>
        </w:rPr>
        <w:t>concerned</w:t>
      </w:r>
      <w:r w:rsidR="008B04E8" w:rsidRPr="00BB708B">
        <w:rPr>
          <w:rFonts w:ascii="Arial" w:hAnsi="Arial" w:cs="Arial"/>
          <w:szCs w:val="22"/>
          <w:lang w:val="en-US"/>
        </w:rPr>
        <w:t>]</w:t>
      </w:r>
      <w:r w:rsidR="00AD513E" w:rsidRPr="00BB708B">
        <w:rPr>
          <w:rFonts w:ascii="Arial" w:hAnsi="Arial" w:cs="Arial"/>
          <w:szCs w:val="22"/>
          <w:lang w:val="en-US"/>
        </w:rPr>
        <w:t xml:space="preserve"> </w:t>
      </w:r>
      <w:r w:rsidR="00F2634A">
        <w:rPr>
          <w:rStyle w:val="FootnoteReference"/>
          <w:rFonts w:ascii="Arial" w:hAnsi="Arial" w:cs="Arial"/>
          <w:szCs w:val="22"/>
          <w:lang w:val="en-US"/>
        </w:rPr>
        <w:footnoteReference w:id="22"/>
      </w:r>
      <w:proofErr w:type="gramStart"/>
      <w:r w:rsidR="00F66EFE">
        <w:rPr>
          <w:rFonts w:ascii="Arial" w:hAnsi="Arial" w:cs="Arial"/>
          <w:szCs w:val="22"/>
          <w:lang w:val="en-US"/>
        </w:rPr>
        <w:t>[;</w:t>
      </w:r>
      <w:r w:rsidR="00AD513E" w:rsidRPr="00BB708B">
        <w:rPr>
          <w:rFonts w:ascii="Arial" w:hAnsi="Arial" w:cs="Arial"/>
          <w:szCs w:val="22"/>
          <w:lang w:val="en-US"/>
        </w:rPr>
        <w:t>and</w:t>
      </w:r>
      <w:proofErr w:type="gramEnd"/>
    </w:p>
    <w:p w14:paraId="1416087C" w14:textId="018309D4" w:rsidR="00AD513E" w:rsidRDefault="00AD513E" w:rsidP="00B953C2">
      <w:pPr>
        <w:ind w:left="2880" w:hanging="2174"/>
        <w:rPr>
          <w:rFonts w:ascii="Arial" w:eastAsia="MS Mincho" w:hAnsi="Arial" w:cs="Arial"/>
          <w:sz w:val="20"/>
          <w:szCs w:val="20"/>
        </w:rPr>
      </w:pPr>
      <w:r w:rsidRPr="00BB708B">
        <w:rPr>
          <w:rFonts w:ascii="Arial" w:eastAsia="MS Mincho" w:hAnsi="Arial" w:cs="Arial"/>
          <w:sz w:val="20"/>
          <w:szCs w:val="20"/>
        </w:rPr>
        <w:t>(iii)   Islamabad Bar Council for Islamabad Capital Territory.]</w:t>
      </w:r>
    </w:p>
    <w:p w14:paraId="1B1CC36A" w14:textId="77777777" w:rsidR="00B953C2" w:rsidRPr="00B953C2" w:rsidRDefault="00B953C2" w:rsidP="00B953C2">
      <w:pPr>
        <w:ind w:left="2880" w:hanging="2174"/>
        <w:rPr>
          <w:rFonts w:ascii="Arial" w:eastAsia="MS Mincho" w:hAnsi="Arial" w:cs="Arial"/>
          <w:sz w:val="20"/>
          <w:szCs w:val="20"/>
        </w:rPr>
      </w:pPr>
    </w:p>
    <w:p w14:paraId="1A7F4092" w14:textId="4B694FD8" w:rsidR="00584659" w:rsidRPr="00B953C2" w:rsidRDefault="008B04E8" w:rsidP="00B953C2">
      <w:pPr>
        <w:pStyle w:val="PlainText"/>
        <w:tabs>
          <w:tab w:val="left" w:pos="720"/>
          <w:tab w:val="left" w:pos="1296"/>
          <w:tab w:val="left" w:pos="1872"/>
        </w:tabs>
        <w:spacing w:after="120"/>
        <w:ind w:firstLine="720"/>
        <w:jc w:val="both"/>
        <w:rPr>
          <w:rFonts w:ascii="Arial" w:hAnsi="Arial" w:cs="Arial"/>
          <w:szCs w:val="22"/>
          <w:lang w:val="en-US"/>
        </w:rPr>
      </w:pPr>
      <w:r w:rsidRPr="00BB708B">
        <w:rPr>
          <w:rFonts w:ascii="Arial" w:hAnsi="Arial" w:cs="Arial"/>
          <w:szCs w:val="22"/>
          <w:lang w:val="en-US"/>
        </w:rPr>
        <w:t>(2) Every Bar Council shall be a body corporate having perpetual succession and a common seal with power to acquire and hold property, both movable and immovable, and to contract, and shall by the name by which it is known sue and be sued.</w:t>
      </w:r>
    </w:p>
    <w:p w14:paraId="1EDCE6BA" w14:textId="77777777" w:rsidR="008B04E8" w:rsidRDefault="008B04E8">
      <w:pPr>
        <w:pStyle w:val="PlainText"/>
        <w:tabs>
          <w:tab w:val="left" w:pos="720"/>
          <w:tab w:val="left" w:pos="1296"/>
          <w:tab w:val="left" w:pos="1872"/>
        </w:tabs>
        <w:spacing w:after="120"/>
        <w:ind w:firstLine="720"/>
        <w:jc w:val="both"/>
        <w:rPr>
          <w:rFonts w:ascii="Arial" w:hAnsi="Arial" w:cs="Arial"/>
          <w:szCs w:val="22"/>
          <w:lang w:val="en-US"/>
        </w:rPr>
      </w:pPr>
      <w:r w:rsidRPr="00BB708B">
        <w:rPr>
          <w:rFonts w:ascii="Arial" w:hAnsi="Arial" w:cs="Arial"/>
          <w:b/>
          <w:szCs w:val="22"/>
          <w:lang w:val="en-US"/>
        </w:rPr>
        <w:lastRenderedPageBreak/>
        <w:t xml:space="preserve">4. Term of Bar </w:t>
      </w:r>
      <w:proofErr w:type="gramStart"/>
      <w:r w:rsidRPr="00BB708B">
        <w:rPr>
          <w:rFonts w:ascii="Arial" w:hAnsi="Arial" w:cs="Arial"/>
          <w:b/>
          <w:szCs w:val="22"/>
          <w:lang w:val="en-US"/>
        </w:rPr>
        <w:t>Council.—</w:t>
      </w:r>
      <w:proofErr w:type="gramEnd"/>
      <w:r w:rsidRPr="00BB708B">
        <w:rPr>
          <w:rStyle w:val="FootnoteReference"/>
          <w:rFonts w:ascii="Arial" w:hAnsi="Arial" w:cs="Arial"/>
          <w:b/>
          <w:szCs w:val="22"/>
          <w:lang w:val="en-US"/>
        </w:rPr>
        <w:footnoteReference w:id="23"/>
      </w:r>
      <w:r w:rsidRPr="00BB708B">
        <w:rPr>
          <w:rFonts w:ascii="Arial" w:hAnsi="Arial" w:cs="Arial"/>
          <w:szCs w:val="22"/>
          <w:lang w:val="en-US"/>
        </w:rPr>
        <w:t xml:space="preserve">[The] term of every Bar Council shall be </w:t>
      </w:r>
      <w:r w:rsidRPr="00BB708B">
        <w:rPr>
          <w:rStyle w:val="FootnoteReference"/>
          <w:rFonts w:ascii="Arial" w:hAnsi="Arial" w:cs="Arial"/>
          <w:szCs w:val="22"/>
          <w:lang w:val="en-US"/>
        </w:rPr>
        <w:footnoteReference w:id="24"/>
      </w:r>
      <w:r w:rsidRPr="00BB708B">
        <w:rPr>
          <w:rFonts w:ascii="Arial" w:hAnsi="Arial" w:cs="Arial"/>
          <w:szCs w:val="22"/>
          <w:lang w:val="en-US"/>
        </w:rPr>
        <w:t>[five] years beginning on the first day of January following the general elections to the Provincial Bar Councils</w:t>
      </w:r>
      <w:r w:rsidR="0031237D" w:rsidRPr="00BB708B">
        <w:rPr>
          <w:rFonts w:ascii="Arial" w:hAnsi="Arial" w:cs="Arial"/>
          <w:szCs w:val="22"/>
          <w:vertAlign w:val="superscript"/>
          <w:lang w:val="en-US"/>
        </w:rPr>
        <w:t xml:space="preserve"> </w:t>
      </w:r>
      <w:r w:rsidR="00DC5C94">
        <w:rPr>
          <w:rStyle w:val="FootnoteReference"/>
          <w:rFonts w:ascii="Arial" w:hAnsi="Arial" w:cs="Arial"/>
          <w:szCs w:val="22"/>
          <w:lang w:val="en-US"/>
        </w:rPr>
        <w:footnoteReference w:id="25"/>
      </w:r>
      <w:r w:rsidR="0031237D" w:rsidRPr="00BB708B">
        <w:rPr>
          <w:rFonts w:ascii="Arial" w:hAnsi="Arial" w:cs="Arial"/>
          <w:szCs w:val="22"/>
          <w:lang w:val="en-US"/>
        </w:rPr>
        <w:t>[and Islamabad Bar Council]</w:t>
      </w:r>
      <w:r w:rsidRPr="00BB708B">
        <w:rPr>
          <w:rFonts w:ascii="Arial" w:hAnsi="Arial" w:cs="Arial"/>
          <w:szCs w:val="22"/>
          <w:lang w:val="en-US"/>
        </w:rPr>
        <w:t>; and at the end of each term the members of the Bar Council shall cease to hold office:</w:t>
      </w:r>
    </w:p>
    <w:p w14:paraId="1B8C1E34" w14:textId="77777777" w:rsidR="00893EFA" w:rsidRPr="00584659" w:rsidRDefault="00893EFA">
      <w:pPr>
        <w:pStyle w:val="PlainText"/>
        <w:tabs>
          <w:tab w:val="left" w:pos="720"/>
          <w:tab w:val="left" w:pos="1296"/>
          <w:tab w:val="left" w:pos="1872"/>
        </w:tabs>
        <w:spacing w:after="120"/>
        <w:ind w:firstLine="720"/>
        <w:jc w:val="both"/>
        <w:rPr>
          <w:rFonts w:ascii="Arial" w:hAnsi="Arial" w:cs="Arial"/>
          <w:sz w:val="6"/>
          <w:szCs w:val="22"/>
          <w:lang w:val="en-US"/>
        </w:rPr>
      </w:pPr>
    </w:p>
    <w:p w14:paraId="696F5FF2" w14:textId="355316E4" w:rsidR="00B82DE1" w:rsidRDefault="008B04E8" w:rsidP="009A6BE8">
      <w:pPr>
        <w:pStyle w:val="PlainText"/>
        <w:tabs>
          <w:tab w:val="left" w:pos="720"/>
          <w:tab w:val="left" w:pos="1296"/>
          <w:tab w:val="left" w:pos="1872"/>
        </w:tabs>
        <w:spacing w:after="120"/>
        <w:ind w:firstLine="720"/>
        <w:jc w:val="both"/>
        <w:rPr>
          <w:rFonts w:ascii="Arial" w:hAnsi="Arial" w:cs="Arial"/>
          <w:lang w:val="en-US"/>
        </w:rPr>
      </w:pPr>
      <w:r w:rsidRPr="00BB708B">
        <w:rPr>
          <w:rStyle w:val="FootnoteReference"/>
          <w:rFonts w:ascii="Arial" w:hAnsi="Arial" w:cs="Arial"/>
          <w:lang w:val="en-US"/>
        </w:rPr>
        <w:footnoteReference w:id="26"/>
      </w:r>
      <w:r w:rsidRPr="00BB708B">
        <w:rPr>
          <w:rFonts w:ascii="Arial" w:hAnsi="Arial" w:cs="Arial"/>
          <w:lang w:val="en-US"/>
        </w:rPr>
        <w:t>[Provided that the next elections of the Provincial Bar Councils</w:t>
      </w:r>
      <w:r w:rsidR="00BC178F">
        <w:rPr>
          <w:rFonts w:ascii="Arial" w:hAnsi="Arial" w:cs="Arial"/>
          <w:vertAlign w:val="superscript"/>
          <w:lang w:val="en-US"/>
        </w:rPr>
        <w:t xml:space="preserve"> </w:t>
      </w:r>
      <w:r w:rsidR="00F2634A">
        <w:rPr>
          <w:rStyle w:val="FootnoteReference"/>
          <w:rFonts w:ascii="Arial" w:hAnsi="Arial" w:cs="Arial"/>
          <w:lang w:val="en-US"/>
        </w:rPr>
        <w:footnoteReference w:id="27"/>
      </w:r>
      <w:r w:rsidR="009431CA" w:rsidRPr="009431CA">
        <w:rPr>
          <w:rFonts w:ascii="Arial" w:hAnsi="Arial" w:cs="Arial"/>
          <w:lang w:val="en-US"/>
        </w:rPr>
        <w:t>[</w:t>
      </w:r>
      <w:r w:rsidR="0031237D" w:rsidRPr="00BB708B">
        <w:rPr>
          <w:rFonts w:ascii="Arial" w:hAnsi="Arial" w:cs="Arial"/>
          <w:lang w:val="en-US"/>
        </w:rPr>
        <w:t>and Islamabad Bar Council</w:t>
      </w:r>
      <w:r w:rsidR="002B07F0">
        <w:rPr>
          <w:rFonts w:ascii="Arial" w:hAnsi="Arial" w:cs="Arial"/>
          <w:lang w:val="en-US"/>
        </w:rPr>
        <w:t xml:space="preserve">] </w:t>
      </w:r>
      <w:r w:rsidRPr="00BB708B">
        <w:rPr>
          <w:rFonts w:ascii="Arial" w:hAnsi="Arial" w:cs="Arial"/>
          <w:lang w:val="en-US"/>
        </w:rPr>
        <w:t>shall be held between the 1st October, 20</w:t>
      </w:r>
      <w:r w:rsidR="00F62960">
        <w:rPr>
          <w:rFonts w:ascii="Arial" w:hAnsi="Arial" w:cs="Arial"/>
          <w:lang w:val="en-US"/>
        </w:rPr>
        <w:t>20</w:t>
      </w:r>
      <w:r w:rsidRPr="00BB708B">
        <w:rPr>
          <w:rFonts w:ascii="Arial" w:hAnsi="Arial" w:cs="Arial"/>
          <w:lang w:val="en-US"/>
        </w:rPr>
        <w:t xml:space="preserve"> and the 31st of December, 20</w:t>
      </w:r>
      <w:r w:rsidR="00F62960">
        <w:rPr>
          <w:rFonts w:ascii="Arial" w:hAnsi="Arial" w:cs="Arial"/>
          <w:lang w:val="en-US"/>
        </w:rPr>
        <w:t>20</w:t>
      </w:r>
      <w:r w:rsidRPr="00BB708B">
        <w:rPr>
          <w:rFonts w:ascii="Arial" w:hAnsi="Arial" w:cs="Arial"/>
          <w:lang w:val="en-US"/>
        </w:rPr>
        <w:t xml:space="preserve"> and the term of the next Provincial Bar Council</w:t>
      </w:r>
      <w:r w:rsidR="00F62960">
        <w:rPr>
          <w:rFonts w:ascii="Arial" w:hAnsi="Arial" w:cs="Arial"/>
          <w:lang w:val="en-US"/>
        </w:rPr>
        <w:t>s</w:t>
      </w:r>
      <w:r w:rsidR="0031237D" w:rsidRPr="00BB708B">
        <w:rPr>
          <w:rFonts w:ascii="Arial" w:hAnsi="Arial" w:cs="Arial"/>
          <w:vertAlign w:val="superscript"/>
          <w:lang w:val="en-US"/>
        </w:rPr>
        <w:t xml:space="preserve"> </w:t>
      </w:r>
      <w:r w:rsidR="00F2634A">
        <w:rPr>
          <w:rStyle w:val="FootnoteReference"/>
          <w:rFonts w:ascii="Arial" w:hAnsi="Arial" w:cs="Arial"/>
          <w:lang w:val="en-US"/>
        </w:rPr>
        <w:footnoteReference w:id="28"/>
      </w:r>
      <w:r w:rsidR="009431CA" w:rsidRPr="009431CA">
        <w:rPr>
          <w:rFonts w:ascii="Arial" w:hAnsi="Arial" w:cs="Arial"/>
          <w:lang w:val="en-US"/>
        </w:rPr>
        <w:t>[</w:t>
      </w:r>
      <w:r w:rsidR="0031237D" w:rsidRPr="00BB708B">
        <w:rPr>
          <w:rFonts w:ascii="Arial" w:hAnsi="Arial" w:cs="Arial"/>
          <w:lang w:val="en-US"/>
        </w:rPr>
        <w:t>and Islamabad Bar Council]</w:t>
      </w:r>
      <w:r w:rsidR="00F2634A">
        <w:rPr>
          <w:rFonts w:ascii="Arial" w:hAnsi="Arial" w:cs="Arial"/>
          <w:lang w:val="en-US"/>
        </w:rPr>
        <w:t xml:space="preserve"> shall commence from the 1</w:t>
      </w:r>
      <w:r w:rsidRPr="00BB708B">
        <w:rPr>
          <w:rFonts w:ascii="Arial" w:hAnsi="Arial" w:cs="Arial"/>
          <w:lang w:val="en-US"/>
        </w:rPr>
        <w:t>st January, 20</w:t>
      </w:r>
      <w:r w:rsidR="00F62960">
        <w:rPr>
          <w:rFonts w:ascii="Arial" w:hAnsi="Arial" w:cs="Arial"/>
          <w:lang w:val="en-US"/>
        </w:rPr>
        <w:t>21</w:t>
      </w:r>
      <w:r w:rsidRPr="00BB708B">
        <w:rPr>
          <w:rFonts w:ascii="Arial" w:hAnsi="Arial" w:cs="Arial"/>
          <w:lang w:val="en-US"/>
        </w:rPr>
        <w:t>.]</w:t>
      </w:r>
    </w:p>
    <w:p w14:paraId="4FA1EC56" w14:textId="77777777" w:rsidR="001B6529" w:rsidRPr="009A6BE8" w:rsidRDefault="001B6529" w:rsidP="009A6BE8">
      <w:pPr>
        <w:pStyle w:val="PlainText"/>
        <w:tabs>
          <w:tab w:val="left" w:pos="720"/>
          <w:tab w:val="left" w:pos="1296"/>
          <w:tab w:val="left" w:pos="1872"/>
        </w:tabs>
        <w:spacing w:after="120"/>
        <w:ind w:firstLine="720"/>
        <w:jc w:val="both"/>
        <w:rPr>
          <w:rFonts w:ascii="Arial" w:hAnsi="Arial" w:cs="Arial"/>
          <w:lang w:val="en-US"/>
        </w:rPr>
      </w:pPr>
    </w:p>
    <w:p w14:paraId="51EE12C6" w14:textId="0EDD94A0" w:rsidR="001B6529" w:rsidRPr="001B6529" w:rsidRDefault="008B04E8" w:rsidP="001B6529">
      <w:pPr>
        <w:pStyle w:val="NoSpacing"/>
        <w:jc w:val="center"/>
        <w:rPr>
          <w:b/>
          <w:bCs/>
          <w:sz w:val="36"/>
          <w:szCs w:val="36"/>
          <w:lang w:val="en-US"/>
        </w:rPr>
      </w:pPr>
      <w:r w:rsidRPr="001B6529">
        <w:rPr>
          <w:b/>
          <w:bCs/>
          <w:sz w:val="36"/>
          <w:szCs w:val="36"/>
          <w:lang w:val="en-US"/>
        </w:rPr>
        <w:t>CHAPTER III</w:t>
      </w:r>
    </w:p>
    <w:p w14:paraId="4AA7259F" w14:textId="6414A4F1" w:rsidR="008B04E8" w:rsidRDefault="008B04E8" w:rsidP="001B6529">
      <w:pPr>
        <w:pStyle w:val="NoSpacing"/>
        <w:jc w:val="center"/>
        <w:rPr>
          <w:b/>
          <w:bCs/>
          <w:lang w:val="en-US"/>
        </w:rPr>
      </w:pPr>
      <w:r w:rsidRPr="001B6529">
        <w:rPr>
          <w:b/>
          <w:bCs/>
          <w:lang w:val="en-US"/>
        </w:rPr>
        <w:t>PROVINCIAL BAR COUNCILS</w:t>
      </w:r>
      <w:r w:rsidR="003647F6" w:rsidRPr="001B6529">
        <w:rPr>
          <w:b/>
          <w:bCs/>
          <w:lang w:val="en-US"/>
        </w:rPr>
        <w:t xml:space="preserve"> </w:t>
      </w:r>
      <w:r w:rsidR="00F2634A" w:rsidRPr="001B6529">
        <w:rPr>
          <w:rStyle w:val="FootnoteReference"/>
          <w:rFonts w:asciiTheme="majorBidi" w:hAnsiTheme="majorBidi" w:cstheme="majorBidi"/>
          <w:b/>
          <w:bCs/>
          <w:lang w:val="en-US"/>
        </w:rPr>
        <w:footnoteReference w:id="29"/>
      </w:r>
      <w:r w:rsidR="003647F6" w:rsidRPr="001B6529">
        <w:rPr>
          <w:b/>
          <w:bCs/>
          <w:lang w:val="en-US"/>
        </w:rPr>
        <w:t>[and ISLAMABAD BAR COUNCIL]</w:t>
      </w:r>
    </w:p>
    <w:p w14:paraId="095B2E6A" w14:textId="77777777" w:rsidR="00BB628F" w:rsidRPr="00BB628F" w:rsidRDefault="00BB628F" w:rsidP="00F2634A">
      <w:pPr>
        <w:pStyle w:val="PlainText"/>
        <w:tabs>
          <w:tab w:val="left" w:pos="720"/>
          <w:tab w:val="left" w:pos="1296"/>
          <w:tab w:val="left" w:pos="1872"/>
        </w:tabs>
        <w:spacing w:after="120"/>
        <w:jc w:val="center"/>
        <w:rPr>
          <w:rFonts w:ascii="Arial" w:hAnsi="Arial" w:cs="Arial"/>
          <w:b/>
          <w:sz w:val="10"/>
          <w:szCs w:val="22"/>
          <w:lang w:val="en-US"/>
        </w:rPr>
      </w:pPr>
    </w:p>
    <w:p w14:paraId="0A105055" w14:textId="77777777" w:rsidR="008B04E8" w:rsidRDefault="008B04E8" w:rsidP="00147AEC">
      <w:pPr>
        <w:pStyle w:val="PlainText"/>
        <w:tabs>
          <w:tab w:val="left" w:pos="720"/>
          <w:tab w:val="left" w:pos="1296"/>
          <w:tab w:val="left" w:pos="1872"/>
        </w:tabs>
        <w:spacing w:after="120"/>
        <w:ind w:firstLine="720"/>
        <w:jc w:val="both"/>
        <w:rPr>
          <w:rFonts w:ascii="Arial" w:hAnsi="Arial" w:cs="Arial"/>
          <w:lang w:val="en-US"/>
        </w:rPr>
      </w:pPr>
      <w:r w:rsidRPr="00BB708B">
        <w:rPr>
          <w:rFonts w:ascii="Arial" w:hAnsi="Arial" w:cs="Arial"/>
          <w:b/>
          <w:lang w:val="en-US"/>
        </w:rPr>
        <w:t>5. Composition of Provincial Bar Councils</w:t>
      </w:r>
      <w:r w:rsidR="003647F6" w:rsidRPr="00BB708B">
        <w:rPr>
          <w:rFonts w:ascii="Arial" w:hAnsi="Arial" w:cs="Arial"/>
          <w:vertAlign w:val="superscript"/>
          <w:lang w:val="en-US"/>
        </w:rPr>
        <w:t xml:space="preserve"> </w:t>
      </w:r>
      <w:r w:rsidR="00147AEC">
        <w:rPr>
          <w:rStyle w:val="FootnoteReference"/>
          <w:rFonts w:ascii="Arial" w:hAnsi="Arial" w:cs="Arial"/>
          <w:lang w:val="en-US"/>
        </w:rPr>
        <w:footnoteReference w:id="30"/>
      </w:r>
      <w:r w:rsidR="003647F6" w:rsidRPr="00BB708B">
        <w:rPr>
          <w:rFonts w:ascii="Arial" w:hAnsi="Arial" w:cs="Arial"/>
          <w:b/>
          <w:lang w:val="en-US"/>
        </w:rPr>
        <w:t>[and Islamabad Bar Council</w:t>
      </w:r>
      <w:proofErr w:type="gramStart"/>
      <w:r w:rsidR="003647F6" w:rsidRPr="00BB708B">
        <w:rPr>
          <w:rFonts w:ascii="Arial" w:hAnsi="Arial" w:cs="Arial"/>
          <w:b/>
          <w:lang w:val="en-US"/>
        </w:rPr>
        <w:t>]</w:t>
      </w:r>
      <w:r w:rsidRPr="00BB708B">
        <w:rPr>
          <w:rFonts w:ascii="Arial" w:hAnsi="Arial" w:cs="Arial"/>
          <w:b/>
          <w:lang w:val="en-US"/>
        </w:rPr>
        <w:t>.--</w:t>
      </w:r>
      <w:proofErr w:type="gramEnd"/>
      <w:r w:rsidRPr="00BB708B">
        <w:rPr>
          <w:rFonts w:ascii="Arial" w:hAnsi="Arial" w:cs="Arial"/>
          <w:lang w:val="en-US"/>
        </w:rPr>
        <w:t>(1) Each Provincial Bar Council</w:t>
      </w:r>
      <w:r w:rsidR="003647F6" w:rsidRPr="00BB708B">
        <w:rPr>
          <w:rFonts w:ascii="Arial" w:hAnsi="Arial" w:cs="Arial"/>
          <w:vertAlign w:val="superscript"/>
          <w:lang w:val="en-US"/>
        </w:rPr>
        <w:t xml:space="preserve"> </w:t>
      </w:r>
      <w:r w:rsidR="00147AEC">
        <w:rPr>
          <w:rStyle w:val="FootnoteReference"/>
          <w:rFonts w:ascii="Arial" w:hAnsi="Arial" w:cs="Arial"/>
          <w:lang w:val="en-US"/>
        </w:rPr>
        <w:footnoteReference w:id="31"/>
      </w:r>
      <w:r w:rsidR="003647F6" w:rsidRPr="00BB708B">
        <w:rPr>
          <w:rFonts w:ascii="Arial" w:hAnsi="Arial" w:cs="Arial"/>
          <w:lang w:val="en-US"/>
        </w:rPr>
        <w:t>[and Islamabad Bar Council]</w:t>
      </w:r>
      <w:r w:rsidRPr="00BB708B">
        <w:rPr>
          <w:rFonts w:ascii="Arial" w:hAnsi="Arial" w:cs="Arial"/>
          <w:lang w:val="en-US"/>
        </w:rPr>
        <w:t xml:space="preserve"> shall consist </w:t>
      </w:r>
      <w:r w:rsidRPr="00BB708B">
        <w:rPr>
          <w:rStyle w:val="FootnoteReference"/>
          <w:rFonts w:ascii="Arial" w:hAnsi="Arial" w:cs="Arial"/>
          <w:lang w:val="en-US"/>
        </w:rPr>
        <w:footnoteReference w:id="32"/>
      </w:r>
      <w:r w:rsidRPr="00BB708B">
        <w:rPr>
          <w:rFonts w:ascii="Arial" w:hAnsi="Arial" w:cs="Arial"/>
          <w:lang w:val="en-US"/>
        </w:rPr>
        <w:t>[</w:t>
      </w:r>
      <w:proofErr w:type="gramStart"/>
      <w:r w:rsidRPr="00BB708B">
        <w:rPr>
          <w:rFonts w:ascii="Arial" w:hAnsi="Arial" w:cs="Arial"/>
          <w:lang w:val="en-US"/>
        </w:rPr>
        <w:t>of:--</w:t>
      </w:r>
      <w:proofErr w:type="gramEnd"/>
      <w:r w:rsidRPr="00BB708B">
        <w:rPr>
          <w:rFonts w:ascii="Arial" w:hAnsi="Arial" w:cs="Arial"/>
          <w:lang w:val="en-US"/>
        </w:rPr>
        <w:t>]</w:t>
      </w:r>
    </w:p>
    <w:p w14:paraId="2EE68CB8" w14:textId="77777777" w:rsidR="008B04E8" w:rsidRPr="00BB708B" w:rsidRDefault="004831F0" w:rsidP="004831F0">
      <w:pPr>
        <w:pStyle w:val="PlainText"/>
        <w:tabs>
          <w:tab w:val="left" w:pos="720"/>
          <w:tab w:val="left" w:pos="1296"/>
          <w:tab w:val="left" w:pos="1872"/>
        </w:tabs>
        <w:spacing w:after="120"/>
        <w:jc w:val="both"/>
        <w:rPr>
          <w:rFonts w:ascii="Arial" w:hAnsi="Arial" w:cs="Arial"/>
          <w:lang w:val="en-US"/>
        </w:rPr>
      </w:pPr>
      <w:r>
        <w:rPr>
          <w:rFonts w:ascii="Arial" w:hAnsi="Arial" w:cs="Arial"/>
          <w:lang w:val="en-US"/>
        </w:rPr>
        <w:tab/>
        <w:t xml:space="preserve">       </w:t>
      </w:r>
      <w:r w:rsidR="008B04E8" w:rsidRPr="00BB708B">
        <w:rPr>
          <w:rStyle w:val="FootnoteReference"/>
          <w:rFonts w:ascii="Arial" w:hAnsi="Arial" w:cs="Arial"/>
          <w:lang w:val="en-US"/>
        </w:rPr>
        <w:footnoteReference w:id="33"/>
      </w:r>
      <w:r w:rsidR="008B04E8" w:rsidRPr="00BB708B">
        <w:rPr>
          <w:rFonts w:ascii="Arial" w:hAnsi="Arial" w:cs="Arial"/>
          <w:lang w:val="en-US"/>
        </w:rPr>
        <w:t>[(a)</w:t>
      </w:r>
      <w:r w:rsidR="008B04E8" w:rsidRPr="00BB708B">
        <w:rPr>
          <w:rFonts w:ascii="Arial" w:hAnsi="Arial" w:cs="Arial"/>
          <w:lang w:val="en-US"/>
        </w:rPr>
        <w:tab/>
        <w:t>the Advocate-General of the Province</w:t>
      </w:r>
      <w:r w:rsidR="00922EA2" w:rsidRPr="00BB708B">
        <w:rPr>
          <w:rFonts w:ascii="Arial" w:hAnsi="Arial" w:cs="Arial"/>
          <w:lang w:val="en-US"/>
        </w:rPr>
        <w:t xml:space="preserve"> </w:t>
      </w:r>
      <w:r w:rsidR="00147AEC">
        <w:rPr>
          <w:rStyle w:val="FootnoteReference"/>
          <w:rFonts w:ascii="Arial" w:hAnsi="Arial" w:cs="Arial"/>
          <w:lang w:val="en-US"/>
        </w:rPr>
        <w:footnoteReference w:id="34"/>
      </w:r>
      <w:r w:rsidR="00654E69">
        <w:rPr>
          <w:rFonts w:ascii="Arial" w:hAnsi="Arial" w:cs="Arial"/>
          <w:lang w:val="en-US"/>
        </w:rPr>
        <w:t>(</w:t>
      </w:r>
      <w:r w:rsidR="00F66EFE">
        <w:rPr>
          <w:rFonts w:ascii="Arial" w:hAnsi="Arial" w:cs="Arial"/>
          <w:lang w:val="en-US"/>
        </w:rPr>
        <w:t xml:space="preserve">or </w:t>
      </w:r>
      <w:r w:rsidR="00922EA2" w:rsidRPr="00BB708B">
        <w:rPr>
          <w:rFonts w:ascii="Arial" w:hAnsi="Arial" w:cs="Arial"/>
          <w:lang w:val="en-US"/>
        </w:rPr>
        <w:t>Islamabad Capital</w:t>
      </w:r>
      <w:r>
        <w:rPr>
          <w:rFonts w:ascii="Arial" w:hAnsi="Arial" w:cs="Arial"/>
          <w:lang w:val="en-US"/>
        </w:rPr>
        <w:t xml:space="preserve"> Territory, </w:t>
      </w:r>
      <w:r>
        <w:rPr>
          <w:rFonts w:ascii="Arial" w:hAnsi="Arial" w:cs="Arial"/>
          <w:lang w:val="en-US"/>
        </w:rPr>
        <w:tab/>
      </w:r>
      <w:r>
        <w:rPr>
          <w:rFonts w:ascii="Arial" w:hAnsi="Arial" w:cs="Arial"/>
          <w:lang w:val="en-US"/>
        </w:rPr>
        <w:tab/>
      </w:r>
      <w:r>
        <w:rPr>
          <w:rFonts w:ascii="Arial" w:hAnsi="Arial" w:cs="Arial"/>
          <w:lang w:val="en-US"/>
        </w:rPr>
        <w:tab/>
        <w:t xml:space="preserve">as the </w:t>
      </w:r>
      <w:r w:rsidR="00F66EFE">
        <w:rPr>
          <w:rFonts w:ascii="Arial" w:hAnsi="Arial" w:cs="Arial"/>
          <w:lang w:val="en-US"/>
        </w:rPr>
        <w:t>case may be</w:t>
      </w:r>
      <w:r w:rsidR="00654E69">
        <w:rPr>
          <w:rFonts w:ascii="Arial" w:hAnsi="Arial" w:cs="Arial"/>
          <w:lang w:val="en-US"/>
        </w:rPr>
        <w:t xml:space="preserve">) </w:t>
      </w:r>
      <w:r w:rsidR="008B04E8" w:rsidRPr="00BB708B">
        <w:rPr>
          <w:rFonts w:ascii="Arial" w:hAnsi="Arial" w:cs="Arial"/>
          <w:i/>
          <w:iCs/>
          <w:lang w:val="en-US"/>
        </w:rPr>
        <w:t>Ex-officio</w:t>
      </w:r>
      <w:r w:rsidR="008B04E8" w:rsidRPr="00BB708B">
        <w:rPr>
          <w:rFonts w:ascii="Arial" w:hAnsi="Arial" w:cs="Arial"/>
          <w:lang w:val="en-US"/>
        </w:rPr>
        <w:t>; and]</w:t>
      </w:r>
    </w:p>
    <w:p w14:paraId="5DB13F64" w14:textId="77777777" w:rsidR="008B04E8" w:rsidRPr="00BB708B" w:rsidRDefault="004831F0" w:rsidP="00147AEC">
      <w:pPr>
        <w:pStyle w:val="PlainText"/>
        <w:tabs>
          <w:tab w:val="left" w:pos="720"/>
          <w:tab w:val="left" w:pos="1296"/>
          <w:tab w:val="left" w:pos="1872"/>
        </w:tabs>
        <w:spacing w:after="120"/>
        <w:ind w:left="1296" w:hanging="576"/>
        <w:jc w:val="both"/>
        <w:rPr>
          <w:rFonts w:ascii="Arial" w:hAnsi="Arial" w:cs="Arial"/>
          <w:lang w:val="en-US"/>
        </w:rPr>
      </w:pPr>
      <w:r>
        <w:rPr>
          <w:rFonts w:ascii="Arial" w:hAnsi="Arial" w:cs="Arial"/>
          <w:lang w:val="en-US"/>
        </w:rPr>
        <w:tab/>
      </w:r>
      <w:r w:rsidR="008B04E8" w:rsidRPr="00BB708B">
        <w:rPr>
          <w:rFonts w:ascii="Arial" w:hAnsi="Arial" w:cs="Arial"/>
          <w:lang w:val="en-US"/>
        </w:rPr>
        <w:t>(b)</w:t>
      </w:r>
      <w:r w:rsidR="008B04E8" w:rsidRPr="00BB708B">
        <w:rPr>
          <w:rFonts w:ascii="Arial" w:hAnsi="Arial" w:cs="Arial"/>
          <w:lang w:val="en-US"/>
        </w:rPr>
        <w:tab/>
        <w:t xml:space="preserve">such number of </w:t>
      </w:r>
      <w:r w:rsidR="008B04E8" w:rsidRPr="00BB708B">
        <w:rPr>
          <w:rStyle w:val="FootnoteReference"/>
          <w:rFonts w:ascii="Arial" w:hAnsi="Arial" w:cs="Arial"/>
          <w:lang w:val="en-US"/>
        </w:rPr>
        <w:footnoteReference w:id="35"/>
      </w:r>
      <w:r w:rsidR="008B04E8" w:rsidRPr="00BB708B">
        <w:rPr>
          <w:rFonts w:ascii="Arial" w:hAnsi="Arial" w:cs="Arial"/>
          <w:lang w:val="en-US"/>
        </w:rPr>
        <w:t xml:space="preserve">[....] members as may be elected by the Advocates on </w:t>
      </w:r>
      <w:r>
        <w:rPr>
          <w:rFonts w:ascii="Arial" w:hAnsi="Arial" w:cs="Arial"/>
          <w:lang w:val="en-US"/>
        </w:rPr>
        <w:tab/>
      </w:r>
      <w:r w:rsidR="008B04E8" w:rsidRPr="00BB708B">
        <w:rPr>
          <w:rFonts w:ascii="Arial" w:hAnsi="Arial" w:cs="Arial"/>
          <w:lang w:val="en-US"/>
        </w:rPr>
        <w:t xml:space="preserve">the Provincial roll </w:t>
      </w:r>
      <w:r w:rsidR="00147AEC">
        <w:rPr>
          <w:rStyle w:val="FootnoteReference"/>
          <w:rFonts w:ascii="Arial" w:hAnsi="Arial" w:cs="Arial"/>
          <w:lang w:val="en-US"/>
        </w:rPr>
        <w:footnoteReference w:id="36"/>
      </w:r>
      <w:r w:rsidR="00922EA2" w:rsidRPr="00BB708B">
        <w:rPr>
          <w:rFonts w:ascii="Arial" w:hAnsi="Arial" w:cs="Arial"/>
          <w:lang w:val="en-US"/>
        </w:rPr>
        <w:t xml:space="preserve">[or Islamabad Bar Council roll as the case may be,] </w:t>
      </w:r>
      <w:r>
        <w:rPr>
          <w:rFonts w:ascii="Arial" w:hAnsi="Arial" w:cs="Arial"/>
          <w:lang w:val="en-US"/>
        </w:rPr>
        <w:tab/>
      </w:r>
      <w:r w:rsidR="008B04E8" w:rsidRPr="00BB708B">
        <w:rPr>
          <w:rFonts w:ascii="Arial" w:hAnsi="Arial" w:cs="Arial"/>
          <w:lang w:val="en-US"/>
        </w:rPr>
        <w:t>from amongst themselves.</w:t>
      </w:r>
    </w:p>
    <w:p w14:paraId="73D9C348" w14:textId="77777777" w:rsidR="008B04E8" w:rsidRPr="00BB708B" w:rsidRDefault="008B04E8" w:rsidP="00147AEC">
      <w:pPr>
        <w:pStyle w:val="PlainText"/>
        <w:tabs>
          <w:tab w:val="left" w:pos="720"/>
          <w:tab w:val="left" w:pos="1296"/>
          <w:tab w:val="left" w:pos="1872"/>
        </w:tabs>
        <w:spacing w:after="80"/>
        <w:ind w:firstLine="720"/>
        <w:jc w:val="both"/>
        <w:rPr>
          <w:rFonts w:ascii="Arial" w:hAnsi="Arial" w:cs="Arial"/>
          <w:lang w:val="en-US"/>
        </w:rPr>
      </w:pPr>
      <w:r w:rsidRPr="00BB708B">
        <w:rPr>
          <w:rStyle w:val="FootnoteReference"/>
          <w:rFonts w:ascii="Arial" w:hAnsi="Arial" w:cs="Arial"/>
          <w:lang w:val="en-US"/>
        </w:rPr>
        <w:footnoteReference w:id="37"/>
      </w:r>
      <w:r w:rsidR="00BB628F" w:rsidRPr="009431CA">
        <w:rPr>
          <w:rFonts w:ascii="Arial" w:hAnsi="Arial" w:cs="Arial"/>
          <w:lang w:val="en-US"/>
        </w:rPr>
        <w:t>[</w:t>
      </w:r>
      <w:r w:rsidRPr="00BB708B">
        <w:rPr>
          <w:rFonts w:ascii="Arial" w:hAnsi="Arial" w:cs="Arial"/>
          <w:lang w:val="en-US"/>
        </w:rPr>
        <w:t>(2) The number of members to be elected to the Provincial Bar Councils</w:t>
      </w:r>
      <w:r w:rsidR="003647F6" w:rsidRPr="00BB708B">
        <w:rPr>
          <w:rFonts w:ascii="Arial" w:hAnsi="Arial" w:cs="Arial"/>
          <w:vertAlign w:val="superscript"/>
          <w:lang w:val="en-US"/>
        </w:rPr>
        <w:t xml:space="preserve"> </w:t>
      </w:r>
      <w:r w:rsidR="00147AEC">
        <w:rPr>
          <w:rStyle w:val="FootnoteReference"/>
          <w:rFonts w:ascii="Arial" w:hAnsi="Arial" w:cs="Arial"/>
          <w:lang w:val="en-US"/>
        </w:rPr>
        <w:footnoteReference w:id="38"/>
      </w:r>
      <w:r w:rsidR="003647F6" w:rsidRPr="00BB708B">
        <w:rPr>
          <w:rFonts w:ascii="Arial" w:hAnsi="Arial" w:cs="Arial"/>
          <w:lang w:val="en-US"/>
        </w:rPr>
        <w:t>[and Islamabad Bar Council]</w:t>
      </w:r>
      <w:r w:rsidRPr="00BB708B">
        <w:rPr>
          <w:rFonts w:ascii="Arial" w:hAnsi="Arial" w:cs="Arial"/>
          <w:lang w:val="en-US"/>
        </w:rPr>
        <w:t xml:space="preserve"> shall be as </w:t>
      </w:r>
      <w:proofErr w:type="gramStart"/>
      <w:r w:rsidRPr="00BB708B">
        <w:rPr>
          <w:rFonts w:ascii="Arial" w:hAnsi="Arial" w:cs="Arial"/>
          <w:lang w:val="en-US"/>
        </w:rPr>
        <w:t>follows:-</w:t>
      </w:r>
      <w:proofErr w:type="gramEnd"/>
      <w:r w:rsidRPr="00BB708B">
        <w:rPr>
          <w:rFonts w:ascii="Arial" w:hAnsi="Arial" w:cs="Arial"/>
          <w:lang w:val="en-US"/>
        </w:rPr>
        <w:t>-</w:t>
      </w:r>
    </w:p>
    <w:p w14:paraId="042586D7" w14:textId="77777777" w:rsidR="008B04E8" w:rsidRPr="00BB708B" w:rsidRDefault="004831F0">
      <w:pPr>
        <w:pStyle w:val="PlainText"/>
        <w:tabs>
          <w:tab w:val="left" w:pos="720"/>
          <w:tab w:val="left" w:pos="1296"/>
          <w:tab w:val="left" w:pos="1872"/>
        </w:tabs>
        <w:spacing w:after="80"/>
        <w:ind w:firstLine="720"/>
        <w:jc w:val="both"/>
        <w:rPr>
          <w:rFonts w:ascii="Arial" w:hAnsi="Arial" w:cs="Arial"/>
          <w:lang w:val="en-US"/>
        </w:rPr>
      </w:pPr>
      <w:r>
        <w:rPr>
          <w:rFonts w:ascii="Arial" w:hAnsi="Arial" w:cs="Arial"/>
          <w:lang w:val="en-US"/>
        </w:rPr>
        <w:tab/>
      </w:r>
      <w:r w:rsidR="008B04E8" w:rsidRPr="00BB708B">
        <w:rPr>
          <w:rFonts w:ascii="Arial" w:hAnsi="Arial" w:cs="Arial"/>
          <w:lang w:val="en-US"/>
        </w:rPr>
        <w:t>(a)</w:t>
      </w:r>
      <w:r w:rsidR="008B04E8" w:rsidRPr="00BB708B">
        <w:rPr>
          <w:rFonts w:ascii="Arial" w:hAnsi="Arial" w:cs="Arial"/>
          <w:lang w:val="en-US"/>
        </w:rPr>
        <w:tab/>
        <w:t>Punjab Bar Council</w:t>
      </w:r>
      <w:r w:rsidR="008B04E8" w:rsidRPr="00BB708B">
        <w:rPr>
          <w:rFonts w:ascii="Arial" w:hAnsi="Arial" w:cs="Arial"/>
          <w:lang w:val="en-US"/>
        </w:rPr>
        <w:tab/>
      </w:r>
      <w:r w:rsidR="009B6EE3">
        <w:rPr>
          <w:rFonts w:ascii="Arial" w:hAnsi="Arial" w:cs="Arial"/>
          <w:lang w:val="en-US"/>
        </w:rPr>
        <w:tab/>
      </w:r>
      <w:r w:rsidR="009B6EE3">
        <w:rPr>
          <w:rFonts w:ascii="Arial" w:hAnsi="Arial" w:cs="Arial"/>
          <w:lang w:val="en-US"/>
        </w:rPr>
        <w:tab/>
      </w:r>
      <w:r w:rsidR="008B04E8" w:rsidRPr="00BB708B">
        <w:rPr>
          <w:rFonts w:ascii="Arial" w:hAnsi="Arial" w:cs="Arial"/>
          <w:lang w:val="en-US"/>
        </w:rPr>
        <w:t>......</w:t>
      </w:r>
      <w:r w:rsidR="008B04E8" w:rsidRPr="00BB708B">
        <w:rPr>
          <w:rFonts w:ascii="Arial" w:hAnsi="Arial" w:cs="Arial"/>
          <w:lang w:val="en-US"/>
        </w:rPr>
        <w:tab/>
        <w:t>75</w:t>
      </w:r>
    </w:p>
    <w:p w14:paraId="2EB285F4" w14:textId="77777777" w:rsidR="008B04E8" w:rsidRPr="00BB708B" w:rsidRDefault="008B04E8">
      <w:pPr>
        <w:pStyle w:val="PlainText"/>
        <w:tabs>
          <w:tab w:val="left" w:pos="720"/>
          <w:tab w:val="left" w:pos="1296"/>
          <w:tab w:val="left" w:pos="1872"/>
        </w:tabs>
        <w:spacing w:after="80"/>
        <w:ind w:firstLine="720"/>
        <w:jc w:val="both"/>
        <w:rPr>
          <w:rFonts w:ascii="Arial" w:hAnsi="Arial" w:cs="Arial"/>
          <w:lang w:val="en-US"/>
        </w:rPr>
      </w:pPr>
      <w:r w:rsidRPr="00BB708B">
        <w:rPr>
          <w:rFonts w:ascii="Arial" w:hAnsi="Arial" w:cs="Arial"/>
          <w:lang w:val="en-US"/>
        </w:rPr>
        <w:tab/>
      </w:r>
      <w:r w:rsidR="004831F0">
        <w:rPr>
          <w:rFonts w:ascii="Arial" w:hAnsi="Arial" w:cs="Arial"/>
          <w:lang w:val="en-US"/>
        </w:rPr>
        <w:tab/>
      </w:r>
      <w:r w:rsidRPr="00BB708B">
        <w:rPr>
          <w:rFonts w:ascii="Arial" w:hAnsi="Arial" w:cs="Arial"/>
          <w:lang w:val="en-US"/>
        </w:rPr>
        <w:t>Sindh Bar Council</w:t>
      </w:r>
      <w:r w:rsidRPr="00BB708B">
        <w:rPr>
          <w:rFonts w:ascii="Arial" w:hAnsi="Arial" w:cs="Arial"/>
          <w:lang w:val="en-US"/>
        </w:rPr>
        <w:tab/>
      </w:r>
      <w:r w:rsidR="009B6EE3">
        <w:rPr>
          <w:rFonts w:ascii="Arial" w:hAnsi="Arial" w:cs="Arial"/>
          <w:lang w:val="en-US"/>
        </w:rPr>
        <w:tab/>
      </w:r>
      <w:r w:rsidR="009B6EE3">
        <w:rPr>
          <w:rFonts w:ascii="Arial" w:hAnsi="Arial" w:cs="Arial"/>
          <w:lang w:val="en-US"/>
        </w:rPr>
        <w:tab/>
      </w:r>
      <w:r w:rsidR="004831F0">
        <w:rPr>
          <w:rFonts w:ascii="Arial" w:hAnsi="Arial" w:cs="Arial"/>
          <w:lang w:val="en-US"/>
        </w:rPr>
        <w:tab/>
      </w:r>
      <w:r w:rsidRPr="00BB708B">
        <w:rPr>
          <w:rFonts w:ascii="Arial" w:hAnsi="Arial" w:cs="Arial"/>
          <w:lang w:val="en-US"/>
        </w:rPr>
        <w:t>......</w:t>
      </w:r>
      <w:r w:rsidRPr="00BB708B">
        <w:rPr>
          <w:rFonts w:ascii="Arial" w:hAnsi="Arial" w:cs="Arial"/>
          <w:lang w:val="en-US"/>
        </w:rPr>
        <w:tab/>
        <w:t>33</w:t>
      </w:r>
    </w:p>
    <w:p w14:paraId="11C99CB0" w14:textId="77777777" w:rsidR="008B04E8" w:rsidRPr="00BB708B" w:rsidRDefault="008B04E8">
      <w:pPr>
        <w:pStyle w:val="PlainText"/>
        <w:tabs>
          <w:tab w:val="left" w:pos="720"/>
          <w:tab w:val="left" w:pos="1296"/>
          <w:tab w:val="left" w:pos="1872"/>
        </w:tabs>
        <w:spacing w:after="80"/>
        <w:ind w:firstLine="720"/>
        <w:jc w:val="both"/>
        <w:rPr>
          <w:rFonts w:ascii="Arial" w:hAnsi="Arial" w:cs="Arial"/>
          <w:lang w:val="en-US"/>
        </w:rPr>
      </w:pPr>
      <w:r w:rsidRPr="00BB708B">
        <w:rPr>
          <w:rFonts w:ascii="Arial" w:hAnsi="Arial" w:cs="Arial"/>
          <w:lang w:val="en-US"/>
        </w:rPr>
        <w:tab/>
      </w:r>
      <w:r w:rsidR="004831F0">
        <w:rPr>
          <w:rFonts w:ascii="Arial" w:hAnsi="Arial" w:cs="Arial"/>
          <w:lang w:val="en-US"/>
        </w:rPr>
        <w:tab/>
      </w:r>
      <w:r w:rsidR="009B6EE3">
        <w:rPr>
          <w:rFonts w:ascii="Arial" w:hAnsi="Arial" w:cs="Arial"/>
          <w:lang w:val="en-US"/>
        </w:rPr>
        <w:t xml:space="preserve">Khyber </w:t>
      </w:r>
      <w:r w:rsidR="00B37B10">
        <w:rPr>
          <w:rFonts w:ascii="Arial" w:hAnsi="Arial" w:cs="Arial"/>
          <w:lang w:val="en-US"/>
        </w:rPr>
        <w:t>Pakhtunkhwa</w:t>
      </w:r>
      <w:r w:rsidR="00B37B10" w:rsidRPr="00BB708B">
        <w:rPr>
          <w:rFonts w:ascii="Arial" w:hAnsi="Arial" w:cs="Arial"/>
          <w:lang w:val="en-US"/>
        </w:rPr>
        <w:t xml:space="preserve"> Bar</w:t>
      </w:r>
      <w:r w:rsidRPr="00BB708B">
        <w:rPr>
          <w:rFonts w:ascii="Arial" w:hAnsi="Arial" w:cs="Arial"/>
          <w:lang w:val="en-US"/>
        </w:rPr>
        <w:t xml:space="preserve"> Council</w:t>
      </w:r>
      <w:r w:rsidRPr="00BB708B">
        <w:rPr>
          <w:rFonts w:ascii="Arial" w:hAnsi="Arial" w:cs="Arial"/>
          <w:lang w:val="en-US"/>
        </w:rPr>
        <w:tab/>
      </w:r>
      <w:r w:rsidR="004831F0">
        <w:rPr>
          <w:rFonts w:ascii="Arial" w:hAnsi="Arial" w:cs="Arial"/>
          <w:lang w:val="en-US"/>
        </w:rPr>
        <w:tab/>
      </w:r>
      <w:r w:rsidRPr="00BB708B">
        <w:rPr>
          <w:rFonts w:ascii="Arial" w:hAnsi="Arial" w:cs="Arial"/>
          <w:lang w:val="en-US"/>
        </w:rPr>
        <w:t>......</w:t>
      </w:r>
      <w:r w:rsidRPr="00BB708B">
        <w:rPr>
          <w:rFonts w:ascii="Arial" w:hAnsi="Arial" w:cs="Arial"/>
          <w:lang w:val="en-US"/>
        </w:rPr>
        <w:tab/>
        <w:t>28</w:t>
      </w:r>
    </w:p>
    <w:p w14:paraId="7E8CC481" w14:textId="77777777" w:rsidR="008B04E8" w:rsidRPr="00BB708B" w:rsidRDefault="008B04E8">
      <w:pPr>
        <w:pStyle w:val="PlainText"/>
        <w:tabs>
          <w:tab w:val="left" w:pos="720"/>
          <w:tab w:val="left" w:pos="1296"/>
          <w:tab w:val="left" w:pos="1872"/>
        </w:tabs>
        <w:spacing w:after="80"/>
        <w:ind w:firstLine="720"/>
        <w:jc w:val="both"/>
        <w:rPr>
          <w:rFonts w:ascii="Arial" w:hAnsi="Arial" w:cs="Arial"/>
          <w:lang w:val="en-US"/>
        </w:rPr>
      </w:pPr>
      <w:r w:rsidRPr="00BB708B">
        <w:rPr>
          <w:rFonts w:ascii="Arial" w:hAnsi="Arial" w:cs="Arial"/>
          <w:lang w:val="en-US"/>
        </w:rPr>
        <w:lastRenderedPageBreak/>
        <w:tab/>
      </w:r>
      <w:r w:rsidR="004831F0">
        <w:rPr>
          <w:rFonts w:ascii="Arial" w:hAnsi="Arial" w:cs="Arial"/>
          <w:lang w:val="en-US"/>
        </w:rPr>
        <w:tab/>
      </w:r>
      <w:r w:rsidR="00835B10" w:rsidRPr="00BB708B">
        <w:rPr>
          <w:rFonts w:ascii="Arial" w:hAnsi="Arial" w:cs="Arial"/>
          <w:lang w:val="en-US"/>
        </w:rPr>
        <w:t>Baluchistan</w:t>
      </w:r>
      <w:r w:rsidR="00922EA2" w:rsidRPr="00BB708B">
        <w:rPr>
          <w:rFonts w:ascii="Arial" w:hAnsi="Arial" w:cs="Arial"/>
          <w:lang w:val="en-US"/>
        </w:rPr>
        <w:t xml:space="preserve"> Bar Council</w:t>
      </w:r>
      <w:r w:rsidR="00922EA2" w:rsidRPr="00BB708B">
        <w:rPr>
          <w:rFonts w:ascii="Arial" w:hAnsi="Arial" w:cs="Arial"/>
          <w:lang w:val="en-US"/>
        </w:rPr>
        <w:tab/>
      </w:r>
      <w:r w:rsidR="009B6EE3">
        <w:rPr>
          <w:rFonts w:ascii="Arial" w:hAnsi="Arial" w:cs="Arial"/>
          <w:lang w:val="en-US"/>
        </w:rPr>
        <w:tab/>
      </w:r>
      <w:r w:rsidR="009B6EE3">
        <w:rPr>
          <w:rFonts w:ascii="Arial" w:hAnsi="Arial" w:cs="Arial"/>
          <w:lang w:val="en-US"/>
        </w:rPr>
        <w:tab/>
      </w:r>
      <w:r w:rsidR="00922EA2" w:rsidRPr="00BB708B">
        <w:rPr>
          <w:rFonts w:ascii="Arial" w:hAnsi="Arial" w:cs="Arial"/>
          <w:lang w:val="en-US"/>
        </w:rPr>
        <w:t>......</w:t>
      </w:r>
      <w:r w:rsidR="00922EA2" w:rsidRPr="00BB708B">
        <w:rPr>
          <w:rFonts w:ascii="Arial" w:hAnsi="Arial" w:cs="Arial"/>
          <w:lang w:val="en-US"/>
        </w:rPr>
        <w:tab/>
        <w:t>07</w:t>
      </w:r>
    </w:p>
    <w:p w14:paraId="795B8E62" w14:textId="77777777" w:rsidR="00922EA2" w:rsidRPr="00BB708B" w:rsidRDefault="00922EA2" w:rsidP="00147AEC">
      <w:pPr>
        <w:pStyle w:val="PlainText"/>
        <w:tabs>
          <w:tab w:val="left" w:pos="720"/>
          <w:tab w:val="left" w:pos="1296"/>
          <w:tab w:val="left" w:pos="1872"/>
        </w:tabs>
        <w:spacing w:after="80"/>
        <w:ind w:firstLine="720"/>
        <w:jc w:val="both"/>
        <w:rPr>
          <w:rFonts w:ascii="Arial" w:hAnsi="Arial" w:cs="Arial"/>
          <w:lang w:val="en-US"/>
        </w:rPr>
      </w:pPr>
      <w:r w:rsidRPr="00BB708B">
        <w:rPr>
          <w:rFonts w:ascii="Arial" w:hAnsi="Arial" w:cs="Arial"/>
          <w:lang w:val="en-US"/>
        </w:rPr>
        <w:tab/>
      </w:r>
      <w:r w:rsidR="004831F0">
        <w:rPr>
          <w:rFonts w:ascii="Arial" w:hAnsi="Arial" w:cs="Arial"/>
          <w:lang w:val="en-US"/>
        </w:rPr>
        <w:tab/>
      </w:r>
      <w:r w:rsidR="00C35172" w:rsidRPr="00147AEC">
        <w:rPr>
          <w:rStyle w:val="FootnoteReference"/>
          <w:rFonts w:ascii="Arial" w:hAnsi="Arial" w:cs="Arial"/>
          <w:lang w:val="en-US"/>
        </w:rPr>
        <w:footnoteReference w:id="39"/>
      </w:r>
      <w:r w:rsidRPr="00147AEC">
        <w:rPr>
          <w:rFonts w:ascii="Arial" w:hAnsi="Arial" w:cs="Arial"/>
          <w:lang w:val="en-US"/>
        </w:rPr>
        <w:t>[Islamabad Bar Council</w:t>
      </w:r>
      <w:r w:rsidR="00147AEC">
        <w:rPr>
          <w:rFonts w:ascii="Arial" w:hAnsi="Arial" w:cs="Arial"/>
          <w:lang w:val="en-US"/>
        </w:rPr>
        <w:t xml:space="preserve"> </w:t>
      </w:r>
      <w:r w:rsidR="009B6EE3">
        <w:rPr>
          <w:rFonts w:ascii="Arial" w:hAnsi="Arial" w:cs="Arial"/>
          <w:lang w:val="en-US"/>
        </w:rPr>
        <w:tab/>
      </w:r>
      <w:r w:rsidR="009B6EE3">
        <w:rPr>
          <w:rFonts w:ascii="Arial" w:hAnsi="Arial" w:cs="Arial"/>
          <w:lang w:val="en-US"/>
        </w:rPr>
        <w:tab/>
      </w:r>
      <w:r w:rsidR="004831F0">
        <w:rPr>
          <w:rFonts w:ascii="Arial" w:hAnsi="Arial" w:cs="Arial"/>
          <w:lang w:val="en-US"/>
        </w:rPr>
        <w:tab/>
      </w:r>
      <w:r w:rsidR="00147AEC">
        <w:rPr>
          <w:rFonts w:ascii="Arial" w:hAnsi="Arial" w:cs="Arial"/>
          <w:lang w:val="en-US"/>
        </w:rPr>
        <w:t>..</w:t>
      </w:r>
      <w:r w:rsidRPr="00147AEC">
        <w:rPr>
          <w:rFonts w:ascii="Arial" w:hAnsi="Arial" w:cs="Arial"/>
          <w:lang w:val="en-US"/>
        </w:rPr>
        <w:t>..</w:t>
      </w:r>
      <w:r w:rsidR="00B37B10">
        <w:rPr>
          <w:rFonts w:ascii="Arial" w:hAnsi="Arial" w:cs="Arial"/>
          <w:lang w:val="en-US"/>
        </w:rPr>
        <w:t>.</w:t>
      </w:r>
      <w:r w:rsidRPr="00147AEC">
        <w:rPr>
          <w:rFonts w:ascii="Arial" w:hAnsi="Arial" w:cs="Arial"/>
          <w:lang w:val="en-US"/>
        </w:rPr>
        <w:t>.</w:t>
      </w:r>
      <w:r w:rsidRPr="00147AEC">
        <w:rPr>
          <w:rFonts w:ascii="Arial" w:hAnsi="Arial" w:cs="Arial"/>
          <w:lang w:val="en-US"/>
        </w:rPr>
        <w:tab/>
        <w:t>05; and]</w:t>
      </w:r>
    </w:p>
    <w:p w14:paraId="487239D1" w14:textId="77777777" w:rsidR="00922EA2" w:rsidRPr="00922EA2" w:rsidRDefault="00922EA2" w:rsidP="00922EA2">
      <w:pPr>
        <w:pStyle w:val="PlainText"/>
        <w:tabs>
          <w:tab w:val="left" w:pos="720"/>
          <w:tab w:val="left" w:pos="1296"/>
          <w:tab w:val="left" w:pos="1872"/>
        </w:tabs>
        <w:spacing w:after="80"/>
        <w:ind w:firstLine="720"/>
        <w:jc w:val="both"/>
        <w:rPr>
          <w:rFonts w:ascii="Arial" w:hAnsi="Arial" w:cs="Arial"/>
          <w:sz w:val="2"/>
          <w:lang w:val="en-US"/>
        </w:rPr>
      </w:pPr>
    </w:p>
    <w:p w14:paraId="6120D646" w14:textId="77777777" w:rsidR="008B04E8" w:rsidRPr="00BB708B" w:rsidRDefault="004831F0" w:rsidP="00222B6C">
      <w:pPr>
        <w:pStyle w:val="PlainText"/>
        <w:tabs>
          <w:tab w:val="left" w:pos="720"/>
          <w:tab w:val="left" w:pos="1296"/>
          <w:tab w:val="left" w:pos="1872"/>
        </w:tabs>
        <w:spacing w:after="80"/>
        <w:ind w:left="1296" w:hanging="576"/>
        <w:jc w:val="both"/>
        <w:rPr>
          <w:rFonts w:ascii="Arial" w:hAnsi="Arial" w:cs="Arial"/>
          <w:lang w:val="en-US"/>
        </w:rPr>
      </w:pPr>
      <w:r>
        <w:rPr>
          <w:rFonts w:ascii="Arial" w:hAnsi="Arial" w:cs="Arial"/>
          <w:lang w:val="en-US"/>
        </w:rPr>
        <w:tab/>
      </w:r>
      <w:r w:rsidR="008B04E8" w:rsidRPr="00BB708B">
        <w:rPr>
          <w:rFonts w:ascii="Arial" w:hAnsi="Arial" w:cs="Arial"/>
          <w:lang w:val="en-US"/>
        </w:rPr>
        <w:t>(b)</w:t>
      </w:r>
      <w:r w:rsidR="008B04E8" w:rsidRPr="00BB708B">
        <w:rPr>
          <w:rFonts w:ascii="Arial" w:hAnsi="Arial" w:cs="Arial"/>
          <w:lang w:val="en-US"/>
        </w:rPr>
        <w:tab/>
        <w:t xml:space="preserve">the district-wise allocation of seats referred to in clause (a) for respective </w:t>
      </w:r>
      <w:r>
        <w:rPr>
          <w:rFonts w:ascii="Arial" w:hAnsi="Arial" w:cs="Arial"/>
          <w:lang w:val="en-US"/>
        </w:rPr>
        <w:tab/>
      </w:r>
      <w:r w:rsidR="008B04E8" w:rsidRPr="00BB708B">
        <w:rPr>
          <w:rFonts w:ascii="Arial" w:hAnsi="Arial" w:cs="Arial"/>
          <w:lang w:val="en-US"/>
        </w:rPr>
        <w:t>Provincial Bar Councils</w:t>
      </w:r>
      <w:r w:rsidR="003647F6" w:rsidRPr="00BB708B">
        <w:rPr>
          <w:rFonts w:ascii="Arial" w:hAnsi="Arial" w:cs="Arial"/>
          <w:vertAlign w:val="superscript"/>
          <w:lang w:val="en-US"/>
        </w:rPr>
        <w:t xml:space="preserve"> </w:t>
      </w:r>
      <w:r w:rsidR="00222B6C">
        <w:rPr>
          <w:rStyle w:val="FootnoteReference"/>
          <w:rFonts w:ascii="Arial" w:hAnsi="Arial" w:cs="Arial"/>
          <w:lang w:val="en-US"/>
        </w:rPr>
        <w:footnoteReference w:id="40"/>
      </w:r>
      <w:r w:rsidR="003647F6" w:rsidRPr="00BB708B">
        <w:rPr>
          <w:rFonts w:ascii="Arial" w:hAnsi="Arial" w:cs="Arial"/>
          <w:lang w:val="en-US"/>
        </w:rPr>
        <w:t>[and Islamabad Bar Council]</w:t>
      </w:r>
      <w:r w:rsidR="008B04E8" w:rsidRPr="00BB708B">
        <w:rPr>
          <w:rFonts w:ascii="Arial" w:hAnsi="Arial" w:cs="Arial"/>
          <w:lang w:val="en-US"/>
        </w:rPr>
        <w:t xml:space="preserve">, shall be in </w:t>
      </w:r>
      <w:r>
        <w:rPr>
          <w:rFonts w:ascii="Arial" w:hAnsi="Arial" w:cs="Arial"/>
          <w:lang w:val="en-US"/>
        </w:rPr>
        <w:tab/>
      </w:r>
      <w:r w:rsidR="008B04E8" w:rsidRPr="00BB708B">
        <w:rPr>
          <w:rFonts w:ascii="Arial" w:hAnsi="Arial" w:cs="Arial"/>
          <w:lang w:val="en-US"/>
        </w:rPr>
        <w:t>accordance wi</w:t>
      </w:r>
      <w:r w:rsidR="00654E69">
        <w:rPr>
          <w:rFonts w:ascii="Arial" w:hAnsi="Arial" w:cs="Arial"/>
          <w:lang w:val="en-US"/>
        </w:rPr>
        <w:t>th the Schedule annexed hereto.}</w:t>
      </w:r>
    </w:p>
    <w:p w14:paraId="43C922FB" w14:textId="77777777" w:rsidR="008B04E8" w:rsidRPr="00BB708B" w:rsidRDefault="008B04E8" w:rsidP="00222B6C">
      <w:pPr>
        <w:pStyle w:val="PlainText"/>
        <w:tabs>
          <w:tab w:val="left" w:pos="720"/>
          <w:tab w:val="left" w:pos="1296"/>
          <w:tab w:val="left" w:pos="1872"/>
        </w:tabs>
        <w:spacing w:after="80"/>
        <w:ind w:firstLine="720"/>
        <w:jc w:val="both"/>
        <w:rPr>
          <w:rFonts w:ascii="Arial" w:hAnsi="Arial" w:cs="Arial"/>
          <w:lang w:val="en-US"/>
        </w:rPr>
      </w:pPr>
      <w:r w:rsidRPr="00BB708B">
        <w:rPr>
          <w:rStyle w:val="FootnoteReference"/>
          <w:rFonts w:ascii="Arial" w:hAnsi="Arial" w:cs="Arial"/>
          <w:lang w:val="en-US"/>
        </w:rPr>
        <w:footnoteReference w:id="41"/>
      </w:r>
      <w:r w:rsidR="009B6EE3">
        <w:rPr>
          <w:rFonts w:ascii="Arial" w:hAnsi="Arial" w:cs="Arial"/>
          <w:lang w:val="en-US"/>
        </w:rPr>
        <w:t>[</w:t>
      </w:r>
      <w:r w:rsidRPr="00BB708B">
        <w:rPr>
          <w:rFonts w:ascii="Arial" w:hAnsi="Arial" w:cs="Arial"/>
          <w:lang w:val="en-US"/>
        </w:rPr>
        <w:t xml:space="preserve">(2A) For the purpose of election of members of a Provincial Bar Council </w:t>
      </w:r>
      <w:r w:rsidR="00222B6C">
        <w:rPr>
          <w:rStyle w:val="FootnoteReference"/>
          <w:rFonts w:ascii="Arial" w:hAnsi="Arial" w:cs="Arial"/>
          <w:lang w:val="en-US"/>
        </w:rPr>
        <w:footnoteReference w:id="42"/>
      </w:r>
      <w:r w:rsidR="00835B10" w:rsidRPr="00BB708B">
        <w:rPr>
          <w:rFonts w:ascii="Arial" w:hAnsi="Arial" w:cs="Arial"/>
          <w:lang w:val="en-US"/>
        </w:rPr>
        <w:t xml:space="preserve">[and Islamabad Bar Council] </w:t>
      </w:r>
      <w:r w:rsidRPr="00BB708B">
        <w:rPr>
          <w:rFonts w:ascii="Arial" w:hAnsi="Arial" w:cs="Arial"/>
          <w:lang w:val="en-US"/>
        </w:rPr>
        <w:t xml:space="preserve">from a district or districts under sub-section (2), the advocates entered on the </w:t>
      </w:r>
      <w:proofErr w:type="spellStart"/>
      <w:r w:rsidRPr="00BB708B">
        <w:rPr>
          <w:rFonts w:ascii="Arial" w:hAnsi="Arial" w:cs="Arial"/>
          <w:lang w:val="en-US"/>
        </w:rPr>
        <w:t>roll</w:t>
      </w:r>
      <w:proofErr w:type="spellEnd"/>
      <w:r w:rsidRPr="00BB708B">
        <w:rPr>
          <w:rFonts w:ascii="Arial" w:hAnsi="Arial" w:cs="Arial"/>
          <w:lang w:val="en-US"/>
        </w:rPr>
        <w:t xml:space="preserve"> of </w:t>
      </w:r>
      <w:r w:rsidR="00222B6C">
        <w:rPr>
          <w:rStyle w:val="FootnoteReference"/>
          <w:rFonts w:ascii="Arial" w:hAnsi="Arial" w:cs="Arial"/>
          <w:lang w:val="en-US"/>
        </w:rPr>
        <w:footnoteReference w:id="43"/>
      </w:r>
      <w:r w:rsidR="00DA6B90" w:rsidRPr="00BB708B">
        <w:rPr>
          <w:rFonts w:ascii="Arial" w:hAnsi="Arial" w:cs="Arial"/>
          <w:lang w:val="en-US"/>
        </w:rPr>
        <w:t xml:space="preserve">[district or] </w:t>
      </w:r>
      <w:r w:rsidRPr="00BB708B">
        <w:rPr>
          <w:rFonts w:ascii="Arial" w:hAnsi="Arial" w:cs="Arial"/>
          <w:lang w:val="en-US"/>
        </w:rPr>
        <w:t>group of districts as mentioned in the Schedule annexed hereto, shall c</w:t>
      </w:r>
      <w:r w:rsidR="00654E69">
        <w:rPr>
          <w:rFonts w:ascii="Arial" w:hAnsi="Arial" w:cs="Arial"/>
          <w:lang w:val="en-US"/>
        </w:rPr>
        <w:t>onstitute the electoral college}</w:t>
      </w:r>
      <w:r w:rsidRPr="00BB708B">
        <w:rPr>
          <w:rFonts w:ascii="Arial" w:hAnsi="Arial" w:cs="Arial"/>
          <w:lang w:val="en-US"/>
        </w:rPr>
        <w:t>.</w:t>
      </w:r>
    </w:p>
    <w:p w14:paraId="164FD213" w14:textId="77777777" w:rsidR="008B04E8" w:rsidRPr="00BB708B" w:rsidRDefault="008B04E8">
      <w:pPr>
        <w:pStyle w:val="PlainText"/>
        <w:tabs>
          <w:tab w:val="left" w:pos="720"/>
          <w:tab w:val="left" w:pos="1296"/>
          <w:tab w:val="left" w:pos="1872"/>
        </w:tabs>
        <w:spacing w:after="80"/>
        <w:ind w:firstLine="720"/>
        <w:jc w:val="both"/>
        <w:rPr>
          <w:rFonts w:ascii="Arial" w:hAnsi="Arial" w:cs="Arial"/>
          <w:lang w:val="en-US"/>
        </w:rPr>
      </w:pPr>
      <w:r w:rsidRPr="00BB708B">
        <w:rPr>
          <w:rStyle w:val="FootnoteReference"/>
          <w:rFonts w:ascii="Arial" w:hAnsi="Arial" w:cs="Arial"/>
          <w:lang w:val="en-US"/>
        </w:rPr>
        <w:footnoteReference w:id="44"/>
      </w:r>
      <w:r w:rsidRPr="00BB708B">
        <w:rPr>
          <w:rFonts w:ascii="Arial" w:hAnsi="Arial" w:cs="Arial"/>
          <w:lang w:val="en-US"/>
        </w:rPr>
        <w:t>[(3) Omitted].</w:t>
      </w:r>
    </w:p>
    <w:p w14:paraId="5F27638E" w14:textId="5B059344" w:rsidR="009B6EE3" w:rsidRPr="00BB708B" w:rsidRDefault="004831F0" w:rsidP="00B14CFE">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sz w:val="20"/>
          <w:szCs w:val="20"/>
          <w:lang w:val="en-US"/>
        </w:rPr>
        <w:t xml:space="preserve">   </w:t>
      </w:r>
      <w:r w:rsidR="008B04E8" w:rsidRPr="00BB708B">
        <w:rPr>
          <w:rFonts w:ascii="Arial" w:hAnsi="Arial" w:cs="Arial"/>
          <w:sz w:val="20"/>
          <w:szCs w:val="20"/>
          <w:lang w:val="en-US"/>
        </w:rPr>
        <w:t>(4) At an election of the members of a Provincial Bar Council</w:t>
      </w:r>
      <w:r w:rsidR="003647F6" w:rsidRPr="00BB708B">
        <w:rPr>
          <w:rFonts w:ascii="Arial" w:hAnsi="Arial" w:cs="Arial"/>
          <w:sz w:val="20"/>
          <w:szCs w:val="20"/>
          <w:lang w:val="en-US"/>
        </w:rPr>
        <w:t xml:space="preserve"> </w:t>
      </w:r>
      <w:r w:rsidR="00222B6C">
        <w:rPr>
          <w:rStyle w:val="FootnoteReference"/>
          <w:rFonts w:ascii="Arial" w:hAnsi="Arial" w:cs="Arial"/>
          <w:sz w:val="20"/>
          <w:szCs w:val="20"/>
          <w:lang w:val="en-US"/>
        </w:rPr>
        <w:footnoteReference w:id="45"/>
      </w:r>
      <w:r w:rsidR="003647F6" w:rsidRPr="00BB708B">
        <w:rPr>
          <w:rFonts w:ascii="Arial" w:hAnsi="Arial" w:cs="Arial"/>
          <w:sz w:val="20"/>
          <w:szCs w:val="20"/>
          <w:lang w:val="en-US"/>
        </w:rPr>
        <w:t>[and Islamabad Bar Council]</w:t>
      </w:r>
      <w:r w:rsidR="008B04E8" w:rsidRPr="00BB708B">
        <w:rPr>
          <w:rFonts w:ascii="Arial" w:hAnsi="Arial" w:cs="Arial"/>
          <w:sz w:val="20"/>
          <w:szCs w:val="20"/>
          <w:lang w:val="en-US"/>
        </w:rPr>
        <w:t xml:space="preserve"> an advocate shall have as many votes as the number of members to be elected from the </w:t>
      </w:r>
      <w:r w:rsidR="008B04E8" w:rsidRPr="00BB708B">
        <w:rPr>
          <w:rStyle w:val="FootnoteReference"/>
          <w:rFonts w:ascii="Arial" w:hAnsi="Arial" w:cs="Arial"/>
          <w:sz w:val="20"/>
          <w:szCs w:val="20"/>
          <w:lang w:val="en-US"/>
        </w:rPr>
        <w:footnoteReference w:id="46"/>
      </w:r>
      <w:r w:rsidR="008B04E8" w:rsidRPr="00BB708B">
        <w:rPr>
          <w:rFonts w:ascii="Arial" w:hAnsi="Arial" w:cs="Arial"/>
          <w:sz w:val="20"/>
          <w:szCs w:val="20"/>
          <w:lang w:val="en-US"/>
        </w:rPr>
        <w:t>[district, or as the case may be, the group of districts] concerned.</w:t>
      </w:r>
    </w:p>
    <w:p w14:paraId="052325C4" w14:textId="77777777" w:rsidR="008B04E8" w:rsidRPr="00BB708B" w:rsidRDefault="008B04E8">
      <w:pPr>
        <w:tabs>
          <w:tab w:val="left" w:pos="720"/>
          <w:tab w:val="left" w:pos="1296"/>
          <w:tab w:val="left" w:pos="1872"/>
        </w:tabs>
        <w:spacing w:after="120"/>
        <w:ind w:firstLine="720"/>
        <w:jc w:val="both"/>
        <w:rPr>
          <w:rFonts w:ascii="Arial" w:hAnsi="Arial" w:cs="Arial"/>
          <w:sz w:val="20"/>
          <w:szCs w:val="20"/>
          <w:lang w:val="en-US"/>
        </w:rPr>
      </w:pPr>
      <w:r w:rsidRPr="00BB708B">
        <w:rPr>
          <w:rStyle w:val="FootnoteReference"/>
          <w:rFonts w:ascii="Arial" w:hAnsi="Arial" w:cs="Arial"/>
          <w:sz w:val="20"/>
          <w:szCs w:val="20"/>
          <w:lang w:val="en-US"/>
        </w:rPr>
        <w:footnoteReference w:id="47"/>
      </w:r>
      <w:r w:rsidRPr="00BB708B">
        <w:rPr>
          <w:rFonts w:ascii="Arial" w:hAnsi="Arial" w:cs="Arial"/>
          <w:sz w:val="20"/>
          <w:szCs w:val="20"/>
          <w:lang w:val="en-US"/>
        </w:rPr>
        <w:t>[(5) A member may resign his office by writing under his hand addressed to the Chairman of the Council].</w:t>
      </w:r>
    </w:p>
    <w:p w14:paraId="306C8840" w14:textId="77777777" w:rsidR="008B04E8" w:rsidRPr="00BB708B" w:rsidRDefault="008B04E8">
      <w:pPr>
        <w:tabs>
          <w:tab w:val="left" w:pos="720"/>
          <w:tab w:val="left" w:pos="1296"/>
          <w:tab w:val="left" w:pos="1872"/>
        </w:tabs>
        <w:spacing w:after="120"/>
        <w:ind w:firstLine="720"/>
        <w:jc w:val="both"/>
        <w:rPr>
          <w:rFonts w:ascii="Arial" w:hAnsi="Arial" w:cs="Arial"/>
          <w:sz w:val="20"/>
          <w:szCs w:val="20"/>
          <w:lang w:val="en-US"/>
        </w:rPr>
      </w:pPr>
      <w:r w:rsidRPr="00BB708B">
        <w:rPr>
          <w:rFonts w:ascii="Arial" w:hAnsi="Arial" w:cs="Arial"/>
          <w:sz w:val="20"/>
          <w:szCs w:val="20"/>
          <w:lang w:val="en-US"/>
        </w:rPr>
        <w:t>(6)</w:t>
      </w:r>
      <w:r w:rsidR="00B075B8">
        <w:rPr>
          <w:rFonts w:ascii="Arial" w:hAnsi="Arial" w:cs="Arial"/>
          <w:sz w:val="20"/>
          <w:szCs w:val="20"/>
          <w:lang w:val="en-US"/>
        </w:rPr>
        <w:t xml:space="preserve"> </w:t>
      </w:r>
      <w:r w:rsidRPr="00BB708B">
        <w:rPr>
          <w:rFonts w:ascii="Arial" w:hAnsi="Arial" w:cs="Arial"/>
          <w:i/>
          <w:iCs/>
          <w:sz w:val="20"/>
          <w:szCs w:val="20"/>
          <w:lang w:val="en-US"/>
        </w:rPr>
        <w:t>Omitted</w:t>
      </w:r>
      <w:r w:rsidRPr="00BB708B">
        <w:rPr>
          <w:rFonts w:ascii="Arial" w:hAnsi="Arial" w:cs="Arial"/>
          <w:sz w:val="20"/>
          <w:szCs w:val="20"/>
          <w:lang w:val="en-US"/>
        </w:rPr>
        <w:t>]</w:t>
      </w:r>
    </w:p>
    <w:p w14:paraId="4EB3D3FE" w14:textId="77777777" w:rsidR="008B04E8" w:rsidRPr="00584659" w:rsidRDefault="008B04E8" w:rsidP="00222B6C">
      <w:pPr>
        <w:tabs>
          <w:tab w:val="left" w:pos="720"/>
          <w:tab w:val="left" w:pos="1296"/>
          <w:tab w:val="left" w:pos="1872"/>
        </w:tabs>
        <w:spacing w:after="120"/>
        <w:ind w:firstLine="720"/>
        <w:jc w:val="both"/>
        <w:rPr>
          <w:rFonts w:ascii="Arial" w:hAnsi="Arial" w:cs="Arial"/>
          <w:sz w:val="20"/>
          <w:szCs w:val="18"/>
          <w:lang w:val="en-US"/>
        </w:rPr>
      </w:pPr>
      <w:r w:rsidRPr="00584659">
        <w:rPr>
          <w:rFonts w:ascii="Arial" w:hAnsi="Arial" w:cs="Arial"/>
          <w:b/>
          <w:bCs/>
          <w:i/>
          <w:sz w:val="20"/>
          <w:szCs w:val="18"/>
          <w:lang w:val="en-US"/>
        </w:rPr>
        <w:t xml:space="preserve">Explanation: </w:t>
      </w:r>
      <w:r w:rsidRPr="00584659">
        <w:rPr>
          <w:rFonts w:ascii="Arial" w:hAnsi="Arial" w:cs="Arial"/>
          <w:sz w:val="20"/>
          <w:szCs w:val="18"/>
          <w:lang w:val="en-US"/>
        </w:rPr>
        <w:t>If any question arises whether an advocate is or is not, for the purposes of this Section, practicing generally in a district, it shall be referred to the Advocate-General for the Province concerned,</w:t>
      </w:r>
      <w:r w:rsidR="0095253D" w:rsidRPr="00584659">
        <w:rPr>
          <w:rFonts w:ascii="Arial" w:hAnsi="Arial" w:cs="Arial"/>
          <w:sz w:val="20"/>
          <w:szCs w:val="18"/>
          <w:vertAlign w:val="superscript"/>
          <w:lang w:val="en-US"/>
        </w:rPr>
        <w:t xml:space="preserve"> </w:t>
      </w:r>
      <w:r w:rsidR="00222B6C" w:rsidRPr="00584659">
        <w:rPr>
          <w:rStyle w:val="FootnoteReference"/>
          <w:rFonts w:ascii="Arial" w:hAnsi="Arial" w:cs="Arial"/>
          <w:sz w:val="20"/>
          <w:szCs w:val="18"/>
          <w:lang w:val="en-US"/>
        </w:rPr>
        <w:footnoteReference w:id="48"/>
      </w:r>
      <w:r w:rsidR="0095253D" w:rsidRPr="00584659">
        <w:rPr>
          <w:rFonts w:ascii="Arial" w:hAnsi="Arial" w:cs="Arial"/>
          <w:sz w:val="20"/>
          <w:szCs w:val="18"/>
          <w:lang w:val="en-US"/>
        </w:rPr>
        <w:t xml:space="preserve">[or Islamabad Capital </w:t>
      </w:r>
      <w:proofErr w:type="gramStart"/>
      <w:r w:rsidR="0095253D" w:rsidRPr="00584659">
        <w:rPr>
          <w:rFonts w:ascii="Arial" w:hAnsi="Arial" w:cs="Arial"/>
          <w:sz w:val="20"/>
          <w:szCs w:val="18"/>
          <w:lang w:val="en-US"/>
        </w:rPr>
        <w:t xml:space="preserve">Territory] </w:t>
      </w:r>
      <w:r w:rsidRPr="00584659">
        <w:rPr>
          <w:rFonts w:ascii="Arial" w:hAnsi="Arial" w:cs="Arial"/>
          <w:sz w:val="20"/>
          <w:szCs w:val="18"/>
          <w:lang w:val="en-US"/>
        </w:rPr>
        <w:t xml:space="preserve"> whose</w:t>
      </w:r>
      <w:proofErr w:type="gramEnd"/>
      <w:r w:rsidRPr="00584659">
        <w:rPr>
          <w:rFonts w:ascii="Arial" w:hAnsi="Arial" w:cs="Arial"/>
          <w:sz w:val="20"/>
          <w:szCs w:val="18"/>
          <w:lang w:val="en-US"/>
        </w:rPr>
        <w:t xml:space="preserve"> decision thereon shall be final.</w:t>
      </w:r>
    </w:p>
    <w:p w14:paraId="63D8A1D2" w14:textId="3A91809C" w:rsidR="008B04E8" w:rsidRPr="00584659" w:rsidRDefault="008B04E8" w:rsidP="00222B6C">
      <w:pPr>
        <w:tabs>
          <w:tab w:val="left" w:pos="720"/>
          <w:tab w:val="left" w:pos="1296"/>
          <w:tab w:val="left" w:pos="1872"/>
        </w:tabs>
        <w:spacing w:after="120"/>
        <w:ind w:firstLine="720"/>
        <w:jc w:val="both"/>
        <w:rPr>
          <w:rFonts w:ascii="Arial" w:hAnsi="Arial" w:cs="Arial"/>
          <w:sz w:val="20"/>
          <w:szCs w:val="20"/>
          <w:lang w:val="en-US"/>
        </w:rPr>
      </w:pPr>
      <w:bookmarkStart w:id="0" w:name="_Hlk211071185"/>
      <w:r w:rsidRPr="00584659">
        <w:rPr>
          <w:rStyle w:val="FootnoteReference"/>
          <w:rFonts w:ascii="Arial" w:hAnsi="Arial" w:cs="Arial"/>
          <w:sz w:val="20"/>
          <w:szCs w:val="20"/>
          <w:lang w:val="en-US"/>
        </w:rPr>
        <w:footnoteReference w:id="49"/>
      </w:r>
      <w:r w:rsidR="00B075B8" w:rsidRPr="00B075B8">
        <w:rPr>
          <w:rFonts w:ascii="Arial" w:hAnsi="Arial" w:cs="Arial"/>
          <w:sz w:val="20"/>
          <w:szCs w:val="20"/>
          <w:lang w:val="en-US"/>
        </w:rPr>
        <w:t>[</w:t>
      </w:r>
      <w:r w:rsidRPr="00584659">
        <w:rPr>
          <w:rFonts w:ascii="Arial" w:hAnsi="Arial" w:cs="Arial"/>
          <w:b/>
          <w:sz w:val="20"/>
          <w:szCs w:val="20"/>
          <w:lang w:val="en-US"/>
        </w:rPr>
        <w:t>5A. Qualifications for membership of a Provincial Bar Council</w:t>
      </w:r>
      <w:r w:rsidR="003647F6" w:rsidRPr="00584659">
        <w:rPr>
          <w:rFonts w:ascii="Arial" w:hAnsi="Arial" w:cs="Arial"/>
          <w:sz w:val="20"/>
          <w:szCs w:val="20"/>
          <w:vertAlign w:val="superscript"/>
          <w:lang w:val="en-US"/>
        </w:rPr>
        <w:t xml:space="preserve"> </w:t>
      </w:r>
      <w:r w:rsidR="00222B6C" w:rsidRPr="00584659">
        <w:rPr>
          <w:rStyle w:val="FootnoteReference"/>
          <w:rFonts w:ascii="Arial" w:hAnsi="Arial" w:cs="Arial"/>
          <w:sz w:val="20"/>
          <w:szCs w:val="20"/>
          <w:lang w:val="en-US"/>
        </w:rPr>
        <w:footnoteReference w:id="50"/>
      </w:r>
      <w:r w:rsidR="003647F6" w:rsidRPr="00584659">
        <w:rPr>
          <w:rFonts w:ascii="Arial" w:hAnsi="Arial" w:cs="Arial"/>
          <w:b/>
          <w:sz w:val="20"/>
          <w:szCs w:val="20"/>
          <w:lang w:val="en-US"/>
        </w:rPr>
        <w:t>[and Islamabad Bar Council</w:t>
      </w:r>
      <w:proofErr w:type="gramStart"/>
      <w:r w:rsidR="003647F6" w:rsidRPr="00584659">
        <w:rPr>
          <w:rFonts w:ascii="Arial" w:hAnsi="Arial" w:cs="Arial"/>
          <w:b/>
          <w:sz w:val="20"/>
          <w:szCs w:val="20"/>
          <w:lang w:val="en-US"/>
        </w:rPr>
        <w:t>]</w:t>
      </w:r>
      <w:r w:rsidRPr="00584659">
        <w:rPr>
          <w:rFonts w:ascii="Arial" w:hAnsi="Arial" w:cs="Arial"/>
          <w:b/>
          <w:sz w:val="20"/>
          <w:szCs w:val="20"/>
          <w:lang w:val="en-US"/>
        </w:rPr>
        <w:t>.--</w:t>
      </w:r>
      <w:proofErr w:type="gramEnd"/>
      <w:r w:rsidRPr="00584659">
        <w:rPr>
          <w:rFonts w:ascii="Arial" w:hAnsi="Arial" w:cs="Arial"/>
          <w:sz w:val="20"/>
          <w:szCs w:val="20"/>
          <w:lang w:val="en-US"/>
        </w:rPr>
        <w:t xml:space="preserve">A person shall be qualified to </w:t>
      </w:r>
      <w:r w:rsidR="007E6807" w:rsidRPr="00584659">
        <w:rPr>
          <w:rFonts w:ascii="Arial" w:hAnsi="Arial" w:cs="Arial"/>
          <w:sz w:val="20"/>
          <w:szCs w:val="20"/>
          <w:lang w:val="en-US"/>
        </w:rPr>
        <w:t xml:space="preserve">be </w:t>
      </w:r>
      <w:r w:rsidRPr="00584659">
        <w:rPr>
          <w:rFonts w:ascii="Arial" w:hAnsi="Arial" w:cs="Arial"/>
          <w:sz w:val="20"/>
          <w:szCs w:val="20"/>
          <w:lang w:val="en-US"/>
        </w:rPr>
        <w:t xml:space="preserve">elected as a member of a Provincial Bar Council </w:t>
      </w:r>
      <w:r w:rsidR="00222B6C" w:rsidRPr="00584659">
        <w:rPr>
          <w:rStyle w:val="FootnoteReference"/>
          <w:rFonts w:ascii="Arial" w:hAnsi="Arial" w:cs="Arial"/>
          <w:sz w:val="20"/>
          <w:szCs w:val="20"/>
          <w:lang w:val="en-US"/>
        </w:rPr>
        <w:footnoteReference w:id="51"/>
      </w:r>
      <w:r w:rsidR="003647F6" w:rsidRPr="00584659">
        <w:rPr>
          <w:rFonts w:ascii="Arial" w:hAnsi="Arial" w:cs="Arial"/>
          <w:sz w:val="20"/>
          <w:szCs w:val="20"/>
          <w:lang w:val="en-US"/>
        </w:rPr>
        <w:t xml:space="preserve">[and </w:t>
      </w:r>
      <w:r w:rsidR="002579BF">
        <w:rPr>
          <w:rFonts w:ascii="Arial" w:hAnsi="Arial" w:cs="Arial"/>
          <w:sz w:val="20"/>
          <w:szCs w:val="20"/>
          <w:lang w:val="en-US"/>
        </w:rPr>
        <w:t xml:space="preserve">the </w:t>
      </w:r>
      <w:r w:rsidR="003647F6" w:rsidRPr="00584659">
        <w:rPr>
          <w:rFonts w:ascii="Arial" w:hAnsi="Arial" w:cs="Arial"/>
          <w:sz w:val="20"/>
          <w:szCs w:val="20"/>
          <w:lang w:val="en-US"/>
        </w:rPr>
        <w:t xml:space="preserve">Islamabad Bar Council] </w:t>
      </w:r>
      <w:r w:rsidRPr="00584659">
        <w:rPr>
          <w:rFonts w:ascii="Arial" w:hAnsi="Arial" w:cs="Arial"/>
          <w:sz w:val="20"/>
          <w:szCs w:val="20"/>
          <w:lang w:val="en-US"/>
        </w:rPr>
        <w:t xml:space="preserve">if </w:t>
      </w:r>
      <w:proofErr w:type="gramStart"/>
      <w:r w:rsidRPr="00584659">
        <w:rPr>
          <w:rFonts w:ascii="Arial" w:hAnsi="Arial" w:cs="Arial"/>
          <w:sz w:val="20"/>
          <w:szCs w:val="20"/>
          <w:lang w:val="en-US"/>
        </w:rPr>
        <w:t>he:-</w:t>
      </w:r>
      <w:proofErr w:type="gramEnd"/>
    </w:p>
    <w:p w14:paraId="08C4DA5F" w14:textId="0B6D8DB0" w:rsidR="008B04E8" w:rsidRPr="00584659" w:rsidRDefault="008B04E8" w:rsidP="00D0699B">
      <w:pPr>
        <w:tabs>
          <w:tab w:val="left" w:pos="720"/>
          <w:tab w:val="left" w:pos="1296"/>
          <w:tab w:val="left" w:pos="1872"/>
        </w:tabs>
        <w:spacing w:after="120"/>
        <w:ind w:left="1296" w:hanging="576"/>
        <w:jc w:val="both"/>
        <w:rPr>
          <w:rFonts w:ascii="Arial" w:hAnsi="Arial" w:cs="Arial"/>
          <w:sz w:val="20"/>
          <w:szCs w:val="20"/>
          <w:lang w:val="en-US"/>
        </w:rPr>
      </w:pPr>
      <w:r w:rsidRPr="00584659">
        <w:rPr>
          <w:rStyle w:val="FootnoteReference"/>
          <w:rFonts w:ascii="Arial" w:hAnsi="Arial" w:cs="Arial"/>
          <w:sz w:val="20"/>
          <w:szCs w:val="20"/>
          <w:lang w:val="en-US"/>
        </w:rPr>
        <w:footnoteReference w:id="52"/>
      </w:r>
      <w:r w:rsidRPr="00584659">
        <w:rPr>
          <w:rFonts w:ascii="Arial" w:hAnsi="Arial" w:cs="Arial"/>
          <w:sz w:val="20"/>
          <w:szCs w:val="20"/>
          <w:lang w:val="en-US"/>
        </w:rPr>
        <w:t>[(a)</w:t>
      </w:r>
      <w:r w:rsidRPr="00584659">
        <w:rPr>
          <w:rFonts w:ascii="Arial" w:hAnsi="Arial" w:cs="Arial"/>
          <w:sz w:val="20"/>
          <w:szCs w:val="20"/>
          <w:lang w:val="en-US"/>
        </w:rPr>
        <w:tab/>
        <w:t xml:space="preserve">is on the </w:t>
      </w:r>
      <w:proofErr w:type="spellStart"/>
      <w:r w:rsidRPr="00584659">
        <w:rPr>
          <w:rFonts w:ascii="Arial" w:hAnsi="Arial" w:cs="Arial"/>
          <w:sz w:val="20"/>
          <w:szCs w:val="20"/>
          <w:lang w:val="en-US"/>
        </w:rPr>
        <w:t>roll</w:t>
      </w:r>
      <w:proofErr w:type="spellEnd"/>
      <w:r w:rsidRPr="00584659">
        <w:rPr>
          <w:rFonts w:ascii="Arial" w:hAnsi="Arial" w:cs="Arial"/>
          <w:sz w:val="20"/>
          <w:szCs w:val="20"/>
          <w:lang w:val="en-US"/>
        </w:rPr>
        <w:t xml:space="preserve"> of advocates of High Court maintained by the </w:t>
      </w:r>
      <w:r w:rsidR="002579BF">
        <w:rPr>
          <w:rFonts w:ascii="Arial" w:hAnsi="Arial" w:cs="Arial"/>
          <w:sz w:val="20"/>
          <w:szCs w:val="20"/>
          <w:lang w:val="en-US"/>
        </w:rPr>
        <w:t xml:space="preserve">concerned </w:t>
      </w:r>
      <w:r w:rsidRPr="00584659">
        <w:rPr>
          <w:rFonts w:ascii="Arial" w:hAnsi="Arial" w:cs="Arial"/>
          <w:sz w:val="20"/>
          <w:szCs w:val="20"/>
          <w:lang w:val="en-US"/>
        </w:rPr>
        <w:t>Provincial Bar Council</w:t>
      </w:r>
      <w:r w:rsidR="00584659">
        <w:rPr>
          <w:rFonts w:ascii="Arial" w:hAnsi="Arial" w:cs="Arial"/>
          <w:sz w:val="20"/>
          <w:szCs w:val="20"/>
          <w:lang w:val="en-US"/>
        </w:rPr>
        <w:t xml:space="preserve"> </w:t>
      </w:r>
      <w:r w:rsidR="00D0699B" w:rsidRPr="00584659">
        <w:rPr>
          <w:rStyle w:val="FootnoteReference"/>
          <w:rFonts w:ascii="Arial" w:hAnsi="Arial" w:cs="Arial"/>
          <w:sz w:val="20"/>
          <w:szCs w:val="20"/>
          <w:lang w:val="en-US"/>
        </w:rPr>
        <w:footnoteReference w:id="53"/>
      </w:r>
      <w:r w:rsidR="003647F6" w:rsidRPr="00584659">
        <w:rPr>
          <w:rFonts w:ascii="Arial" w:hAnsi="Arial" w:cs="Arial"/>
          <w:sz w:val="20"/>
          <w:szCs w:val="20"/>
          <w:lang w:val="en-US"/>
        </w:rPr>
        <w:t>[and Islamabad Bar Council]</w:t>
      </w:r>
      <w:r w:rsidRPr="00584659">
        <w:rPr>
          <w:rFonts w:ascii="Arial" w:hAnsi="Arial" w:cs="Arial"/>
          <w:sz w:val="20"/>
          <w:szCs w:val="20"/>
          <w:lang w:val="en-US"/>
        </w:rPr>
        <w:t>,</w:t>
      </w:r>
      <w:r w:rsidR="004E1E00" w:rsidRPr="00584659">
        <w:rPr>
          <w:rFonts w:ascii="Arial" w:hAnsi="Arial" w:cs="Arial"/>
          <w:sz w:val="20"/>
          <w:szCs w:val="20"/>
          <w:vertAlign w:val="superscript"/>
          <w:lang w:val="en-US"/>
        </w:rPr>
        <w:t xml:space="preserve"> </w:t>
      </w:r>
      <w:r w:rsidR="00B075B8">
        <w:rPr>
          <w:rStyle w:val="FootnoteReference"/>
          <w:rFonts w:ascii="Arial" w:hAnsi="Arial" w:cs="Arial"/>
          <w:sz w:val="20"/>
          <w:szCs w:val="20"/>
          <w:lang w:val="en-US"/>
        </w:rPr>
        <w:footnoteReference w:id="54"/>
      </w:r>
      <w:r w:rsidR="00B075B8">
        <w:rPr>
          <w:rFonts w:ascii="Arial" w:hAnsi="Arial" w:cs="Arial"/>
          <w:sz w:val="20"/>
          <w:szCs w:val="20"/>
          <w:lang w:val="en-US"/>
        </w:rPr>
        <w:t>[</w:t>
      </w:r>
      <w:r w:rsidR="004E1E00" w:rsidRPr="00584659">
        <w:rPr>
          <w:rFonts w:ascii="Arial" w:hAnsi="Arial" w:cs="Arial"/>
          <w:sz w:val="20"/>
          <w:szCs w:val="20"/>
          <w:lang w:val="en-US"/>
        </w:rPr>
        <w:t xml:space="preserve">for not less than </w:t>
      </w:r>
      <w:r w:rsidR="002579BF">
        <w:rPr>
          <w:rFonts w:ascii="Arial" w:hAnsi="Arial" w:cs="Arial"/>
          <w:sz w:val="20"/>
          <w:szCs w:val="20"/>
          <w:lang w:val="en-US"/>
        </w:rPr>
        <w:t>ten</w:t>
      </w:r>
      <w:r w:rsidR="004E1E00" w:rsidRPr="00584659">
        <w:rPr>
          <w:rFonts w:ascii="Arial" w:hAnsi="Arial" w:cs="Arial"/>
          <w:sz w:val="20"/>
          <w:szCs w:val="20"/>
          <w:lang w:val="en-US"/>
        </w:rPr>
        <w:t xml:space="preserve"> years</w:t>
      </w:r>
      <w:r w:rsidR="002579BF">
        <w:rPr>
          <w:rFonts w:ascii="Arial" w:hAnsi="Arial" w:cs="Arial"/>
          <w:sz w:val="20"/>
          <w:szCs w:val="20"/>
          <w:lang w:val="en-US"/>
        </w:rPr>
        <w:t>;</w:t>
      </w:r>
    </w:p>
    <w:p w14:paraId="02FA2344" w14:textId="5F64A1BA" w:rsidR="00F66EFE" w:rsidRPr="00584659" w:rsidRDefault="008B04E8" w:rsidP="00D0699B">
      <w:pPr>
        <w:tabs>
          <w:tab w:val="left" w:pos="720"/>
          <w:tab w:val="left" w:pos="1296"/>
          <w:tab w:val="left" w:pos="1872"/>
        </w:tabs>
        <w:spacing w:after="120"/>
        <w:ind w:left="1296" w:hanging="576"/>
        <w:jc w:val="both"/>
        <w:rPr>
          <w:rFonts w:ascii="Arial" w:hAnsi="Arial" w:cs="Arial"/>
          <w:sz w:val="20"/>
          <w:szCs w:val="20"/>
          <w:lang w:val="en-US"/>
        </w:rPr>
      </w:pPr>
      <w:r w:rsidRPr="00584659">
        <w:rPr>
          <w:rFonts w:ascii="Arial" w:hAnsi="Arial" w:cs="Arial"/>
          <w:sz w:val="20"/>
          <w:szCs w:val="20"/>
          <w:lang w:val="en-US"/>
        </w:rPr>
        <w:lastRenderedPageBreak/>
        <w:t>(b)</w:t>
      </w:r>
      <w:r w:rsidRPr="00584659">
        <w:rPr>
          <w:rFonts w:ascii="Arial" w:hAnsi="Arial" w:cs="Arial"/>
          <w:sz w:val="20"/>
          <w:szCs w:val="20"/>
          <w:lang w:val="en-US"/>
        </w:rPr>
        <w:tab/>
        <w:t xml:space="preserve">has, on the day of filing of the nomination paper, been an advocate for not less than </w:t>
      </w:r>
      <w:r w:rsidRPr="00584659">
        <w:rPr>
          <w:rStyle w:val="FootnoteReference"/>
          <w:rFonts w:ascii="Arial" w:hAnsi="Arial" w:cs="Arial"/>
          <w:sz w:val="20"/>
          <w:szCs w:val="20"/>
          <w:lang w:val="en-US"/>
        </w:rPr>
        <w:footnoteReference w:id="55"/>
      </w:r>
      <w:r w:rsidRPr="00584659">
        <w:rPr>
          <w:rFonts w:ascii="Arial" w:hAnsi="Arial" w:cs="Arial"/>
          <w:sz w:val="20"/>
          <w:szCs w:val="20"/>
          <w:lang w:val="en-US"/>
        </w:rPr>
        <w:t>[</w:t>
      </w:r>
      <w:r w:rsidR="001F2FA9" w:rsidRPr="00584659">
        <w:rPr>
          <w:rFonts w:ascii="Arial" w:hAnsi="Arial" w:cs="Arial"/>
          <w:sz w:val="20"/>
          <w:szCs w:val="20"/>
          <w:lang w:val="en-US"/>
        </w:rPr>
        <w:t>fifteen</w:t>
      </w:r>
      <w:r w:rsidRPr="00584659">
        <w:rPr>
          <w:rFonts w:ascii="Arial" w:hAnsi="Arial" w:cs="Arial"/>
          <w:sz w:val="20"/>
          <w:szCs w:val="20"/>
          <w:lang w:val="en-US"/>
        </w:rPr>
        <w:t>] year</w:t>
      </w:r>
      <w:r w:rsidR="00BC5374">
        <w:rPr>
          <w:rFonts w:ascii="Arial" w:hAnsi="Arial" w:cs="Arial"/>
          <w:sz w:val="20"/>
          <w:szCs w:val="20"/>
          <w:lang w:val="en-US"/>
        </w:rPr>
        <w:t>s</w:t>
      </w:r>
      <w:r w:rsidR="002579BF">
        <w:rPr>
          <w:rFonts w:ascii="Arial" w:hAnsi="Arial" w:cs="Arial"/>
          <w:sz w:val="20"/>
          <w:szCs w:val="20"/>
          <w:lang w:val="en-US"/>
        </w:rPr>
        <w:t>, and has individually conducted not less than thirty decided cases;</w:t>
      </w:r>
    </w:p>
    <w:p w14:paraId="51279662" w14:textId="49E47619" w:rsidR="008B04E8" w:rsidRDefault="008B04E8">
      <w:pPr>
        <w:tabs>
          <w:tab w:val="left" w:pos="720"/>
          <w:tab w:val="left" w:pos="1296"/>
          <w:tab w:val="left" w:pos="1872"/>
        </w:tabs>
        <w:spacing w:after="120"/>
        <w:ind w:left="1296" w:hanging="576"/>
        <w:jc w:val="both"/>
        <w:rPr>
          <w:rFonts w:ascii="Arial" w:hAnsi="Arial" w:cs="Arial"/>
          <w:sz w:val="20"/>
          <w:szCs w:val="20"/>
          <w:lang w:val="en-US"/>
        </w:rPr>
      </w:pPr>
      <w:r w:rsidRPr="00584659">
        <w:rPr>
          <w:rFonts w:ascii="Arial" w:hAnsi="Arial" w:cs="Arial"/>
          <w:sz w:val="22"/>
          <w:szCs w:val="20"/>
          <w:lang w:val="en-US"/>
        </w:rPr>
        <w:t>(</w:t>
      </w:r>
      <w:r w:rsidRPr="00584659">
        <w:rPr>
          <w:rFonts w:ascii="Arial" w:hAnsi="Arial" w:cs="Arial"/>
          <w:sz w:val="20"/>
          <w:szCs w:val="20"/>
          <w:lang w:val="en-US"/>
        </w:rPr>
        <w:t>c)</w:t>
      </w:r>
      <w:r w:rsidRPr="00584659">
        <w:rPr>
          <w:rFonts w:ascii="Arial" w:hAnsi="Arial" w:cs="Arial"/>
          <w:sz w:val="20"/>
          <w:szCs w:val="20"/>
          <w:lang w:val="en-US"/>
        </w:rPr>
        <w:tab/>
        <w:t xml:space="preserve">has cleared all the dues payable by him to the Provincial Bar </w:t>
      </w:r>
      <w:r w:rsidR="00835B10" w:rsidRPr="00584659">
        <w:rPr>
          <w:rFonts w:ascii="Arial" w:hAnsi="Arial" w:cs="Arial"/>
          <w:sz w:val="20"/>
          <w:szCs w:val="20"/>
          <w:lang w:val="en-US"/>
        </w:rPr>
        <w:t>Council</w:t>
      </w:r>
      <w:r w:rsidR="003647F6" w:rsidRPr="00584659">
        <w:rPr>
          <w:rFonts w:ascii="Arial" w:hAnsi="Arial" w:cs="Arial"/>
          <w:sz w:val="20"/>
          <w:szCs w:val="20"/>
          <w:vertAlign w:val="superscript"/>
          <w:lang w:val="en-US"/>
        </w:rPr>
        <w:t xml:space="preserve"> </w:t>
      </w:r>
      <w:r w:rsidR="00D0699B" w:rsidRPr="00584659">
        <w:rPr>
          <w:rStyle w:val="FootnoteReference"/>
          <w:rFonts w:ascii="Arial" w:hAnsi="Arial" w:cs="Arial"/>
          <w:sz w:val="20"/>
          <w:szCs w:val="20"/>
          <w:lang w:val="en-US"/>
        </w:rPr>
        <w:footnoteReference w:id="56"/>
      </w:r>
      <w:r w:rsidR="00F66EFE" w:rsidRPr="00584659">
        <w:rPr>
          <w:rFonts w:ascii="Arial" w:hAnsi="Arial" w:cs="Arial"/>
          <w:sz w:val="20"/>
          <w:szCs w:val="20"/>
          <w:lang w:val="en-US"/>
        </w:rPr>
        <w:t xml:space="preserve">[and Islamabad Bar Council] </w:t>
      </w:r>
      <w:r w:rsidR="00F66EFE" w:rsidRPr="00584659">
        <w:rPr>
          <w:rStyle w:val="FootnoteReference"/>
          <w:rFonts w:ascii="Arial" w:hAnsi="Arial" w:cs="Arial"/>
          <w:sz w:val="20"/>
          <w:szCs w:val="20"/>
          <w:lang w:val="en-US"/>
        </w:rPr>
        <w:footnoteReference w:id="57"/>
      </w:r>
      <w:r w:rsidR="00D0699B" w:rsidRPr="00584659">
        <w:rPr>
          <w:rFonts w:ascii="Arial" w:hAnsi="Arial" w:cs="Arial"/>
          <w:sz w:val="20"/>
          <w:szCs w:val="20"/>
          <w:lang w:val="en-US"/>
        </w:rPr>
        <w:t>[;</w:t>
      </w:r>
      <w:r w:rsidR="00654E69" w:rsidRPr="00584659">
        <w:rPr>
          <w:rFonts w:ascii="Arial" w:hAnsi="Arial" w:cs="Arial"/>
          <w:sz w:val="20"/>
          <w:szCs w:val="20"/>
          <w:lang w:val="en-US"/>
        </w:rPr>
        <w:t>]</w:t>
      </w:r>
      <w:r w:rsidR="002579BF">
        <w:rPr>
          <w:rFonts w:ascii="Arial" w:hAnsi="Arial" w:cs="Arial"/>
          <w:sz w:val="20"/>
          <w:szCs w:val="20"/>
          <w:lang w:val="en-US"/>
        </w:rPr>
        <w:t xml:space="preserve"> and</w:t>
      </w:r>
    </w:p>
    <w:p w14:paraId="23178CF3" w14:textId="329D5043" w:rsidR="002579BF" w:rsidRPr="00584659" w:rsidRDefault="002579BF">
      <w:pPr>
        <w:tabs>
          <w:tab w:val="left" w:pos="720"/>
          <w:tab w:val="left" w:pos="1296"/>
          <w:tab w:val="left" w:pos="1872"/>
        </w:tabs>
        <w:spacing w:after="120"/>
        <w:ind w:left="1296" w:hanging="576"/>
        <w:jc w:val="both"/>
        <w:rPr>
          <w:rFonts w:ascii="Arial" w:hAnsi="Arial" w:cs="Arial"/>
          <w:sz w:val="20"/>
          <w:szCs w:val="20"/>
          <w:lang w:val="en-US"/>
        </w:rPr>
      </w:pPr>
      <w:r>
        <w:rPr>
          <w:rFonts w:ascii="Arial" w:hAnsi="Arial" w:cs="Arial"/>
          <w:sz w:val="20"/>
          <w:szCs w:val="20"/>
          <w:lang w:val="en-US"/>
        </w:rPr>
        <w:t>(d)</w:t>
      </w:r>
      <w:r>
        <w:rPr>
          <w:rFonts w:ascii="Arial" w:hAnsi="Arial" w:cs="Arial"/>
          <w:sz w:val="20"/>
          <w:szCs w:val="20"/>
          <w:lang w:val="en-US"/>
        </w:rPr>
        <w:tab/>
        <w:t>has been a voter member of a Bar Association falling in the district, or district</w:t>
      </w:r>
      <w:r w:rsidR="00BC5374">
        <w:rPr>
          <w:rFonts w:ascii="Arial" w:hAnsi="Arial" w:cs="Arial"/>
          <w:sz w:val="20"/>
          <w:szCs w:val="20"/>
          <w:lang w:val="en-US"/>
        </w:rPr>
        <w:t>s</w:t>
      </w:r>
      <w:r>
        <w:rPr>
          <w:rFonts w:ascii="Arial" w:hAnsi="Arial" w:cs="Arial"/>
          <w:sz w:val="20"/>
          <w:szCs w:val="20"/>
          <w:lang w:val="en-US"/>
        </w:rPr>
        <w:t xml:space="preserve"> in the case of Karachi, from where he is a candidate for a period of not less than five years.</w:t>
      </w:r>
      <w:r w:rsidR="007F1EE7">
        <w:rPr>
          <w:rFonts w:ascii="Arial" w:hAnsi="Arial" w:cs="Arial"/>
          <w:sz w:val="20"/>
          <w:szCs w:val="20"/>
          <w:lang w:val="en-US"/>
        </w:rPr>
        <w:t>]</w:t>
      </w:r>
    </w:p>
    <w:bookmarkEnd w:id="0"/>
    <w:p w14:paraId="76C10DA9" w14:textId="77777777" w:rsidR="0095253D" w:rsidRPr="00584659" w:rsidRDefault="0095253D" w:rsidP="00D0699B">
      <w:pPr>
        <w:tabs>
          <w:tab w:val="left" w:pos="720"/>
          <w:tab w:val="left" w:pos="1296"/>
          <w:tab w:val="left" w:pos="1872"/>
        </w:tabs>
        <w:spacing w:after="120"/>
        <w:ind w:left="1296" w:hanging="576"/>
        <w:jc w:val="both"/>
        <w:rPr>
          <w:rFonts w:ascii="Arial" w:hAnsi="Arial" w:cs="Arial"/>
          <w:sz w:val="20"/>
          <w:szCs w:val="20"/>
          <w:lang w:val="en-US"/>
        </w:rPr>
      </w:pPr>
      <w:r w:rsidRPr="00584659">
        <w:rPr>
          <w:rFonts w:ascii="Arial" w:hAnsi="Arial" w:cs="Arial"/>
          <w:sz w:val="20"/>
          <w:szCs w:val="20"/>
          <w:vertAlign w:val="superscript"/>
          <w:lang w:val="en-US"/>
        </w:rPr>
        <w:tab/>
      </w:r>
      <w:r w:rsidR="00781A76">
        <w:rPr>
          <w:rStyle w:val="FootnoteReference"/>
          <w:rFonts w:ascii="Arial" w:hAnsi="Arial" w:cs="Arial"/>
          <w:sz w:val="20"/>
          <w:szCs w:val="20"/>
          <w:lang w:val="en-US"/>
        </w:rPr>
        <w:footnoteReference w:id="58"/>
      </w:r>
      <w:r w:rsidR="00654E69" w:rsidRPr="00584659">
        <w:rPr>
          <w:rFonts w:ascii="Arial" w:hAnsi="Arial" w:cs="Arial"/>
          <w:sz w:val="20"/>
          <w:szCs w:val="20"/>
          <w:lang w:val="en-US"/>
        </w:rPr>
        <w:t>[</w:t>
      </w:r>
      <w:r w:rsidRPr="00584659">
        <w:rPr>
          <w:rFonts w:ascii="Arial" w:hAnsi="Arial" w:cs="Arial"/>
          <w:sz w:val="20"/>
          <w:szCs w:val="20"/>
        </w:rPr>
        <w:t>Provided that for the first election of Islamabad Bar Council, the qualification required for a candidate for Punjab Bar Council shall apply to the candidate to be elected for Islamabad Bar Council.]</w:t>
      </w:r>
    </w:p>
    <w:p w14:paraId="6735F7FD" w14:textId="76244519" w:rsidR="008B04E8" w:rsidRPr="00584659" w:rsidRDefault="00A26F50">
      <w:pPr>
        <w:tabs>
          <w:tab w:val="left" w:pos="720"/>
          <w:tab w:val="left" w:pos="1296"/>
          <w:tab w:val="left" w:pos="1872"/>
        </w:tabs>
        <w:spacing w:after="120"/>
        <w:ind w:firstLine="720"/>
        <w:jc w:val="both"/>
        <w:rPr>
          <w:rFonts w:ascii="Arial" w:hAnsi="Arial" w:cs="Arial"/>
          <w:sz w:val="20"/>
          <w:szCs w:val="20"/>
          <w:lang w:val="en-US"/>
        </w:rPr>
      </w:pPr>
      <w:bookmarkStart w:id="1" w:name="_Hlk211071243"/>
      <w:r w:rsidRPr="00A26F50">
        <w:rPr>
          <w:rFonts w:ascii="Arial" w:hAnsi="Arial" w:cs="Arial"/>
          <w:b/>
          <w:sz w:val="20"/>
          <w:szCs w:val="20"/>
          <w:vertAlign w:val="superscript"/>
          <w:lang w:val="en-US"/>
        </w:rPr>
        <w:t>58</w:t>
      </w:r>
      <w:proofErr w:type="gramStart"/>
      <w:r w:rsidRPr="00A26F50">
        <w:rPr>
          <w:rFonts w:ascii="Arial" w:hAnsi="Arial" w:cs="Arial"/>
          <w:b/>
          <w:sz w:val="20"/>
          <w:szCs w:val="20"/>
          <w:vertAlign w:val="superscript"/>
          <w:lang w:val="en-US"/>
        </w:rPr>
        <w:t>a</w:t>
      </w:r>
      <w:r>
        <w:rPr>
          <w:rFonts w:ascii="Arial" w:hAnsi="Arial" w:cs="Arial"/>
          <w:b/>
          <w:sz w:val="20"/>
          <w:szCs w:val="20"/>
          <w:lang w:val="en-US"/>
        </w:rPr>
        <w:t>[</w:t>
      </w:r>
      <w:proofErr w:type="gramEnd"/>
      <w:r w:rsidR="008B04E8" w:rsidRPr="00584659">
        <w:rPr>
          <w:rFonts w:ascii="Arial" w:hAnsi="Arial" w:cs="Arial"/>
          <w:b/>
          <w:sz w:val="20"/>
          <w:szCs w:val="20"/>
          <w:lang w:val="en-US"/>
        </w:rPr>
        <w:t>5B. Disqualifications for membership of a Provincial Bar Council</w:t>
      </w:r>
      <w:r w:rsidR="003647F6" w:rsidRPr="00584659">
        <w:rPr>
          <w:rFonts w:ascii="Arial" w:hAnsi="Arial" w:cs="Arial"/>
          <w:sz w:val="20"/>
          <w:szCs w:val="20"/>
          <w:vertAlign w:val="superscript"/>
          <w:lang w:val="en-US"/>
        </w:rPr>
        <w:t xml:space="preserve"> </w:t>
      </w:r>
      <w:r w:rsidR="00D0699B" w:rsidRPr="00584659">
        <w:rPr>
          <w:rStyle w:val="FootnoteReference"/>
          <w:rFonts w:ascii="Arial" w:hAnsi="Arial" w:cs="Arial"/>
          <w:sz w:val="20"/>
          <w:szCs w:val="20"/>
          <w:lang w:val="en-US"/>
        </w:rPr>
        <w:footnoteReference w:id="59"/>
      </w:r>
      <w:r w:rsidR="003647F6" w:rsidRPr="00584659">
        <w:rPr>
          <w:rFonts w:ascii="Arial" w:hAnsi="Arial" w:cs="Arial"/>
          <w:b/>
          <w:sz w:val="20"/>
          <w:szCs w:val="20"/>
          <w:lang w:val="en-US"/>
        </w:rPr>
        <w:t>[and Islamabad Bar Council</w:t>
      </w:r>
      <w:r w:rsidR="0037149C" w:rsidRPr="00584659">
        <w:rPr>
          <w:rFonts w:ascii="Arial" w:hAnsi="Arial" w:cs="Arial"/>
          <w:b/>
          <w:sz w:val="20"/>
          <w:szCs w:val="20"/>
          <w:lang w:val="en-US"/>
        </w:rPr>
        <w:t>]. --</w:t>
      </w:r>
      <w:r w:rsidR="0037149C">
        <w:rPr>
          <w:rFonts w:ascii="Arial" w:hAnsi="Arial" w:cs="Arial"/>
          <w:b/>
          <w:sz w:val="20"/>
          <w:szCs w:val="20"/>
          <w:lang w:val="en-US"/>
        </w:rPr>
        <w:t xml:space="preserve"> </w:t>
      </w:r>
      <w:r w:rsidR="008B04E8" w:rsidRPr="00584659">
        <w:rPr>
          <w:rFonts w:ascii="Arial" w:hAnsi="Arial" w:cs="Arial"/>
          <w:sz w:val="20"/>
          <w:szCs w:val="20"/>
          <w:lang w:val="en-US"/>
        </w:rPr>
        <w:t>A person shall be disqualified to be elected as a member of a Provincial Bar Council</w:t>
      </w:r>
      <w:r w:rsidR="003647F6" w:rsidRPr="00584659">
        <w:rPr>
          <w:rFonts w:ascii="Arial" w:hAnsi="Arial" w:cs="Arial"/>
          <w:sz w:val="20"/>
          <w:szCs w:val="20"/>
          <w:vertAlign w:val="superscript"/>
          <w:lang w:val="en-US"/>
        </w:rPr>
        <w:t xml:space="preserve"> </w:t>
      </w:r>
      <w:r w:rsidR="00D0699B" w:rsidRPr="00584659">
        <w:rPr>
          <w:rStyle w:val="FootnoteReference"/>
          <w:rFonts w:ascii="Arial" w:hAnsi="Arial" w:cs="Arial"/>
          <w:sz w:val="20"/>
          <w:szCs w:val="20"/>
          <w:lang w:val="en-US"/>
        </w:rPr>
        <w:footnoteReference w:id="60"/>
      </w:r>
      <w:r w:rsidR="003647F6" w:rsidRPr="00584659">
        <w:rPr>
          <w:rFonts w:ascii="Arial" w:hAnsi="Arial" w:cs="Arial"/>
          <w:sz w:val="20"/>
          <w:szCs w:val="20"/>
          <w:lang w:val="en-US"/>
        </w:rPr>
        <w:t xml:space="preserve">[and </w:t>
      </w:r>
      <w:r w:rsidR="00BC5374">
        <w:rPr>
          <w:rFonts w:ascii="Arial" w:hAnsi="Arial" w:cs="Arial"/>
          <w:sz w:val="20"/>
          <w:szCs w:val="20"/>
          <w:lang w:val="en-US"/>
        </w:rPr>
        <w:t xml:space="preserve">the </w:t>
      </w:r>
      <w:r w:rsidR="003647F6" w:rsidRPr="00584659">
        <w:rPr>
          <w:rFonts w:ascii="Arial" w:hAnsi="Arial" w:cs="Arial"/>
          <w:sz w:val="20"/>
          <w:szCs w:val="20"/>
          <w:lang w:val="en-US"/>
        </w:rPr>
        <w:t>Islamabad Bar Council]</w:t>
      </w:r>
      <w:r w:rsidR="008B04E8" w:rsidRPr="00584659">
        <w:rPr>
          <w:rFonts w:ascii="Arial" w:hAnsi="Arial" w:cs="Arial"/>
          <w:sz w:val="20"/>
          <w:szCs w:val="20"/>
          <w:lang w:val="en-US"/>
        </w:rPr>
        <w:t xml:space="preserve"> if he</w:t>
      </w:r>
      <w:r w:rsidR="00BC5374">
        <w:rPr>
          <w:rFonts w:ascii="Arial" w:hAnsi="Arial" w:cs="Arial"/>
          <w:sz w:val="20"/>
          <w:szCs w:val="20"/>
          <w:lang w:val="en-US"/>
        </w:rPr>
        <w:t xml:space="preserve">, </w:t>
      </w:r>
      <w:r w:rsidR="008B04E8" w:rsidRPr="00584659">
        <w:rPr>
          <w:rFonts w:ascii="Arial" w:hAnsi="Arial" w:cs="Arial"/>
          <w:sz w:val="20"/>
          <w:szCs w:val="20"/>
          <w:lang w:val="en-US"/>
        </w:rPr>
        <w:t>--</w:t>
      </w:r>
    </w:p>
    <w:p w14:paraId="1C779ED2" w14:textId="77777777" w:rsidR="008B04E8" w:rsidRPr="00BB708B" w:rsidRDefault="008B04E8">
      <w:pPr>
        <w:tabs>
          <w:tab w:val="left" w:pos="720"/>
          <w:tab w:val="left" w:pos="1296"/>
          <w:tab w:val="left" w:pos="1872"/>
        </w:tabs>
        <w:spacing w:after="120"/>
        <w:ind w:left="1296" w:hanging="576"/>
        <w:jc w:val="both"/>
        <w:rPr>
          <w:rFonts w:ascii="Arial" w:hAnsi="Arial" w:cs="Arial"/>
          <w:sz w:val="20"/>
          <w:szCs w:val="20"/>
          <w:lang w:val="en-US"/>
        </w:rPr>
      </w:pPr>
      <w:r w:rsidRPr="00BB708B">
        <w:rPr>
          <w:rFonts w:ascii="Arial" w:hAnsi="Arial" w:cs="Arial"/>
          <w:sz w:val="20"/>
          <w:szCs w:val="20"/>
          <w:lang w:val="en-US"/>
        </w:rPr>
        <w:t>(a)</w:t>
      </w:r>
      <w:r w:rsidRPr="00BB708B">
        <w:rPr>
          <w:rFonts w:ascii="Arial" w:hAnsi="Arial" w:cs="Arial"/>
          <w:sz w:val="20"/>
          <w:szCs w:val="20"/>
          <w:lang w:val="en-US"/>
        </w:rPr>
        <w:tab/>
        <w:t>was dismissed or removed from the service of Government or of a public statutory corporation; or</w:t>
      </w:r>
    </w:p>
    <w:p w14:paraId="3414A612" w14:textId="50C01617" w:rsidR="008B04E8" w:rsidRPr="00BB708B" w:rsidRDefault="008B04E8">
      <w:pPr>
        <w:tabs>
          <w:tab w:val="left" w:pos="720"/>
          <w:tab w:val="left" w:pos="1296"/>
          <w:tab w:val="left" w:pos="1872"/>
        </w:tabs>
        <w:spacing w:after="120"/>
        <w:ind w:left="1296" w:hanging="576"/>
        <w:jc w:val="both"/>
        <w:rPr>
          <w:rFonts w:ascii="Arial" w:hAnsi="Arial" w:cs="Arial"/>
          <w:sz w:val="20"/>
          <w:szCs w:val="20"/>
          <w:lang w:val="en-US"/>
        </w:rPr>
      </w:pPr>
      <w:r w:rsidRPr="00BB708B">
        <w:rPr>
          <w:rFonts w:ascii="Arial" w:hAnsi="Arial" w:cs="Arial"/>
          <w:sz w:val="20"/>
          <w:szCs w:val="20"/>
          <w:lang w:val="en-US"/>
        </w:rPr>
        <w:t>(b)</w:t>
      </w:r>
      <w:r w:rsidRPr="00BB708B">
        <w:rPr>
          <w:rFonts w:ascii="Arial" w:hAnsi="Arial" w:cs="Arial"/>
          <w:sz w:val="20"/>
          <w:szCs w:val="20"/>
          <w:lang w:val="en-US"/>
        </w:rPr>
        <w:tab/>
        <w:t>has been convicted for an offence involving moral turpitude</w:t>
      </w:r>
      <w:r w:rsidR="00BC5374">
        <w:rPr>
          <w:rFonts w:ascii="Arial" w:hAnsi="Arial" w:cs="Arial"/>
          <w:sz w:val="20"/>
          <w:szCs w:val="20"/>
          <w:lang w:val="en-US"/>
        </w:rPr>
        <w:t>, sentenced to imprisonment for a term of not less than two years, except the one released five years ago;</w:t>
      </w:r>
      <w:r w:rsidRPr="00BB708B">
        <w:rPr>
          <w:rFonts w:ascii="Arial" w:hAnsi="Arial" w:cs="Arial"/>
          <w:sz w:val="20"/>
          <w:szCs w:val="20"/>
          <w:lang w:val="en-US"/>
        </w:rPr>
        <w:t xml:space="preserve"> or</w:t>
      </w:r>
    </w:p>
    <w:p w14:paraId="1733DAD5" w14:textId="110E2BE6" w:rsidR="008B04E8" w:rsidRDefault="008B04E8">
      <w:pPr>
        <w:tabs>
          <w:tab w:val="left" w:pos="720"/>
          <w:tab w:val="left" w:pos="1296"/>
          <w:tab w:val="left" w:pos="1872"/>
        </w:tabs>
        <w:spacing w:after="120"/>
        <w:ind w:left="1296" w:hanging="576"/>
        <w:jc w:val="both"/>
        <w:rPr>
          <w:rFonts w:ascii="Arial" w:hAnsi="Arial" w:cs="Arial"/>
          <w:sz w:val="20"/>
          <w:szCs w:val="20"/>
          <w:lang w:val="en-US"/>
        </w:rPr>
      </w:pPr>
      <w:r w:rsidRPr="00BB708B">
        <w:rPr>
          <w:rFonts w:ascii="Arial" w:hAnsi="Arial" w:cs="Arial"/>
          <w:sz w:val="20"/>
          <w:szCs w:val="20"/>
          <w:lang w:val="en-US"/>
        </w:rPr>
        <w:t>(c)</w:t>
      </w:r>
      <w:r w:rsidRPr="00BB708B">
        <w:rPr>
          <w:rFonts w:ascii="Arial" w:hAnsi="Arial" w:cs="Arial"/>
          <w:sz w:val="20"/>
          <w:szCs w:val="20"/>
          <w:lang w:val="en-US"/>
        </w:rPr>
        <w:tab/>
        <w:t xml:space="preserve">has </w:t>
      </w:r>
      <w:r w:rsidR="00BC5374">
        <w:rPr>
          <w:rFonts w:ascii="Arial" w:hAnsi="Arial" w:cs="Arial"/>
          <w:sz w:val="20"/>
          <w:szCs w:val="20"/>
          <w:lang w:val="en-US"/>
        </w:rPr>
        <w:t xml:space="preserve">furnished false information for </w:t>
      </w:r>
      <w:r w:rsidR="006B3C5C">
        <w:rPr>
          <w:rFonts w:ascii="Arial" w:hAnsi="Arial" w:cs="Arial"/>
          <w:sz w:val="20"/>
          <w:szCs w:val="20"/>
          <w:lang w:val="en-US"/>
        </w:rPr>
        <w:t xml:space="preserve">the </w:t>
      </w:r>
      <w:r w:rsidR="00BC5374">
        <w:rPr>
          <w:rFonts w:ascii="Arial" w:hAnsi="Arial" w:cs="Arial"/>
          <w:sz w:val="20"/>
          <w:szCs w:val="20"/>
          <w:lang w:val="en-US"/>
        </w:rPr>
        <w:t>purposes of enrollment with a Bar Council</w:t>
      </w:r>
      <w:r w:rsidRPr="00BB708B">
        <w:rPr>
          <w:rFonts w:ascii="Arial" w:hAnsi="Arial" w:cs="Arial"/>
          <w:sz w:val="20"/>
          <w:szCs w:val="20"/>
          <w:lang w:val="en-US"/>
        </w:rPr>
        <w:t>; or</w:t>
      </w:r>
    </w:p>
    <w:p w14:paraId="628972B3" w14:textId="3DE9D485" w:rsidR="00BC5374" w:rsidRPr="00BB708B" w:rsidRDefault="00BC5374">
      <w:pPr>
        <w:tabs>
          <w:tab w:val="left" w:pos="720"/>
          <w:tab w:val="left" w:pos="1296"/>
          <w:tab w:val="left" w:pos="1872"/>
        </w:tabs>
        <w:spacing w:after="120"/>
        <w:ind w:left="1296" w:hanging="576"/>
        <w:jc w:val="both"/>
        <w:rPr>
          <w:rFonts w:ascii="Arial" w:hAnsi="Arial" w:cs="Arial"/>
          <w:sz w:val="20"/>
          <w:szCs w:val="20"/>
          <w:lang w:val="en-US"/>
        </w:rPr>
      </w:pPr>
      <w:r>
        <w:rPr>
          <w:rFonts w:ascii="Arial" w:hAnsi="Arial" w:cs="Arial"/>
          <w:sz w:val="20"/>
          <w:szCs w:val="20"/>
          <w:lang w:val="en-US"/>
        </w:rPr>
        <w:t>(d)</w:t>
      </w:r>
      <w:r>
        <w:rPr>
          <w:rFonts w:ascii="Arial" w:hAnsi="Arial" w:cs="Arial"/>
          <w:sz w:val="20"/>
          <w:szCs w:val="20"/>
          <w:lang w:val="en-US"/>
        </w:rPr>
        <w:tab/>
        <w:t>has been found guilty of professional misconduct; or</w:t>
      </w:r>
    </w:p>
    <w:p w14:paraId="3B5ECC23" w14:textId="4C1B9C33" w:rsidR="008B04E8" w:rsidRPr="00BB708B" w:rsidRDefault="008B04E8">
      <w:pPr>
        <w:tabs>
          <w:tab w:val="left" w:pos="720"/>
          <w:tab w:val="left" w:pos="1296"/>
          <w:tab w:val="left" w:pos="1872"/>
        </w:tabs>
        <w:spacing w:after="120"/>
        <w:ind w:left="1296" w:hanging="576"/>
        <w:jc w:val="both"/>
        <w:rPr>
          <w:rFonts w:ascii="Arial" w:hAnsi="Arial" w:cs="Arial"/>
          <w:sz w:val="20"/>
          <w:szCs w:val="20"/>
          <w:lang w:val="en-US"/>
        </w:rPr>
      </w:pPr>
      <w:r w:rsidRPr="00BB708B">
        <w:rPr>
          <w:rFonts w:ascii="Arial" w:hAnsi="Arial" w:cs="Arial"/>
          <w:sz w:val="20"/>
          <w:szCs w:val="20"/>
          <w:lang w:val="en-US"/>
        </w:rPr>
        <w:t>(</w:t>
      </w:r>
      <w:r w:rsidR="006B3C5C">
        <w:rPr>
          <w:rFonts w:ascii="Arial" w:hAnsi="Arial" w:cs="Arial"/>
          <w:sz w:val="20"/>
          <w:szCs w:val="20"/>
          <w:lang w:val="en-US"/>
        </w:rPr>
        <w:t>e</w:t>
      </w:r>
      <w:r w:rsidRPr="00BB708B">
        <w:rPr>
          <w:rFonts w:ascii="Arial" w:hAnsi="Arial" w:cs="Arial"/>
          <w:sz w:val="20"/>
          <w:szCs w:val="20"/>
          <w:lang w:val="en-US"/>
        </w:rPr>
        <w:t>)</w:t>
      </w:r>
      <w:r w:rsidRPr="00BB708B">
        <w:rPr>
          <w:rFonts w:ascii="Arial" w:hAnsi="Arial" w:cs="Arial"/>
          <w:sz w:val="20"/>
          <w:szCs w:val="20"/>
          <w:lang w:val="en-US"/>
        </w:rPr>
        <w:tab/>
        <w:t>has been declared a tout; or</w:t>
      </w:r>
    </w:p>
    <w:p w14:paraId="3ECA1B61" w14:textId="455BDFBC" w:rsidR="008B04E8" w:rsidRDefault="008B04E8">
      <w:pPr>
        <w:tabs>
          <w:tab w:val="left" w:pos="720"/>
          <w:tab w:val="left" w:pos="1296"/>
          <w:tab w:val="left" w:pos="1872"/>
        </w:tabs>
        <w:spacing w:after="120"/>
        <w:ind w:firstLine="720"/>
        <w:jc w:val="both"/>
        <w:rPr>
          <w:rFonts w:ascii="Arial" w:hAnsi="Arial" w:cs="Arial"/>
          <w:sz w:val="20"/>
          <w:szCs w:val="20"/>
          <w:lang w:val="en-US"/>
        </w:rPr>
      </w:pPr>
      <w:r w:rsidRPr="00BB708B">
        <w:rPr>
          <w:rFonts w:ascii="Arial" w:hAnsi="Arial" w:cs="Arial"/>
          <w:sz w:val="20"/>
          <w:szCs w:val="20"/>
          <w:lang w:val="en-US"/>
        </w:rPr>
        <w:t>(</w:t>
      </w:r>
      <w:r w:rsidR="006B3C5C">
        <w:rPr>
          <w:rFonts w:ascii="Arial" w:hAnsi="Arial" w:cs="Arial"/>
          <w:sz w:val="20"/>
          <w:szCs w:val="20"/>
          <w:lang w:val="en-US"/>
        </w:rPr>
        <w:t>f</w:t>
      </w:r>
      <w:r w:rsidRPr="00BB708B">
        <w:rPr>
          <w:rFonts w:ascii="Arial" w:hAnsi="Arial" w:cs="Arial"/>
          <w:sz w:val="20"/>
          <w:szCs w:val="20"/>
          <w:lang w:val="en-US"/>
        </w:rPr>
        <w:t>)</w:t>
      </w:r>
      <w:r w:rsidRPr="00BB708B">
        <w:rPr>
          <w:rFonts w:ascii="Arial" w:hAnsi="Arial" w:cs="Arial"/>
          <w:sz w:val="20"/>
          <w:szCs w:val="20"/>
          <w:lang w:val="en-US"/>
        </w:rPr>
        <w:tab/>
        <w:t>is an undischarged insolvent</w:t>
      </w:r>
      <w:r w:rsidR="006B3C5C">
        <w:rPr>
          <w:rFonts w:ascii="Arial" w:hAnsi="Arial" w:cs="Arial"/>
          <w:sz w:val="20"/>
          <w:szCs w:val="20"/>
          <w:lang w:val="en-US"/>
        </w:rPr>
        <w:t>; or</w:t>
      </w:r>
    </w:p>
    <w:p w14:paraId="3926BAF3" w14:textId="722EB2C1" w:rsidR="006B3C5C" w:rsidRPr="00BB708B" w:rsidRDefault="006B3C5C" w:rsidP="006B3C5C">
      <w:pPr>
        <w:tabs>
          <w:tab w:val="left" w:pos="720"/>
          <w:tab w:val="left" w:pos="1296"/>
          <w:tab w:val="left" w:pos="1872"/>
        </w:tabs>
        <w:spacing w:after="120"/>
        <w:ind w:left="1290" w:hanging="570"/>
        <w:jc w:val="both"/>
        <w:rPr>
          <w:rFonts w:ascii="Arial" w:hAnsi="Arial" w:cs="Arial"/>
          <w:sz w:val="20"/>
          <w:szCs w:val="20"/>
          <w:lang w:val="en-US"/>
        </w:rPr>
      </w:pPr>
      <w:r>
        <w:rPr>
          <w:rFonts w:ascii="Arial" w:hAnsi="Arial" w:cs="Arial"/>
          <w:sz w:val="20"/>
          <w:szCs w:val="20"/>
          <w:lang w:val="en-US"/>
        </w:rPr>
        <w:t>(g)</w:t>
      </w:r>
      <w:r>
        <w:rPr>
          <w:rFonts w:ascii="Arial" w:hAnsi="Arial" w:cs="Arial"/>
          <w:sz w:val="20"/>
          <w:szCs w:val="20"/>
          <w:lang w:val="en-US"/>
        </w:rPr>
        <w:tab/>
        <w:t>is guilty of violating the Code of conduct for the Bar Councils elections framed under section(55a) of this Act.]</w:t>
      </w:r>
    </w:p>
    <w:bookmarkEnd w:id="1"/>
    <w:p w14:paraId="6A8928B6" w14:textId="77777777" w:rsidR="008B04E8" w:rsidRPr="00BB708B" w:rsidRDefault="008B04E8" w:rsidP="001A48D6">
      <w:pPr>
        <w:tabs>
          <w:tab w:val="left" w:pos="720"/>
          <w:tab w:val="left" w:pos="1296"/>
          <w:tab w:val="left" w:pos="1872"/>
        </w:tabs>
        <w:spacing w:after="120"/>
        <w:ind w:firstLine="720"/>
        <w:jc w:val="both"/>
        <w:rPr>
          <w:rFonts w:ascii="Arial" w:hAnsi="Arial" w:cs="Arial"/>
          <w:sz w:val="20"/>
          <w:szCs w:val="20"/>
          <w:lang w:val="en-US"/>
        </w:rPr>
      </w:pPr>
      <w:r w:rsidRPr="00BB708B">
        <w:rPr>
          <w:rFonts w:ascii="Arial" w:hAnsi="Arial" w:cs="Arial"/>
          <w:b/>
          <w:sz w:val="20"/>
          <w:szCs w:val="20"/>
          <w:lang w:val="en-US"/>
        </w:rPr>
        <w:t>5C. Cessation of membership of Provincial Bar Council</w:t>
      </w:r>
      <w:r w:rsidR="003647F6" w:rsidRPr="00BB708B">
        <w:rPr>
          <w:rFonts w:ascii="Arial" w:hAnsi="Arial" w:cs="Arial"/>
          <w:sz w:val="20"/>
          <w:szCs w:val="20"/>
          <w:vertAlign w:val="superscript"/>
          <w:lang w:val="en-US"/>
        </w:rPr>
        <w:t xml:space="preserve"> </w:t>
      </w:r>
      <w:r w:rsidR="001A48D6">
        <w:rPr>
          <w:rStyle w:val="FootnoteReference"/>
          <w:rFonts w:ascii="Arial" w:hAnsi="Arial" w:cs="Arial"/>
          <w:sz w:val="20"/>
          <w:szCs w:val="20"/>
          <w:lang w:val="en-US"/>
        </w:rPr>
        <w:footnoteReference w:id="61"/>
      </w:r>
      <w:r w:rsidR="003647F6" w:rsidRPr="00BB708B">
        <w:rPr>
          <w:rFonts w:ascii="Arial" w:hAnsi="Arial" w:cs="Arial"/>
          <w:b/>
          <w:sz w:val="20"/>
          <w:szCs w:val="20"/>
          <w:lang w:val="en-US"/>
        </w:rPr>
        <w:t>[and Islamabad Bar Council</w:t>
      </w:r>
      <w:proofErr w:type="gramStart"/>
      <w:r w:rsidR="003647F6" w:rsidRPr="00BB708B">
        <w:rPr>
          <w:rFonts w:ascii="Arial" w:hAnsi="Arial" w:cs="Arial"/>
          <w:b/>
          <w:sz w:val="20"/>
          <w:szCs w:val="20"/>
          <w:lang w:val="en-US"/>
        </w:rPr>
        <w:t>]</w:t>
      </w:r>
      <w:r w:rsidRPr="00BB708B">
        <w:rPr>
          <w:rFonts w:ascii="Arial" w:hAnsi="Arial" w:cs="Arial"/>
          <w:b/>
          <w:sz w:val="20"/>
          <w:szCs w:val="20"/>
          <w:lang w:val="en-US"/>
        </w:rPr>
        <w:t>.--</w:t>
      </w:r>
      <w:proofErr w:type="gramEnd"/>
      <w:r w:rsidRPr="00BB708B">
        <w:rPr>
          <w:rFonts w:ascii="Arial" w:hAnsi="Arial" w:cs="Arial"/>
          <w:sz w:val="20"/>
          <w:szCs w:val="20"/>
          <w:lang w:val="en-US"/>
        </w:rPr>
        <w:t xml:space="preserve">A member of a Provincial Bar Council </w:t>
      </w:r>
      <w:r w:rsidR="001A48D6">
        <w:rPr>
          <w:rStyle w:val="FootnoteReference"/>
          <w:rFonts w:ascii="Arial" w:hAnsi="Arial" w:cs="Arial"/>
          <w:sz w:val="20"/>
          <w:szCs w:val="20"/>
          <w:lang w:val="en-US"/>
        </w:rPr>
        <w:footnoteReference w:id="62"/>
      </w:r>
      <w:r w:rsidR="003647F6" w:rsidRPr="00BB708B">
        <w:rPr>
          <w:rFonts w:ascii="Arial" w:hAnsi="Arial" w:cs="Arial"/>
          <w:sz w:val="20"/>
          <w:szCs w:val="20"/>
          <w:lang w:val="en-US"/>
        </w:rPr>
        <w:t xml:space="preserve">[and Islamabad Bar Council] </w:t>
      </w:r>
      <w:r w:rsidRPr="00BB708B">
        <w:rPr>
          <w:rFonts w:ascii="Arial" w:hAnsi="Arial" w:cs="Arial"/>
          <w:sz w:val="20"/>
          <w:szCs w:val="20"/>
          <w:lang w:val="en-US"/>
        </w:rPr>
        <w:t>shall cease to be such member if he--</w:t>
      </w:r>
    </w:p>
    <w:p w14:paraId="2AEBAB1B" w14:textId="77777777" w:rsidR="008B04E8" w:rsidRPr="00BB708B" w:rsidRDefault="008B04E8" w:rsidP="00EF5C31">
      <w:pPr>
        <w:tabs>
          <w:tab w:val="left" w:pos="720"/>
          <w:tab w:val="left" w:pos="1296"/>
          <w:tab w:val="left" w:pos="1872"/>
        </w:tabs>
        <w:spacing w:after="120"/>
        <w:ind w:firstLine="720"/>
        <w:jc w:val="both"/>
        <w:rPr>
          <w:rFonts w:ascii="Arial" w:hAnsi="Arial" w:cs="Arial"/>
          <w:sz w:val="20"/>
          <w:szCs w:val="20"/>
          <w:lang w:val="en-US"/>
        </w:rPr>
      </w:pPr>
      <w:r w:rsidRPr="00BB708B">
        <w:rPr>
          <w:rFonts w:ascii="Arial" w:hAnsi="Arial" w:cs="Arial"/>
          <w:sz w:val="20"/>
          <w:szCs w:val="20"/>
          <w:lang w:val="en-US"/>
        </w:rPr>
        <w:lastRenderedPageBreak/>
        <w:t>(a)</w:t>
      </w:r>
      <w:r w:rsidRPr="00BB708B">
        <w:rPr>
          <w:rFonts w:ascii="Arial" w:hAnsi="Arial" w:cs="Arial"/>
          <w:sz w:val="20"/>
          <w:szCs w:val="20"/>
          <w:lang w:val="en-US"/>
        </w:rPr>
        <w:tab/>
        <w:t>is appointed to an office of profit in the service of Pakistan; or</w:t>
      </w:r>
    </w:p>
    <w:p w14:paraId="2E0FEE3F" w14:textId="77777777" w:rsidR="008B04E8" w:rsidRPr="00BB708B" w:rsidRDefault="008B04E8" w:rsidP="00EF5C31">
      <w:pPr>
        <w:tabs>
          <w:tab w:val="left" w:pos="720"/>
          <w:tab w:val="left" w:pos="1296"/>
          <w:tab w:val="left" w:pos="1872"/>
        </w:tabs>
        <w:spacing w:after="120"/>
        <w:ind w:firstLine="720"/>
        <w:jc w:val="both"/>
        <w:rPr>
          <w:rFonts w:ascii="Arial" w:hAnsi="Arial" w:cs="Arial"/>
          <w:sz w:val="20"/>
          <w:szCs w:val="20"/>
          <w:lang w:val="en-US"/>
        </w:rPr>
      </w:pPr>
      <w:r w:rsidRPr="00BB708B">
        <w:rPr>
          <w:rFonts w:ascii="Arial" w:hAnsi="Arial" w:cs="Arial"/>
          <w:sz w:val="20"/>
          <w:szCs w:val="20"/>
          <w:lang w:val="en-US"/>
        </w:rPr>
        <w:t>(b)</w:t>
      </w:r>
      <w:r w:rsidRPr="00BB708B">
        <w:rPr>
          <w:rFonts w:ascii="Arial" w:hAnsi="Arial" w:cs="Arial"/>
          <w:sz w:val="20"/>
          <w:szCs w:val="20"/>
          <w:lang w:val="en-US"/>
        </w:rPr>
        <w:tab/>
        <w:t>is suspended or removed from practice under the provisions of Chapter VII; or</w:t>
      </w:r>
    </w:p>
    <w:p w14:paraId="3433ACA5" w14:textId="77777777" w:rsidR="008B04E8" w:rsidRPr="00BB708B" w:rsidRDefault="008B04E8" w:rsidP="00EF5C31">
      <w:pPr>
        <w:tabs>
          <w:tab w:val="left" w:pos="720"/>
          <w:tab w:val="left" w:pos="1296"/>
          <w:tab w:val="left" w:pos="1872"/>
        </w:tabs>
        <w:spacing w:after="120"/>
        <w:ind w:firstLine="720"/>
        <w:jc w:val="both"/>
        <w:rPr>
          <w:rFonts w:ascii="Arial" w:hAnsi="Arial" w:cs="Arial"/>
          <w:sz w:val="20"/>
          <w:szCs w:val="20"/>
          <w:lang w:val="en-US"/>
        </w:rPr>
      </w:pPr>
      <w:r w:rsidRPr="00BB708B">
        <w:rPr>
          <w:rFonts w:ascii="Arial" w:hAnsi="Arial" w:cs="Arial"/>
          <w:sz w:val="20"/>
          <w:szCs w:val="20"/>
          <w:lang w:val="en-US"/>
        </w:rPr>
        <w:t>(c)</w:t>
      </w:r>
      <w:r w:rsidRPr="00BB708B">
        <w:rPr>
          <w:rFonts w:ascii="Arial" w:hAnsi="Arial" w:cs="Arial"/>
          <w:sz w:val="20"/>
          <w:szCs w:val="20"/>
          <w:lang w:val="en-US"/>
        </w:rPr>
        <w:tab/>
        <w:t>incurs any of the disqualific</w:t>
      </w:r>
      <w:r w:rsidR="00654E69">
        <w:rPr>
          <w:rFonts w:ascii="Arial" w:hAnsi="Arial" w:cs="Arial"/>
          <w:sz w:val="20"/>
          <w:szCs w:val="20"/>
          <w:lang w:val="en-US"/>
        </w:rPr>
        <w:t>ations specified in Section 5B.}</w:t>
      </w:r>
    </w:p>
    <w:p w14:paraId="3D7313E7" w14:textId="77777777" w:rsidR="008B04E8" w:rsidRPr="00BB708B" w:rsidRDefault="008B04E8" w:rsidP="001A48D6">
      <w:pPr>
        <w:tabs>
          <w:tab w:val="left" w:pos="720"/>
          <w:tab w:val="left" w:pos="1296"/>
          <w:tab w:val="left" w:pos="1872"/>
        </w:tabs>
        <w:spacing w:after="120"/>
        <w:ind w:firstLine="720"/>
        <w:jc w:val="both"/>
        <w:rPr>
          <w:rFonts w:ascii="Arial" w:hAnsi="Arial" w:cs="Arial"/>
          <w:sz w:val="20"/>
          <w:szCs w:val="20"/>
          <w:lang w:val="en-US"/>
        </w:rPr>
      </w:pPr>
      <w:r w:rsidRPr="00BB708B">
        <w:rPr>
          <w:rFonts w:ascii="Arial" w:hAnsi="Arial" w:cs="Arial"/>
          <w:b/>
          <w:sz w:val="20"/>
          <w:szCs w:val="20"/>
          <w:lang w:val="en-US"/>
        </w:rPr>
        <w:t>6. Chairman and Vice-Chairman of Provincial Bar Council</w:t>
      </w:r>
      <w:r w:rsidR="003647F6" w:rsidRPr="00BB708B">
        <w:rPr>
          <w:rFonts w:ascii="Arial" w:hAnsi="Arial" w:cs="Arial"/>
          <w:sz w:val="20"/>
          <w:szCs w:val="20"/>
          <w:vertAlign w:val="superscript"/>
          <w:lang w:val="en-US"/>
        </w:rPr>
        <w:t xml:space="preserve"> </w:t>
      </w:r>
      <w:r w:rsidR="001A48D6">
        <w:rPr>
          <w:rStyle w:val="FootnoteReference"/>
          <w:rFonts w:ascii="Arial" w:hAnsi="Arial" w:cs="Arial"/>
          <w:sz w:val="20"/>
          <w:szCs w:val="20"/>
          <w:lang w:val="en-US"/>
        </w:rPr>
        <w:footnoteReference w:id="63"/>
      </w:r>
      <w:r w:rsidR="003647F6" w:rsidRPr="00BB708B">
        <w:rPr>
          <w:rFonts w:ascii="Arial" w:hAnsi="Arial" w:cs="Arial"/>
          <w:b/>
          <w:sz w:val="20"/>
          <w:szCs w:val="20"/>
          <w:lang w:val="en-US"/>
        </w:rPr>
        <w:t>[and Islamabad Bar Council</w:t>
      </w:r>
      <w:proofErr w:type="gramStart"/>
      <w:r w:rsidR="003647F6" w:rsidRPr="00BB708B">
        <w:rPr>
          <w:rFonts w:ascii="Arial" w:hAnsi="Arial" w:cs="Arial"/>
          <w:b/>
          <w:sz w:val="20"/>
          <w:szCs w:val="20"/>
          <w:lang w:val="en-US"/>
        </w:rPr>
        <w:t>]</w:t>
      </w:r>
      <w:r w:rsidRPr="00BB708B">
        <w:rPr>
          <w:rFonts w:ascii="Arial" w:hAnsi="Arial" w:cs="Arial"/>
          <w:b/>
          <w:sz w:val="20"/>
          <w:szCs w:val="20"/>
          <w:lang w:val="en-US"/>
        </w:rPr>
        <w:t>.--</w:t>
      </w:r>
      <w:proofErr w:type="gramEnd"/>
      <w:r w:rsidRPr="00BB708B">
        <w:rPr>
          <w:rFonts w:ascii="Arial" w:hAnsi="Arial" w:cs="Arial"/>
          <w:sz w:val="20"/>
          <w:szCs w:val="20"/>
          <w:lang w:val="en-US"/>
        </w:rPr>
        <w:t>(1) There shall be a Chairman and a Vice-Chairman of each Provincial Bar Council</w:t>
      </w:r>
      <w:r w:rsidR="003647F6" w:rsidRPr="00BB708B">
        <w:rPr>
          <w:rFonts w:ascii="Arial" w:hAnsi="Arial" w:cs="Arial"/>
          <w:sz w:val="20"/>
          <w:szCs w:val="20"/>
          <w:vertAlign w:val="superscript"/>
          <w:lang w:val="en-US"/>
        </w:rPr>
        <w:t xml:space="preserve"> </w:t>
      </w:r>
      <w:r w:rsidR="001A48D6">
        <w:rPr>
          <w:rStyle w:val="FootnoteReference"/>
          <w:rFonts w:ascii="Arial" w:hAnsi="Arial" w:cs="Arial"/>
          <w:sz w:val="20"/>
          <w:szCs w:val="20"/>
          <w:lang w:val="en-US"/>
        </w:rPr>
        <w:footnoteReference w:id="64"/>
      </w:r>
      <w:r w:rsidR="003647F6" w:rsidRPr="00BB708B">
        <w:rPr>
          <w:rFonts w:ascii="Arial" w:hAnsi="Arial" w:cs="Arial"/>
          <w:sz w:val="20"/>
          <w:szCs w:val="20"/>
          <w:lang w:val="en-US"/>
        </w:rPr>
        <w:t>[and Islamabad Bar Council]</w:t>
      </w:r>
      <w:r w:rsidRPr="00BB708B">
        <w:rPr>
          <w:rFonts w:ascii="Arial" w:hAnsi="Arial" w:cs="Arial"/>
          <w:sz w:val="20"/>
          <w:szCs w:val="20"/>
          <w:lang w:val="en-US"/>
        </w:rPr>
        <w:t>.</w:t>
      </w:r>
    </w:p>
    <w:p w14:paraId="02CF5638" w14:textId="77777777" w:rsidR="008B04E8" w:rsidRPr="00BB708B" w:rsidRDefault="008B04E8" w:rsidP="001A48D6">
      <w:pPr>
        <w:tabs>
          <w:tab w:val="left" w:pos="720"/>
          <w:tab w:val="left" w:pos="1296"/>
          <w:tab w:val="left" w:pos="1872"/>
        </w:tabs>
        <w:spacing w:after="120"/>
        <w:ind w:firstLine="720"/>
        <w:jc w:val="both"/>
        <w:rPr>
          <w:rFonts w:ascii="Arial" w:hAnsi="Arial" w:cs="Arial"/>
          <w:sz w:val="20"/>
          <w:szCs w:val="20"/>
          <w:lang w:val="en-US"/>
        </w:rPr>
      </w:pPr>
      <w:r w:rsidRPr="00BB708B">
        <w:rPr>
          <w:rStyle w:val="FootnoteReference"/>
          <w:rFonts w:ascii="Arial" w:hAnsi="Arial" w:cs="Arial"/>
          <w:sz w:val="20"/>
          <w:szCs w:val="20"/>
          <w:lang w:val="en-US"/>
        </w:rPr>
        <w:footnoteReference w:id="65"/>
      </w:r>
      <w:r w:rsidRPr="00BB708B">
        <w:rPr>
          <w:rFonts w:ascii="Arial" w:hAnsi="Arial" w:cs="Arial"/>
          <w:sz w:val="20"/>
          <w:szCs w:val="20"/>
          <w:lang w:val="en-US"/>
        </w:rPr>
        <w:t>[(2) The Advocate-General for a Province</w:t>
      </w:r>
      <w:r w:rsidR="0095253D" w:rsidRPr="00BB708B">
        <w:rPr>
          <w:rFonts w:ascii="Arial" w:hAnsi="Arial" w:cs="Arial"/>
          <w:sz w:val="20"/>
          <w:szCs w:val="20"/>
          <w:lang w:val="en-US"/>
        </w:rPr>
        <w:t xml:space="preserve"> </w:t>
      </w:r>
      <w:r w:rsidR="001A48D6">
        <w:rPr>
          <w:rStyle w:val="FootnoteReference"/>
          <w:rFonts w:ascii="Arial" w:hAnsi="Arial" w:cs="Arial"/>
          <w:sz w:val="20"/>
          <w:szCs w:val="20"/>
          <w:lang w:val="en-US"/>
        </w:rPr>
        <w:footnoteReference w:id="66"/>
      </w:r>
      <w:r w:rsidR="0095253D" w:rsidRPr="00BB708B">
        <w:rPr>
          <w:rFonts w:ascii="Arial" w:hAnsi="Arial" w:cs="Arial"/>
          <w:sz w:val="20"/>
          <w:szCs w:val="20"/>
          <w:lang w:val="en-US"/>
        </w:rPr>
        <w:t>[or Islamabad Capital Territory]</w:t>
      </w:r>
      <w:r w:rsidRPr="00BB708B">
        <w:rPr>
          <w:rFonts w:ascii="Arial" w:hAnsi="Arial" w:cs="Arial"/>
          <w:sz w:val="20"/>
          <w:szCs w:val="20"/>
          <w:lang w:val="en-US"/>
        </w:rPr>
        <w:t xml:space="preserve"> shall be the Chairman of the Provincial Bar Council for that Province</w:t>
      </w:r>
      <w:r w:rsidR="0095253D" w:rsidRPr="00BB708B">
        <w:rPr>
          <w:rFonts w:ascii="Arial" w:hAnsi="Arial" w:cs="Arial"/>
          <w:sz w:val="20"/>
          <w:szCs w:val="20"/>
          <w:lang w:val="en-US"/>
        </w:rPr>
        <w:t xml:space="preserve"> </w:t>
      </w:r>
      <w:r w:rsidR="001A48D6">
        <w:rPr>
          <w:rStyle w:val="FootnoteReference"/>
          <w:rFonts w:ascii="Arial" w:hAnsi="Arial" w:cs="Arial"/>
          <w:sz w:val="20"/>
          <w:szCs w:val="20"/>
          <w:lang w:val="en-US"/>
        </w:rPr>
        <w:footnoteReference w:id="67"/>
      </w:r>
      <w:r w:rsidR="00F66EFE">
        <w:rPr>
          <w:rFonts w:ascii="Arial" w:hAnsi="Arial" w:cs="Arial"/>
          <w:sz w:val="20"/>
          <w:szCs w:val="20"/>
          <w:lang w:val="en-US"/>
        </w:rPr>
        <w:t>[</w:t>
      </w:r>
      <w:r w:rsidR="0095253D" w:rsidRPr="00BB708B">
        <w:rPr>
          <w:rFonts w:ascii="Arial" w:hAnsi="Arial" w:cs="Arial"/>
          <w:sz w:val="20"/>
          <w:szCs w:val="20"/>
          <w:lang w:val="en-US"/>
        </w:rPr>
        <w:t>or Islamabad Capital Territory, as the case may be].</w:t>
      </w:r>
    </w:p>
    <w:p w14:paraId="672B58E4" w14:textId="77777777" w:rsidR="008B04E8" w:rsidRPr="00BB708B" w:rsidRDefault="008B04E8" w:rsidP="001A48D6">
      <w:pPr>
        <w:tabs>
          <w:tab w:val="left" w:pos="720"/>
          <w:tab w:val="left" w:pos="1296"/>
          <w:tab w:val="left" w:pos="1872"/>
        </w:tabs>
        <w:spacing w:after="120"/>
        <w:ind w:firstLine="720"/>
        <w:jc w:val="both"/>
        <w:rPr>
          <w:rFonts w:ascii="Arial" w:hAnsi="Arial" w:cs="Arial"/>
          <w:sz w:val="20"/>
          <w:szCs w:val="20"/>
          <w:lang w:val="en-US"/>
        </w:rPr>
      </w:pPr>
      <w:r w:rsidRPr="00BB708B">
        <w:rPr>
          <w:rFonts w:ascii="Arial" w:hAnsi="Arial" w:cs="Arial"/>
          <w:sz w:val="20"/>
          <w:szCs w:val="20"/>
          <w:lang w:val="en-US"/>
        </w:rPr>
        <w:t>(2A) If a member of a Provincial Bar Council</w:t>
      </w:r>
      <w:r w:rsidR="00EF5C31" w:rsidRPr="00BB708B">
        <w:rPr>
          <w:rFonts w:ascii="Arial" w:hAnsi="Arial" w:cs="Arial"/>
          <w:sz w:val="20"/>
          <w:szCs w:val="20"/>
          <w:vertAlign w:val="superscript"/>
          <w:lang w:val="en-US"/>
        </w:rPr>
        <w:t xml:space="preserve"> </w:t>
      </w:r>
      <w:r w:rsidR="001A48D6">
        <w:rPr>
          <w:rStyle w:val="FootnoteReference"/>
          <w:rFonts w:ascii="Arial" w:hAnsi="Arial" w:cs="Arial"/>
          <w:sz w:val="20"/>
          <w:szCs w:val="20"/>
          <w:lang w:val="en-US"/>
        </w:rPr>
        <w:footnoteReference w:id="68"/>
      </w:r>
      <w:r w:rsidR="00EF5C31" w:rsidRPr="00BB708B">
        <w:rPr>
          <w:rFonts w:ascii="Arial" w:hAnsi="Arial" w:cs="Arial"/>
          <w:sz w:val="20"/>
          <w:szCs w:val="20"/>
          <w:lang w:val="en-US"/>
        </w:rPr>
        <w:t>[and Islamabad Bar Council]</w:t>
      </w:r>
      <w:r w:rsidRPr="00BB708B">
        <w:rPr>
          <w:rFonts w:ascii="Arial" w:hAnsi="Arial" w:cs="Arial"/>
          <w:sz w:val="20"/>
          <w:szCs w:val="20"/>
          <w:lang w:val="en-US"/>
        </w:rPr>
        <w:t xml:space="preserve"> is appointed as the Attorney-General for Pakistan or as the Advocate-General for a Province, </w:t>
      </w:r>
      <w:r w:rsidR="001A48D6">
        <w:rPr>
          <w:rStyle w:val="FootnoteReference"/>
          <w:rFonts w:ascii="Arial" w:hAnsi="Arial" w:cs="Arial"/>
          <w:sz w:val="20"/>
          <w:szCs w:val="20"/>
          <w:lang w:val="en-US"/>
        </w:rPr>
        <w:footnoteReference w:id="69"/>
      </w:r>
      <w:r w:rsidR="009E4F22" w:rsidRPr="00BB708B">
        <w:rPr>
          <w:rFonts w:ascii="Arial" w:hAnsi="Arial" w:cs="Arial"/>
          <w:sz w:val="20"/>
          <w:szCs w:val="20"/>
          <w:lang w:val="en-US"/>
        </w:rPr>
        <w:t xml:space="preserve">[or Islamabad Capital Territory] </w:t>
      </w:r>
      <w:r w:rsidRPr="00BB708B">
        <w:rPr>
          <w:rFonts w:ascii="Arial" w:hAnsi="Arial" w:cs="Arial"/>
          <w:sz w:val="20"/>
          <w:szCs w:val="20"/>
          <w:lang w:val="en-US"/>
        </w:rPr>
        <w:t>his seat in the Council shall become vacant].</w:t>
      </w:r>
    </w:p>
    <w:p w14:paraId="04FE05AA" w14:textId="77777777" w:rsidR="008B04E8" w:rsidRPr="00BB708B" w:rsidRDefault="008B04E8" w:rsidP="001A48D6">
      <w:pPr>
        <w:tabs>
          <w:tab w:val="left" w:pos="720"/>
          <w:tab w:val="left" w:pos="1296"/>
          <w:tab w:val="left" w:pos="1872"/>
        </w:tabs>
        <w:spacing w:after="120"/>
        <w:ind w:firstLine="720"/>
        <w:jc w:val="both"/>
        <w:rPr>
          <w:rFonts w:ascii="Arial" w:hAnsi="Arial" w:cs="Arial"/>
          <w:sz w:val="20"/>
          <w:szCs w:val="20"/>
          <w:lang w:val="en-US"/>
        </w:rPr>
      </w:pPr>
      <w:r w:rsidRPr="00BB708B">
        <w:rPr>
          <w:rFonts w:ascii="Arial" w:hAnsi="Arial" w:cs="Arial"/>
          <w:sz w:val="20"/>
          <w:szCs w:val="20"/>
          <w:lang w:val="en-US"/>
        </w:rPr>
        <w:t>(3) The Vice-Chairman of each Provincial Bar Council</w:t>
      </w:r>
      <w:r w:rsidR="00EF5C31" w:rsidRPr="00BB708B">
        <w:rPr>
          <w:rFonts w:ascii="Arial" w:hAnsi="Arial" w:cs="Arial"/>
          <w:sz w:val="20"/>
          <w:szCs w:val="20"/>
          <w:vertAlign w:val="superscript"/>
          <w:lang w:val="en-US"/>
        </w:rPr>
        <w:t xml:space="preserve"> </w:t>
      </w:r>
      <w:r w:rsidR="001A48D6">
        <w:rPr>
          <w:rStyle w:val="FootnoteReference"/>
          <w:rFonts w:ascii="Arial" w:hAnsi="Arial" w:cs="Arial"/>
          <w:sz w:val="20"/>
          <w:szCs w:val="20"/>
          <w:lang w:val="en-US"/>
        </w:rPr>
        <w:footnoteReference w:id="70"/>
      </w:r>
      <w:r w:rsidR="00EF5C31" w:rsidRPr="00BB708B">
        <w:rPr>
          <w:rFonts w:ascii="Arial" w:hAnsi="Arial" w:cs="Arial"/>
          <w:sz w:val="20"/>
          <w:szCs w:val="20"/>
          <w:lang w:val="en-US"/>
        </w:rPr>
        <w:t>[and Islamabad Bar Council]</w:t>
      </w:r>
      <w:r w:rsidRPr="00BB708B">
        <w:rPr>
          <w:rFonts w:ascii="Arial" w:hAnsi="Arial" w:cs="Arial"/>
          <w:sz w:val="20"/>
          <w:szCs w:val="20"/>
          <w:lang w:val="en-US"/>
        </w:rPr>
        <w:t xml:space="preserve"> shall be elected in the prescribed manner by the members of that Council from amongst themselves.</w:t>
      </w:r>
    </w:p>
    <w:p w14:paraId="202C0547" w14:textId="77777777" w:rsidR="008B04E8" w:rsidRPr="00BB708B" w:rsidRDefault="008B04E8">
      <w:pPr>
        <w:tabs>
          <w:tab w:val="left" w:pos="720"/>
          <w:tab w:val="left" w:pos="1296"/>
          <w:tab w:val="left" w:pos="1872"/>
        </w:tabs>
        <w:spacing w:after="120"/>
        <w:ind w:firstLine="720"/>
        <w:jc w:val="both"/>
        <w:rPr>
          <w:rFonts w:ascii="Arial" w:hAnsi="Arial" w:cs="Arial"/>
          <w:sz w:val="20"/>
          <w:szCs w:val="20"/>
          <w:lang w:val="en-US"/>
        </w:rPr>
      </w:pPr>
      <w:r w:rsidRPr="00BB708B">
        <w:rPr>
          <w:rFonts w:ascii="Arial" w:hAnsi="Arial" w:cs="Arial"/>
          <w:sz w:val="20"/>
          <w:szCs w:val="20"/>
          <w:lang w:val="en-US"/>
        </w:rPr>
        <w:t>(4)</w:t>
      </w:r>
      <w:r w:rsidRPr="00BB708B">
        <w:rPr>
          <w:rFonts w:ascii="Arial" w:hAnsi="Arial" w:cs="Arial"/>
          <w:sz w:val="20"/>
          <w:szCs w:val="20"/>
          <w:lang w:val="en-US"/>
        </w:rPr>
        <w:tab/>
        <w:t xml:space="preserve">Subject to the provisions of sub-section (8), the election of the Vice-Chairman shall be held as soon as may be after the commencement of every year and in any case not later than the thirty-first day of January. </w:t>
      </w:r>
    </w:p>
    <w:p w14:paraId="53D34950" w14:textId="77777777" w:rsidR="008B04E8" w:rsidRPr="00BB708B" w:rsidRDefault="008B04E8">
      <w:pPr>
        <w:tabs>
          <w:tab w:val="left" w:pos="720"/>
          <w:tab w:val="left" w:pos="1296"/>
          <w:tab w:val="left" w:pos="1872"/>
        </w:tabs>
        <w:spacing w:after="120"/>
        <w:ind w:firstLine="720"/>
        <w:jc w:val="both"/>
        <w:rPr>
          <w:rFonts w:ascii="Arial" w:hAnsi="Arial" w:cs="Arial"/>
          <w:sz w:val="20"/>
          <w:szCs w:val="20"/>
          <w:lang w:val="en-US"/>
        </w:rPr>
      </w:pPr>
      <w:r w:rsidRPr="00BB708B">
        <w:rPr>
          <w:rFonts w:ascii="Arial" w:hAnsi="Arial" w:cs="Arial"/>
          <w:sz w:val="20"/>
          <w:szCs w:val="20"/>
          <w:lang w:val="en-US"/>
        </w:rPr>
        <w:t>(5)</w:t>
      </w:r>
      <w:r w:rsidRPr="00BB708B">
        <w:rPr>
          <w:rFonts w:ascii="Arial" w:hAnsi="Arial" w:cs="Arial"/>
          <w:sz w:val="20"/>
          <w:szCs w:val="20"/>
          <w:lang w:val="en-US"/>
        </w:rPr>
        <w:tab/>
        <w:t xml:space="preserve">Subject to the provisions of sub-sections (6) and (7), the Vice-Chairman shall hold office </w:t>
      </w:r>
      <w:r w:rsidRPr="00BB708B">
        <w:rPr>
          <w:rStyle w:val="FootnoteReference"/>
          <w:rFonts w:ascii="Arial" w:hAnsi="Arial" w:cs="Arial"/>
          <w:sz w:val="20"/>
          <w:szCs w:val="20"/>
          <w:lang w:val="en-US"/>
        </w:rPr>
        <w:footnoteReference w:id="71"/>
      </w:r>
      <w:r w:rsidRPr="00BB708B">
        <w:rPr>
          <w:rFonts w:ascii="Arial" w:hAnsi="Arial" w:cs="Arial"/>
          <w:sz w:val="20"/>
          <w:szCs w:val="20"/>
          <w:lang w:val="en-US"/>
        </w:rPr>
        <w:t>[until his successor enters upon his office].</w:t>
      </w:r>
    </w:p>
    <w:p w14:paraId="6BB057B4" w14:textId="77777777" w:rsidR="008B04E8" w:rsidRPr="00BB708B" w:rsidRDefault="008B04E8">
      <w:pPr>
        <w:tabs>
          <w:tab w:val="left" w:pos="720"/>
          <w:tab w:val="left" w:pos="1296"/>
          <w:tab w:val="left" w:pos="1872"/>
        </w:tabs>
        <w:spacing w:after="120"/>
        <w:ind w:firstLine="720"/>
        <w:jc w:val="both"/>
        <w:rPr>
          <w:rFonts w:ascii="Arial" w:hAnsi="Arial" w:cs="Arial"/>
          <w:sz w:val="20"/>
          <w:szCs w:val="20"/>
          <w:lang w:val="en-US"/>
        </w:rPr>
      </w:pPr>
      <w:r w:rsidRPr="00BB708B">
        <w:rPr>
          <w:rFonts w:ascii="Arial" w:hAnsi="Arial" w:cs="Arial"/>
          <w:sz w:val="20"/>
          <w:szCs w:val="20"/>
          <w:lang w:val="en-US"/>
        </w:rPr>
        <w:t>(6)</w:t>
      </w:r>
      <w:r w:rsidRPr="00BB708B">
        <w:rPr>
          <w:rFonts w:ascii="Arial" w:hAnsi="Arial" w:cs="Arial"/>
          <w:sz w:val="20"/>
          <w:szCs w:val="20"/>
          <w:lang w:val="en-US"/>
        </w:rPr>
        <w:tab/>
        <w:t>A Vice-Chairman may resign his office by writing under his hand addressed to the Chairman.</w:t>
      </w:r>
    </w:p>
    <w:p w14:paraId="672185D4" w14:textId="77777777" w:rsidR="008B04E8" w:rsidRPr="00BB708B" w:rsidRDefault="008B04E8">
      <w:pPr>
        <w:tabs>
          <w:tab w:val="left" w:pos="720"/>
          <w:tab w:val="left" w:pos="1296"/>
          <w:tab w:val="left" w:pos="1872"/>
        </w:tabs>
        <w:spacing w:after="120"/>
        <w:ind w:firstLine="720"/>
        <w:jc w:val="both"/>
        <w:rPr>
          <w:rFonts w:ascii="Arial" w:hAnsi="Arial" w:cs="Arial"/>
          <w:sz w:val="20"/>
          <w:szCs w:val="20"/>
          <w:lang w:val="en-US"/>
        </w:rPr>
      </w:pPr>
      <w:r w:rsidRPr="00BB708B">
        <w:rPr>
          <w:rFonts w:ascii="Arial" w:hAnsi="Arial" w:cs="Arial"/>
          <w:sz w:val="20"/>
          <w:szCs w:val="20"/>
          <w:lang w:val="en-US"/>
        </w:rPr>
        <w:t>(7)</w:t>
      </w:r>
      <w:r w:rsidRPr="00BB708B">
        <w:rPr>
          <w:rFonts w:ascii="Arial" w:hAnsi="Arial" w:cs="Arial"/>
          <w:sz w:val="20"/>
          <w:szCs w:val="20"/>
          <w:lang w:val="en-US"/>
        </w:rPr>
        <w:tab/>
        <w:t>A Vice-Chairman shall cease to hold his office if he is appointed to an office of profit in the service of Pakistan or is suspended or removed from practice under the provisions of Chapter VII.</w:t>
      </w:r>
    </w:p>
    <w:p w14:paraId="0C181685" w14:textId="77777777" w:rsidR="008B04E8" w:rsidRPr="00BB708B" w:rsidRDefault="008B04E8">
      <w:pPr>
        <w:tabs>
          <w:tab w:val="left" w:pos="720"/>
          <w:tab w:val="left" w:pos="1296"/>
          <w:tab w:val="left" w:pos="1872"/>
        </w:tabs>
        <w:spacing w:after="120"/>
        <w:ind w:firstLine="720"/>
        <w:jc w:val="both"/>
        <w:rPr>
          <w:rFonts w:ascii="Arial" w:hAnsi="Arial" w:cs="Arial"/>
          <w:sz w:val="20"/>
          <w:szCs w:val="20"/>
          <w:lang w:val="en-US"/>
        </w:rPr>
      </w:pPr>
      <w:r w:rsidRPr="00BB708B">
        <w:rPr>
          <w:rFonts w:ascii="Arial" w:hAnsi="Arial" w:cs="Arial"/>
          <w:sz w:val="20"/>
          <w:szCs w:val="20"/>
          <w:lang w:val="en-US"/>
        </w:rPr>
        <w:t>(8)</w:t>
      </w:r>
      <w:r w:rsidRPr="00BB708B">
        <w:rPr>
          <w:rFonts w:ascii="Arial" w:hAnsi="Arial" w:cs="Arial"/>
          <w:sz w:val="20"/>
          <w:szCs w:val="20"/>
          <w:lang w:val="en-US"/>
        </w:rPr>
        <w:tab/>
        <w:t>Where the office of a Vice-Chairman becomes vacant, an election to the vacant office shall be held within thirty days of the office becoming vacant</w:t>
      </w:r>
      <w:proofErr w:type="gramStart"/>
      <w:r w:rsidRPr="00BB708B">
        <w:rPr>
          <w:rFonts w:ascii="Arial" w:hAnsi="Arial" w:cs="Arial"/>
          <w:sz w:val="20"/>
          <w:szCs w:val="20"/>
          <w:lang w:val="en-US"/>
        </w:rPr>
        <w:t>. .</w:t>
      </w:r>
      <w:proofErr w:type="gramEnd"/>
    </w:p>
    <w:p w14:paraId="1324B380" w14:textId="77777777" w:rsidR="008B04E8" w:rsidRPr="00BB708B" w:rsidRDefault="008B04E8">
      <w:pPr>
        <w:tabs>
          <w:tab w:val="left" w:pos="720"/>
          <w:tab w:val="left" w:pos="1296"/>
          <w:tab w:val="left" w:pos="1872"/>
        </w:tabs>
        <w:spacing w:after="120"/>
        <w:ind w:firstLine="720"/>
        <w:jc w:val="both"/>
        <w:rPr>
          <w:rFonts w:ascii="Arial" w:hAnsi="Arial" w:cs="Arial"/>
          <w:sz w:val="20"/>
          <w:szCs w:val="20"/>
          <w:lang w:val="en-US"/>
        </w:rPr>
      </w:pPr>
      <w:r w:rsidRPr="00BB708B">
        <w:rPr>
          <w:rFonts w:ascii="Arial" w:hAnsi="Arial" w:cs="Arial"/>
          <w:sz w:val="20"/>
          <w:szCs w:val="20"/>
          <w:lang w:val="en-US"/>
        </w:rPr>
        <w:t>(9) The Chairman and Vice-Chairman shall have such powers and functions as may be prescribed.</w:t>
      </w:r>
    </w:p>
    <w:p w14:paraId="0206FE69" w14:textId="6DEDB917" w:rsidR="008B04E8" w:rsidRPr="00BB708B" w:rsidRDefault="008B04E8" w:rsidP="001E67F6">
      <w:pPr>
        <w:tabs>
          <w:tab w:val="left" w:pos="720"/>
          <w:tab w:val="left" w:pos="1296"/>
          <w:tab w:val="left" w:pos="1872"/>
        </w:tabs>
        <w:spacing w:after="120"/>
        <w:ind w:firstLine="720"/>
        <w:jc w:val="both"/>
        <w:rPr>
          <w:rFonts w:ascii="Arial" w:hAnsi="Arial" w:cs="Arial"/>
          <w:sz w:val="20"/>
          <w:szCs w:val="20"/>
          <w:lang w:val="en-US"/>
        </w:rPr>
      </w:pPr>
      <w:r w:rsidRPr="00BB708B">
        <w:rPr>
          <w:rFonts w:ascii="Arial" w:hAnsi="Arial" w:cs="Arial"/>
          <w:b/>
          <w:sz w:val="20"/>
          <w:szCs w:val="20"/>
          <w:lang w:val="en-US"/>
        </w:rPr>
        <w:lastRenderedPageBreak/>
        <w:t>7. Time of holding elections to a Provincial Bar Council</w:t>
      </w:r>
      <w:r w:rsidR="005F2FBA">
        <w:rPr>
          <w:rFonts w:ascii="Arial" w:hAnsi="Arial" w:cs="Arial"/>
          <w:b/>
          <w:sz w:val="20"/>
          <w:szCs w:val="20"/>
          <w:lang w:val="en-US"/>
        </w:rPr>
        <w:t xml:space="preserve"> </w:t>
      </w:r>
      <w:r w:rsidR="00823827">
        <w:rPr>
          <w:rStyle w:val="FootnoteReference"/>
          <w:rFonts w:ascii="Arial" w:hAnsi="Arial" w:cs="Arial"/>
          <w:b/>
          <w:sz w:val="20"/>
          <w:szCs w:val="20"/>
          <w:lang w:val="en-US"/>
        </w:rPr>
        <w:footnoteReference w:id="72"/>
      </w:r>
      <w:r w:rsidR="005F2FBA">
        <w:rPr>
          <w:rFonts w:ascii="Arial" w:hAnsi="Arial" w:cs="Arial"/>
          <w:b/>
          <w:sz w:val="20"/>
          <w:szCs w:val="20"/>
          <w:lang w:val="en-US"/>
        </w:rPr>
        <w:t>[and Islamabad Bar Council</w:t>
      </w:r>
      <w:proofErr w:type="gramStart"/>
      <w:r w:rsidR="005F2FBA">
        <w:rPr>
          <w:rFonts w:ascii="Arial" w:hAnsi="Arial" w:cs="Arial"/>
          <w:b/>
          <w:sz w:val="20"/>
          <w:szCs w:val="20"/>
          <w:lang w:val="en-US"/>
        </w:rPr>
        <w:t>]</w:t>
      </w:r>
      <w:r w:rsidRPr="00BB708B">
        <w:rPr>
          <w:rFonts w:ascii="Arial" w:hAnsi="Arial" w:cs="Arial"/>
          <w:b/>
          <w:sz w:val="20"/>
          <w:szCs w:val="20"/>
          <w:lang w:val="en-US"/>
        </w:rPr>
        <w:t>.--</w:t>
      </w:r>
      <w:proofErr w:type="gramEnd"/>
      <w:r w:rsidRPr="00BB708B">
        <w:rPr>
          <w:rFonts w:ascii="Arial" w:hAnsi="Arial" w:cs="Arial"/>
          <w:sz w:val="20"/>
          <w:szCs w:val="20"/>
          <w:lang w:val="en-US"/>
        </w:rPr>
        <w:t>Elections to a Provincial Bar Council</w:t>
      </w:r>
      <w:r w:rsidR="00EF5C31" w:rsidRPr="00BB708B">
        <w:rPr>
          <w:rFonts w:ascii="Arial" w:hAnsi="Arial" w:cs="Arial"/>
          <w:sz w:val="20"/>
          <w:szCs w:val="20"/>
          <w:vertAlign w:val="superscript"/>
          <w:lang w:val="en-US"/>
        </w:rPr>
        <w:t xml:space="preserve"> </w:t>
      </w:r>
      <w:r w:rsidR="00C35172">
        <w:rPr>
          <w:rStyle w:val="FootnoteReference"/>
          <w:rFonts w:ascii="Arial" w:hAnsi="Arial" w:cs="Arial"/>
          <w:sz w:val="20"/>
          <w:szCs w:val="20"/>
          <w:lang w:val="en-US"/>
        </w:rPr>
        <w:footnoteReference w:id="73"/>
      </w:r>
      <w:r w:rsidR="00EF5C31" w:rsidRPr="00BB708B">
        <w:rPr>
          <w:rFonts w:ascii="Arial" w:hAnsi="Arial" w:cs="Arial"/>
          <w:sz w:val="20"/>
          <w:szCs w:val="20"/>
          <w:lang w:val="en-US"/>
        </w:rPr>
        <w:t>[and Islamabad Bar Council]</w:t>
      </w:r>
      <w:r w:rsidRPr="00BB708B">
        <w:rPr>
          <w:rFonts w:ascii="Arial" w:hAnsi="Arial" w:cs="Arial"/>
          <w:sz w:val="20"/>
          <w:szCs w:val="20"/>
          <w:lang w:val="en-US"/>
        </w:rPr>
        <w:t xml:space="preserve"> shall be held </w:t>
      </w:r>
      <w:bookmarkStart w:id="3" w:name="_Hlk211071408"/>
      <w:r w:rsidR="00DE38D0" w:rsidRPr="00DE38D0">
        <w:rPr>
          <w:rFonts w:ascii="Arial" w:hAnsi="Arial" w:cs="Arial"/>
          <w:sz w:val="18"/>
          <w:szCs w:val="18"/>
          <w:vertAlign w:val="superscript"/>
          <w:lang w:val="en-US"/>
        </w:rPr>
        <w:t>73</w:t>
      </w:r>
      <w:proofErr w:type="gramStart"/>
      <w:r w:rsidR="00DE38D0" w:rsidRPr="00DE38D0">
        <w:rPr>
          <w:rFonts w:ascii="Arial" w:hAnsi="Arial" w:cs="Arial"/>
          <w:sz w:val="18"/>
          <w:szCs w:val="18"/>
          <w:vertAlign w:val="superscript"/>
          <w:lang w:val="en-US"/>
        </w:rPr>
        <w:t>a</w:t>
      </w:r>
      <w:r w:rsidR="00DE38D0">
        <w:rPr>
          <w:rFonts w:ascii="Arial" w:hAnsi="Arial" w:cs="Arial"/>
          <w:sz w:val="20"/>
          <w:szCs w:val="20"/>
          <w:lang w:val="en-US"/>
        </w:rPr>
        <w:t>[</w:t>
      </w:r>
      <w:proofErr w:type="gramEnd"/>
      <w:r w:rsidR="00DE38D0">
        <w:rPr>
          <w:rFonts w:ascii="Arial" w:hAnsi="Arial" w:cs="Arial"/>
          <w:sz w:val="20"/>
          <w:szCs w:val="20"/>
          <w:lang w:val="en-US"/>
        </w:rPr>
        <w:t>on the first Saturday]</w:t>
      </w:r>
      <w:r w:rsidRPr="00BB708B">
        <w:rPr>
          <w:rFonts w:ascii="Arial" w:hAnsi="Arial" w:cs="Arial"/>
          <w:sz w:val="20"/>
          <w:szCs w:val="20"/>
          <w:lang w:val="en-US"/>
        </w:rPr>
        <w:t xml:space="preserve"> </w:t>
      </w:r>
      <w:bookmarkEnd w:id="3"/>
      <w:r w:rsidRPr="00BB708B">
        <w:rPr>
          <w:rFonts w:ascii="Arial" w:hAnsi="Arial" w:cs="Arial"/>
          <w:sz w:val="20"/>
          <w:szCs w:val="20"/>
          <w:lang w:val="en-US"/>
        </w:rPr>
        <w:t xml:space="preserve">of November in the year in which the term of the Provincial Bar Council </w:t>
      </w:r>
      <w:r w:rsidR="001E67F6">
        <w:rPr>
          <w:rStyle w:val="FootnoteReference"/>
          <w:rFonts w:ascii="Arial" w:hAnsi="Arial" w:cs="Arial"/>
          <w:sz w:val="20"/>
          <w:szCs w:val="20"/>
          <w:lang w:val="en-US"/>
        </w:rPr>
        <w:footnoteReference w:id="74"/>
      </w:r>
      <w:r w:rsidR="00EF5C31" w:rsidRPr="00BB708B">
        <w:rPr>
          <w:rFonts w:ascii="Arial" w:hAnsi="Arial" w:cs="Arial"/>
          <w:sz w:val="20"/>
          <w:szCs w:val="20"/>
          <w:lang w:val="en-US"/>
        </w:rPr>
        <w:t xml:space="preserve">[and Islamabad Bar Council] </w:t>
      </w:r>
      <w:r w:rsidRPr="00BB708B">
        <w:rPr>
          <w:rFonts w:ascii="Arial" w:hAnsi="Arial" w:cs="Arial"/>
          <w:sz w:val="20"/>
          <w:szCs w:val="20"/>
          <w:lang w:val="en-US"/>
        </w:rPr>
        <w:t>expires:</w:t>
      </w:r>
    </w:p>
    <w:p w14:paraId="615AAB81" w14:textId="77777777" w:rsidR="008B04E8" w:rsidRPr="00BB708B" w:rsidRDefault="008B04E8">
      <w:pPr>
        <w:tabs>
          <w:tab w:val="left" w:pos="720"/>
          <w:tab w:val="left" w:pos="1296"/>
          <w:tab w:val="left" w:pos="1872"/>
        </w:tabs>
        <w:spacing w:after="120"/>
        <w:ind w:firstLine="720"/>
        <w:jc w:val="both"/>
        <w:rPr>
          <w:rFonts w:ascii="Arial" w:hAnsi="Arial" w:cs="Arial"/>
          <w:sz w:val="20"/>
          <w:szCs w:val="20"/>
          <w:lang w:val="en-US"/>
        </w:rPr>
      </w:pPr>
      <w:r w:rsidRPr="00BB708B">
        <w:rPr>
          <w:rFonts w:ascii="Arial" w:hAnsi="Arial" w:cs="Arial"/>
          <w:sz w:val="20"/>
          <w:szCs w:val="20"/>
          <w:lang w:val="en-US"/>
        </w:rPr>
        <w:t>Provided that-</w:t>
      </w:r>
    </w:p>
    <w:p w14:paraId="6E7257E4" w14:textId="77777777" w:rsidR="008B04E8" w:rsidRPr="00BB708B" w:rsidRDefault="008B04E8" w:rsidP="005F2FBA">
      <w:pPr>
        <w:tabs>
          <w:tab w:val="left" w:pos="720"/>
          <w:tab w:val="left" w:pos="1296"/>
          <w:tab w:val="left" w:pos="1872"/>
        </w:tabs>
        <w:spacing w:after="120"/>
        <w:ind w:left="1296" w:hanging="576"/>
        <w:jc w:val="both"/>
        <w:rPr>
          <w:rFonts w:ascii="Arial" w:hAnsi="Arial" w:cs="Arial"/>
          <w:sz w:val="20"/>
          <w:szCs w:val="20"/>
          <w:lang w:val="en-US"/>
        </w:rPr>
      </w:pPr>
      <w:r w:rsidRPr="00BB708B">
        <w:rPr>
          <w:rFonts w:ascii="Arial" w:hAnsi="Arial" w:cs="Arial"/>
          <w:sz w:val="20"/>
          <w:szCs w:val="20"/>
          <w:lang w:val="en-US"/>
        </w:rPr>
        <w:t>(a)</w:t>
      </w:r>
      <w:r w:rsidRPr="00BB708B">
        <w:rPr>
          <w:rFonts w:ascii="Arial" w:hAnsi="Arial" w:cs="Arial"/>
          <w:sz w:val="20"/>
          <w:szCs w:val="20"/>
          <w:lang w:val="en-US"/>
        </w:rPr>
        <w:tab/>
        <w:t>elections to the first Provincial Bar Councils</w:t>
      </w:r>
      <w:r w:rsidR="00EF5C31" w:rsidRPr="00BB708B">
        <w:rPr>
          <w:rFonts w:ascii="Arial" w:hAnsi="Arial" w:cs="Arial"/>
          <w:sz w:val="20"/>
          <w:szCs w:val="20"/>
          <w:vertAlign w:val="superscript"/>
          <w:lang w:val="en-US"/>
        </w:rPr>
        <w:t xml:space="preserve"> </w:t>
      </w:r>
      <w:r w:rsidRPr="00BB708B">
        <w:rPr>
          <w:rFonts w:ascii="Arial" w:hAnsi="Arial" w:cs="Arial"/>
          <w:sz w:val="20"/>
          <w:szCs w:val="20"/>
          <w:lang w:val="en-US"/>
        </w:rPr>
        <w:t>to be constituted under this Act shall be held so as to conclude; and</w:t>
      </w:r>
    </w:p>
    <w:p w14:paraId="33A2C97A" w14:textId="77777777" w:rsidR="008B04E8" w:rsidRPr="00BB708B" w:rsidRDefault="008B04E8" w:rsidP="005F2FBA">
      <w:pPr>
        <w:tabs>
          <w:tab w:val="left" w:pos="720"/>
          <w:tab w:val="left" w:pos="1296"/>
          <w:tab w:val="left" w:pos="1872"/>
        </w:tabs>
        <w:spacing w:after="120"/>
        <w:ind w:left="1296" w:hanging="576"/>
        <w:jc w:val="both"/>
        <w:rPr>
          <w:rFonts w:ascii="Arial" w:hAnsi="Arial" w:cs="Arial"/>
          <w:sz w:val="20"/>
          <w:szCs w:val="20"/>
          <w:lang w:val="en-US"/>
        </w:rPr>
      </w:pPr>
      <w:r w:rsidRPr="00BB708B">
        <w:rPr>
          <w:rFonts w:ascii="Arial" w:hAnsi="Arial" w:cs="Arial"/>
          <w:sz w:val="20"/>
          <w:szCs w:val="20"/>
          <w:lang w:val="en-US"/>
        </w:rPr>
        <w:t>(b)</w:t>
      </w:r>
      <w:r w:rsidRPr="00BB708B">
        <w:rPr>
          <w:rFonts w:ascii="Arial" w:hAnsi="Arial" w:cs="Arial"/>
          <w:sz w:val="20"/>
          <w:szCs w:val="20"/>
          <w:lang w:val="en-US"/>
        </w:rPr>
        <w:tab/>
        <w:t>the first Provincial Bar Councils</w:t>
      </w:r>
      <w:r w:rsidR="00EF5C31" w:rsidRPr="00BB708B">
        <w:rPr>
          <w:rFonts w:ascii="Arial" w:hAnsi="Arial" w:cs="Arial"/>
          <w:sz w:val="20"/>
          <w:szCs w:val="20"/>
          <w:vertAlign w:val="superscript"/>
          <w:lang w:val="en-US"/>
        </w:rPr>
        <w:t xml:space="preserve"> </w:t>
      </w:r>
      <w:r w:rsidRPr="00BB708B">
        <w:rPr>
          <w:rFonts w:ascii="Arial" w:hAnsi="Arial" w:cs="Arial"/>
          <w:sz w:val="20"/>
          <w:szCs w:val="20"/>
          <w:lang w:val="en-US"/>
        </w:rPr>
        <w:t xml:space="preserve">to be constituted under this Act shall be constituted, on such day as the Federal Government may, by notification in the official Gazette, </w:t>
      </w:r>
      <w:r w:rsidR="009E4F22" w:rsidRPr="00BB708B">
        <w:rPr>
          <w:rFonts w:ascii="Arial" w:hAnsi="Arial" w:cs="Arial"/>
          <w:sz w:val="20"/>
          <w:szCs w:val="20"/>
          <w:lang w:val="en-US"/>
        </w:rPr>
        <w:t>specify;</w:t>
      </w:r>
    </w:p>
    <w:p w14:paraId="07182CB5" w14:textId="77777777" w:rsidR="009E4F22" w:rsidRPr="00BB708B" w:rsidRDefault="001E67F6" w:rsidP="009E4F22">
      <w:pPr>
        <w:pStyle w:val="NoSpacing"/>
        <w:ind w:firstLine="706"/>
        <w:rPr>
          <w:rFonts w:ascii="Arial" w:eastAsia="MS Mincho" w:hAnsi="Arial" w:cs="Arial"/>
          <w:sz w:val="20"/>
          <w:szCs w:val="20"/>
        </w:rPr>
      </w:pPr>
      <w:r>
        <w:rPr>
          <w:rStyle w:val="FootnoteReference"/>
          <w:rFonts w:ascii="Arial" w:eastAsia="MS Mincho" w:hAnsi="Arial" w:cs="Arial"/>
          <w:sz w:val="20"/>
          <w:szCs w:val="20"/>
        </w:rPr>
        <w:footnoteReference w:id="75"/>
      </w:r>
      <w:r w:rsidR="00C35172">
        <w:rPr>
          <w:rFonts w:ascii="Arial" w:eastAsia="MS Mincho" w:hAnsi="Arial" w:cs="Arial"/>
          <w:sz w:val="20"/>
          <w:szCs w:val="20"/>
        </w:rPr>
        <w:t>[</w:t>
      </w:r>
      <w:r w:rsidR="009E4F22" w:rsidRPr="00BB708B">
        <w:rPr>
          <w:rFonts w:ascii="Arial" w:eastAsia="MS Mincho" w:hAnsi="Arial" w:cs="Arial"/>
          <w:sz w:val="20"/>
          <w:szCs w:val="20"/>
        </w:rPr>
        <w:t>Provided further that-</w:t>
      </w:r>
    </w:p>
    <w:p w14:paraId="4577D7FF" w14:textId="77777777" w:rsidR="009E4F22" w:rsidRPr="00BB708B" w:rsidRDefault="009E4F22" w:rsidP="009E4F22">
      <w:pPr>
        <w:pStyle w:val="NoSpacing"/>
        <w:rPr>
          <w:rFonts w:ascii="Arial" w:eastAsia="MS Mincho" w:hAnsi="Arial" w:cs="Arial"/>
          <w:sz w:val="20"/>
          <w:szCs w:val="20"/>
        </w:rPr>
      </w:pPr>
    </w:p>
    <w:p w14:paraId="21A62CFA" w14:textId="77777777" w:rsidR="009E4F22" w:rsidRPr="005F2FBA" w:rsidRDefault="009E4F22" w:rsidP="005F2FBA">
      <w:pPr>
        <w:pStyle w:val="NoSpacing"/>
        <w:numPr>
          <w:ilvl w:val="0"/>
          <w:numId w:val="2"/>
        </w:numPr>
        <w:rPr>
          <w:rFonts w:ascii="Arial" w:eastAsia="MS Mincho" w:hAnsi="Arial" w:cs="Arial"/>
          <w:sz w:val="20"/>
          <w:szCs w:val="20"/>
        </w:rPr>
      </w:pPr>
      <w:r w:rsidRPr="00BB708B">
        <w:rPr>
          <w:rFonts w:ascii="Arial" w:eastAsia="MS Mincho" w:hAnsi="Arial" w:cs="Arial"/>
          <w:sz w:val="20"/>
          <w:szCs w:val="20"/>
        </w:rPr>
        <w:t>elections to the first Islamabad Bar Council to be constitute</w:t>
      </w:r>
      <w:r w:rsidR="005F2FBA">
        <w:rPr>
          <w:rFonts w:ascii="Arial" w:eastAsia="MS Mincho" w:hAnsi="Arial" w:cs="Arial"/>
          <w:sz w:val="20"/>
          <w:szCs w:val="20"/>
        </w:rPr>
        <w:t xml:space="preserve">d under this Act shall be held </w:t>
      </w:r>
      <w:r w:rsidRPr="005F2FBA">
        <w:rPr>
          <w:rFonts w:ascii="Arial" w:eastAsia="MS Mincho" w:hAnsi="Arial" w:cs="Arial"/>
          <w:sz w:val="20"/>
          <w:szCs w:val="20"/>
        </w:rPr>
        <w:t xml:space="preserve">so as to conclude; and </w:t>
      </w:r>
    </w:p>
    <w:p w14:paraId="7F183667" w14:textId="77777777" w:rsidR="009E4F22" w:rsidRPr="00BB708B" w:rsidRDefault="009E4F22" w:rsidP="009E4F22">
      <w:pPr>
        <w:pStyle w:val="NoSpacing"/>
        <w:rPr>
          <w:rFonts w:ascii="Arial" w:eastAsia="MS Mincho" w:hAnsi="Arial" w:cs="Arial"/>
          <w:sz w:val="20"/>
          <w:szCs w:val="20"/>
        </w:rPr>
      </w:pPr>
    </w:p>
    <w:p w14:paraId="5EEC0779" w14:textId="77777777" w:rsidR="009E4F22" w:rsidRDefault="009E4F22" w:rsidP="001E67F6">
      <w:pPr>
        <w:pStyle w:val="NoSpacing"/>
        <w:numPr>
          <w:ilvl w:val="0"/>
          <w:numId w:val="2"/>
        </w:numPr>
        <w:jc w:val="both"/>
        <w:rPr>
          <w:rFonts w:ascii="Arial" w:eastAsia="MS Mincho" w:hAnsi="Arial" w:cs="Arial"/>
          <w:sz w:val="20"/>
          <w:szCs w:val="20"/>
        </w:rPr>
      </w:pPr>
      <w:r w:rsidRPr="00BB708B">
        <w:rPr>
          <w:rFonts w:ascii="Arial" w:eastAsia="MS Mincho" w:hAnsi="Arial" w:cs="Arial"/>
          <w:sz w:val="20"/>
          <w:szCs w:val="20"/>
        </w:rPr>
        <w:t xml:space="preserve"> the first Islamabad Bar Council to be constituted under thi</w:t>
      </w:r>
      <w:r w:rsidR="00C35172">
        <w:rPr>
          <w:rFonts w:ascii="Arial" w:eastAsia="MS Mincho" w:hAnsi="Arial" w:cs="Arial"/>
          <w:sz w:val="20"/>
          <w:szCs w:val="20"/>
        </w:rPr>
        <w:t xml:space="preserve">s Act shall be </w:t>
      </w:r>
      <w:r w:rsidR="001E67F6">
        <w:rPr>
          <w:rFonts w:ascii="Arial" w:eastAsia="MS Mincho" w:hAnsi="Arial" w:cs="Arial"/>
          <w:sz w:val="20"/>
          <w:szCs w:val="20"/>
        </w:rPr>
        <w:t xml:space="preserve">  </w:t>
      </w:r>
      <w:r w:rsidR="00C35172">
        <w:rPr>
          <w:rFonts w:ascii="Arial" w:eastAsia="MS Mincho" w:hAnsi="Arial" w:cs="Arial"/>
          <w:sz w:val="20"/>
          <w:szCs w:val="20"/>
        </w:rPr>
        <w:t xml:space="preserve">constituted, on </w:t>
      </w:r>
      <w:r w:rsidRPr="00C35172">
        <w:rPr>
          <w:rFonts w:ascii="Arial" w:eastAsia="MS Mincho" w:hAnsi="Arial" w:cs="Arial"/>
          <w:sz w:val="20"/>
          <w:szCs w:val="20"/>
        </w:rPr>
        <w:t>such day as the Federal Government may, by notification in the official Gazette, specify</w:t>
      </w:r>
      <w:r w:rsidR="00C35172">
        <w:rPr>
          <w:rFonts w:ascii="Arial" w:eastAsia="MS Mincho" w:hAnsi="Arial" w:cs="Arial"/>
          <w:sz w:val="20"/>
          <w:szCs w:val="20"/>
        </w:rPr>
        <w:t>]</w:t>
      </w:r>
    </w:p>
    <w:p w14:paraId="1FE7A91E" w14:textId="77777777" w:rsidR="00F326F7" w:rsidRDefault="00F326F7" w:rsidP="00F326F7">
      <w:pPr>
        <w:pStyle w:val="ListParagraph"/>
        <w:rPr>
          <w:rFonts w:ascii="Arial" w:eastAsia="MS Mincho" w:hAnsi="Arial" w:cs="Arial"/>
          <w:sz w:val="20"/>
          <w:szCs w:val="20"/>
        </w:rPr>
      </w:pPr>
    </w:p>
    <w:p w14:paraId="154F968E" w14:textId="77777777" w:rsidR="00F326F7" w:rsidRDefault="00B20F95" w:rsidP="00790732">
      <w:pPr>
        <w:pStyle w:val="NoSpacing"/>
        <w:ind w:left="720" w:firstLine="346"/>
        <w:jc w:val="both"/>
        <w:rPr>
          <w:rFonts w:ascii="Arial" w:eastAsia="MS Mincho" w:hAnsi="Arial" w:cs="Arial"/>
          <w:sz w:val="20"/>
          <w:szCs w:val="20"/>
        </w:rPr>
      </w:pPr>
      <w:r>
        <w:rPr>
          <w:rStyle w:val="FootnoteReference"/>
          <w:rFonts w:ascii="Arial" w:eastAsia="MS Mincho" w:hAnsi="Arial" w:cs="Arial"/>
          <w:sz w:val="18"/>
          <w:szCs w:val="20"/>
        </w:rPr>
        <w:footnoteReference w:id="76"/>
      </w:r>
      <w:r w:rsidR="00893EFA" w:rsidRPr="00C748C3">
        <w:rPr>
          <w:rFonts w:ascii="Arial" w:eastAsia="MS Mincho" w:hAnsi="Arial" w:cs="Arial"/>
          <w:sz w:val="20"/>
          <w:szCs w:val="20"/>
        </w:rPr>
        <w:t>[</w:t>
      </w:r>
      <w:r w:rsidR="00F326F7" w:rsidRPr="00486633">
        <w:rPr>
          <w:rFonts w:ascii="Arial" w:eastAsia="MS Mincho" w:hAnsi="Arial" w:cs="Arial"/>
          <w:sz w:val="20"/>
          <w:szCs w:val="20"/>
        </w:rPr>
        <w:t>Provided also that irrespective of expiry of term of the Provincial Bar Council</w:t>
      </w:r>
      <w:r w:rsidR="00832AD6" w:rsidRPr="00486633">
        <w:rPr>
          <w:rFonts w:ascii="Arial" w:eastAsia="MS Mincho" w:hAnsi="Arial" w:cs="Arial"/>
          <w:sz w:val="20"/>
          <w:szCs w:val="20"/>
        </w:rPr>
        <w:t xml:space="preserve">s </w:t>
      </w:r>
      <w:r w:rsidR="00F326F7" w:rsidRPr="00486633">
        <w:rPr>
          <w:rFonts w:ascii="Arial" w:eastAsia="MS Mincho" w:hAnsi="Arial" w:cs="Arial"/>
          <w:sz w:val="20"/>
          <w:szCs w:val="20"/>
        </w:rPr>
        <w:t>and Islamabad Bar Council, the ne</w:t>
      </w:r>
      <w:r w:rsidR="00832AD6" w:rsidRPr="00486633">
        <w:rPr>
          <w:rFonts w:ascii="Arial" w:eastAsia="MS Mincho" w:hAnsi="Arial" w:cs="Arial"/>
          <w:sz w:val="20"/>
          <w:szCs w:val="20"/>
        </w:rPr>
        <w:t>x</w:t>
      </w:r>
      <w:r w:rsidR="00F326F7" w:rsidRPr="00486633">
        <w:rPr>
          <w:rFonts w:ascii="Arial" w:eastAsia="MS Mincho" w:hAnsi="Arial" w:cs="Arial"/>
          <w:sz w:val="20"/>
          <w:szCs w:val="20"/>
        </w:rPr>
        <w:t>t election of the said Bar Councils shall be held before the 31st day of December, 2020</w:t>
      </w:r>
      <w:r w:rsidR="00893EFA" w:rsidRPr="00486633">
        <w:rPr>
          <w:rFonts w:ascii="Arial" w:eastAsia="MS Mincho" w:hAnsi="Arial" w:cs="Arial"/>
          <w:sz w:val="20"/>
          <w:szCs w:val="20"/>
        </w:rPr>
        <w:t>]</w:t>
      </w:r>
    </w:p>
    <w:p w14:paraId="17EF18CC" w14:textId="77777777" w:rsidR="001E7533" w:rsidRDefault="001E7533" w:rsidP="00790732">
      <w:pPr>
        <w:pStyle w:val="NoSpacing"/>
        <w:ind w:left="720" w:firstLine="346"/>
        <w:jc w:val="both"/>
        <w:rPr>
          <w:rFonts w:ascii="Arial" w:eastAsia="MS Mincho" w:hAnsi="Arial" w:cs="Arial"/>
          <w:sz w:val="20"/>
          <w:szCs w:val="20"/>
        </w:rPr>
      </w:pPr>
    </w:p>
    <w:p w14:paraId="6A435F5E" w14:textId="6D74D18B" w:rsidR="00A26F50" w:rsidRDefault="00A26F50" w:rsidP="00790732">
      <w:pPr>
        <w:pStyle w:val="NoSpacing"/>
        <w:ind w:left="720" w:firstLine="346"/>
        <w:jc w:val="both"/>
        <w:rPr>
          <w:rFonts w:ascii="Arial" w:eastAsia="MS Mincho" w:hAnsi="Arial" w:cs="Arial"/>
          <w:sz w:val="20"/>
          <w:szCs w:val="20"/>
        </w:rPr>
      </w:pPr>
      <w:bookmarkStart w:id="4" w:name="_Hlk211071483"/>
      <w:r w:rsidRPr="00A26F50">
        <w:rPr>
          <w:rFonts w:ascii="Arial" w:eastAsia="MS Mincho" w:hAnsi="Arial" w:cs="Arial"/>
          <w:sz w:val="20"/>
          <w:szCs w:val="20"/>
          <w:vertAlign w:val="superscript"/>
        </w:rPr>
        <w:t>73a</w:t>
      </w:r>
      <w:r>
        <w:rPr>
          <w:rFonts w:ascii="Arial" w:eastAsia="MS Mincho" w:hAnsi="Arial" w:cs="Arial"/>
          <w:sz w:val="20"/>
          <w:szCs w:val="20"/>
        </w:rPr>
        <w:t>[</w:t>
      </w:r>
      <w:r w:rsidR="001E7533">
        <w:rPr>
          <w:rFonts w:ascii="Arial" w:eastAsia="MS Mincho" w:hAnsi="Arial" w:cs="Arial"/>
          <w:sz w:val="20"/>
          <w:szCs w:val="20"/>
        </w:rPr>
        <w:t xml:space="preserve">Provided also that in case the election cannot be held on the second Saturday of November of the same year.] </w:t>
      </w:r>
    </w:p>
    <w:bookmarkEnd w:id="4"/>
    <w:p w14:paraId="5BB4F8A6" w14:textId="77777777" w:rsidR="001E7533" w:rsidRPr="001E7533" w:rsidRDefault="001E7533" w:rsidP="00790732">
      <w:pPr>
        <w:pStyle w:val="NoSpacing"/>
        <w:ind w:left="720" w:firstLine="346"/>
        <w:jc w:val="both"/>
        <w:rPr>
          <w:rFonts w:ascii="Arial" w:eastAsia="MS Mincho" w:hAnsi="Arial" w:cs="Arial"/>
          <w:sz w:val="10"/>
          <w:szCs w:val="10"/>
        </w:rPr>
      </w:pPr>
    </w:p>
    <w:p w14:paraId="294F70F9" w14:textId="77777777" w:rsidR="00C35172" w:rsidRPr="00075795" w:rsidRDefault="00C35172" w:rsidP="00893EFA">
      <w:pPr>
        <w:pStyle w:val="NoSpacing"/>
        <w:rPr>
          <w:rFonts w:ascii="Arial" w:eastAsia="MS Mincho" w:hAnsi="Arial" w:cs="Arial"/>
          <w:sz w:val="10"/>
          <w:szCs w:val="20"/>
        </w:rPr>
      </w:pPr>
    </w:p>
    <w:p w14:paraId="67ADBA73" w14:textId="77777777" w:rsidR="008B04E8" w:rsidRPr="00486633" w:rsidRDefault="008B04E8" w:rsidP="001E67F6">
      <w:pPr>
        <w:tabs>
          <w:tab w:val="left" w:pos="720"/>
          <w:tab w:val="left" w:pos="1296"/>
          <w:tab w:val="left" w:pos="1872"/>
        </w:tabs>
        <w:spacing w:after="120"/>
        <w:ind w:firstLine="720"/>
        <w:jc w:val="both"/>
        <w:rPr>
          <w:rFonts w:ascii="Arial" w:hAnsi="Arial" w:cs="Arial"/>
          <w:sz w:val="20"/>
          <w:szCs w:val="20"/>
          <w:lang w:val="en-US"/>
        </w:rPr>
      </w:pPr>
      <w:r w:rsidRPr="00486633">
        <w:rPr>
          <w:rFonts w:ascii="Arial" w:hAnsi="Arial" w:cs="Arial"/>
          <w:b/>
          <w:sz w:val="20"/>
          <w:szCs w:val="20"/>
          <w:lang w:val="en-US"/>
        </w:rPr>
        <w:t>8.  Election to Provincial Bar Council</w:t>
      </w:r>
      <w:r w:rsidR="00EF5C31" w:rsidRPr="00486633">
        <w:rPr>
          <w:rFonts w:ascii="Arial" w:hAnsi="Arial" w:cs="Arial"/>
          <w:sz w:val="20"/>
          <w:szCs w:val="20"/>
          <w:vertAlign w:val="superscript"/>
          <w:lang w:val="en-US"/>
        </w:rPr>
        <w:t xml:space="preserve"> </w:t>
      </w:r>
      <w:r w:rsidR="001E67F6" w:rsidRPr="00486633">
        <w:rPr>
          <w:rStyle w:val="FootnoteReference"/>
          <w:rFonts w:ascii="Arial" w:hAnsi="Arial" w:cs="Arial"/>
          <w:sz w:val="20"/>
          <w:szCs w:val="20"/>
          <w:lang w:val="en-US"/>
        </w:rPr>
        <w:footnoteReference w:id="77"/>
      </w:r>
      <w:r w:rsidR="00EF5C31" w:rsidRPr="00486633">
        <w:rPr>
          <w:rFonts w:ascii="Arial" w:hAnsi="Arial" w:cs="Arial"/>
          <w:b/>
          <w:sz w:val="20"/>
          <w:szCs w:val="20"/>
          <w:lang w:val="en-US"/>
        </w:rPr>
        <w:t>[and Islamabad Bar Council]</w:t>
      </w:r>
      <w:r w:rsidRPr="00486633">
        <w:rPr>
          <w:rFonts w:ascii="Arial" w:hAnsi="Arial" w:cs="Arial"/>
          <w:b/>
          <w:sz w:val="20"/>
          <w:szCs w:val="20"/>
          <w:lang w:val="en-US"/>
        </w:rPr>
        <w:t xml:space="preserve"> not to be questioned on certain grounds.--</w:t>
      </w:r>
      <w:r w:rsidRPr="00486633">
        <w:rPr>
          <w:rFonts w:ascii="Arial" w:hAnsi="Arial" w:cs="Arial"/>
          <w:sz w:val="20"/>
          <w:szCs w:val="20"/>
          <w:lang w:val="en-US"/>
        </w:rPr>
        <w:t>No election of a member to a Provincial Bar Council</w:t>
      </w:r>
      <w:r w:rsidR="00EF5C31" w:rsidRPr="00486633">
        <w:rPr>
          <w:rFonts w:ascii="Arial" w:hAnsi="Arial" w:cs="Arial"/>
          <w:sz w:val="20"/>
          <w:szCs w:val="20"/>
          <w:lang w:val="en-US"/>
        </w:rPr>
        <w:t xml:space="preserve"> </w:t>
      </w:r>
      <w:r w:rsidR="001E67F6" w:rsidRPr="00486633">
        <w:rPr>
          <w:rStyle w:val="FootnoteReference"/>
          <w:rFonts w:ascii="Arial" w:hAnsi="Arial" w:cs="Arial"/>
          <w:sz w:val="20"/>
          <w:szCs w:val="20"/>
          <w:lang w:val="en-US"/>
        </w:rPr>
        <w:footnoteReference w:id="78"/>
      </w:r>
      <w:r w:rsidR="00EF5C31" w:rsidRPr="00486633">
        <w:rPr>
          <w:rFonts w:ascii="Arial" w:hAnsi="Arial" w:cs="Arial"/>
          <w:sz w:val="20"/>
          <w:szCs w:val="20"/>
          <w:lang w:val="en-US"/>
        </w:rPr>
        <w:t>[and Islamabad Bar Council]</w:t>
      </w:r>
      <w:r w:rsidR="00871B7F" w:rsidRPr="00486633">
        <w:rPr>
          <w:rFonts w:ascii="Arial" w:hAnsi="Arial" w:cs="Arial"/>
          <w:sz w:val="20"/>
          <w:szCs w:val="20"/>
          <w:lang w:val="en-US"/>
        </w:rPr>
        <w:t xml:space="preserve"> shall be called in question on </w:t>
      </w:r>
      <w:r w:rsidRPr="00486633">
        <w:rPr>
          <w:rFonts w:ascii="Arial" w:hAnsi="Arial" w:cs="Arial"/>
          <w:sz w:val="20"/>
          <w:szCs w:val="20"/>
          <w:lang w:val="en-US"/>
        </w:rPr>
        <w:t>the ground merely that due notice thereof has not been given to any person entitled to vote thereat, if notice of the date, has not less than thirty days before that date, been published in the official Gazette.</w:t>
      </w:r>
    </w:p>
    <w:p w14:paraId="0ED6BE3F" w14:textId="77777777" w:rsidR="008B04E8" w:rsidRPr="00486633" w:rsidRDefault="008B04E8" w:rsidP="00235F37">
      <w:pPr>
        <w:tabs>
          <w:tab w:val="left" w:pos="720"/>
          <w:tab w:val="left" w:pos="1296"/>
          <w:tab w:val="left" w:pos="1872"/>
        </w:tabs>
        <w:spacing w:after="80"/>
        <w:ind w:firstLine="720"/>
        <w:jc w:val="both"/>
        <w:rPr>
          <w:rFonts w:ascii="Arial" w:hAnsi="Arial" w:cs="Arial"/>
          <w:sz w:val="20"/>
          <w:szCs w:val="20"/>
          <w:lang w:val="en-US"/>
        </w:rPr>
      </w:pPr>
      <w:r w:rsidRPr="00486633">
        <w:rPr>
          <w:rFonts w:ascii="Arial" w:hAnsi="Arial" w:cs="Arial"/>
          <w:b/>
          <w:sz w:val="20"/>
          <w:szCs w:val="20"/>
          <w:lang w:val="en-US"/>
        </w:rPr>
        <w:lastRenderedPageBreak/>
        <w:t>9. Functions of a Provincial Bar Council</w:t>
      </w:r>
      <w:r w:rsidR="00EF5C31" w:rsidRPr="00486633">
        <w:rPr>
          <w:rFonts w:ascii="Arial" w:hAnsi="Arial" w:cs="Arial"/>
          <w:sz w:val="20"/>
          <w:szCs w:val="20"/>
          <w:vertAlign w:val="superscript"/>
          <w:lang w:val="en-US"/>
        </w:rPr>
        <w:t xml:space="preserve"> </w:t>
      </w:r>
      <w:r w:rsidR="00871B7F" w:rsidRPr="00486633">
        <w:rPr>
          <w:rStyle w:val="FootnoteReference"/>
          <w:rFonts w:ascii="Arial" w:hAnsi="Arial" w:cs="Arial"/>
          <w:sz w:val="20"/>
          <w:szCs w:val="20"/>
          <w:lang w:val="en-US"/>
        </w:rPr>
        <w:footnoteReference w:id="79"/>
      </w:r>
      <w:r w:rsidR="00EF5C31" w:rsidRPr="00486633">
        <w:rPr>
          <w:rFonts w:ascii="Arial" w:hAnsi="Arial" w:cs="Arial"/>
          <w:b/>
          <w:sz w:val="20"/>
          <w:szCs w:val="20"/>
          <w:lang w:val="en-US"/>
        </w:rPr>
        <w:t>[and Islamabad Bar Council</w:t>
      </w:r>
      <w:proofErr w:type="gramStart"/>
      <w:r w:rsidR="00EF5C31" w:rsidRPr="00486633">
        <w:rPr>
          <w:rFonts w:ascii="Arial" w:hAnsi="Arial" w:cs="Arial"/>
          <w:b/>
          <w:sz w:val="20"/>
          <w:szCs w:val="20"/>
          <w:lang w:val="en-US"/>
        </w:rPr>
        <w:t>]</w:t>
      </w:r>
      <w:r w:rsidRPr="00486633">
        <w:rPr>
          <w:rFonts w:ascii="Arial" w:hAnsi="Arial" w:cs="Arial"/>
          <w:b/>
          <w:sz w:val="20"/>
          <w:szCs w:val="20"/>
          <w:lang w:val="en-US"/>
        </w:rPr>
        <w:t>.--</w:t>
      </w:r>
      <w:proofErr w:type="gramEnd"/>
      <w:r w:rsidRPr="00486633">
        <w:rPr>
          <w:rFonts w:ascii="Arial" w:hAnsi="Arial" w:cs="Arial"/>
          <w:sz w:val="20"/>
          <w:szCs w:val="20"/>
          <w:lang w:val="en-US"/>
        </w:rPr>
        <w:t>(1) Subject to the provisions of this Act and the rules made thereunder, the functions of a Provincial Bar Council</w:t>
      </w:r>
      <w:r w:rsidR="00EF5C31" w:rsidRPr="00486633">
        <w:rPr>
          <w:rFonts w:ascii="Arial" w:hAnsi="Arial" w:cs="Arial"/>
          <w:sz w:val="20"/>
          <w:szCs w:val="20"/>
          <w:vertAlign w:val="superscript"/>
          <w:lang w:val="en-US"/>
        </w:rPr>
        <w:t xml:space="preserve"> </w:t>
      </w:r>
      <w:r w:rsidR="00235F37" w:rsidRPr="00486633">
        <w:rPr>
          <w:rStyle w:val="FootnoteReference"/>
          <w:rFonts w:ascii="Arial" w:hAnsi="Arial" w:cs="Arial"/>
          <w:sz w:val="20"/>
          <w:szCs w:val="20"/>
          <w:lang w:val="en-US"/>
        </w:rPr>
        <w:footnoteReference w:id="80"/>
      </w:r>
      <w:r w:rsidR="00EF5C31" w:rsidRPr="00486633">
        <w:rPr>
          <w:rFonts w:ascii="Arial" w:hAnsi="Arial" w:cs="Arial"/>
          <w:sz w:val="20"/>
          <w:szCs w:val="20"/>
          <w:lang w:val="en-US"/>
        </w:rPr>
        <w:t>[and Islamabad Bar Council]</w:t>
      </w:r>
      <w:r w:rsidRPr="00486633">
        <w:rPr>
          <w:rFonts w:ascii="Arial" w:hAnsi="Arial" w:cs="Arial"/>
          <w:sz w:val="20"/>
          <w:szCs w:val="20"/>
          <w:lang w:val="en-US"/>
        </w:rPr>
        <w:t xml:space="preserve"> shall be--</w:t>
      </w:r>
    </w:p>
    <w:p w14:paraId="5F4D4303" w14:textId="77777777" w:rsidR="00DE01B7" w:rsidRPr="00486633" w:rsidRDefault="00DE01B7" w:rsidP="00235F37">
      <w:pPr>
        <w:tabs>
          <w:tab w:val="left" w:pos="720"/>
          <w:tab w:val="left" w:pos="1296"/>
          <w:tab w:val="left" w:pos="1872"/>
        </w:tabs>
        <w:spacing w:after="80"/>
        <w:ind w:left="1296" w:hanging="576"/>
        <w:jc w:val="both"/>
        <w:rPr>
          <w:rFonts w:ascii="Arial" w:hAnsi="Arial" w:cs="Arial"/>
          <w:sz w:val="20"/>
          <w:szCs w:val="20"/>
          <w:lang w:val="en-US"/>
        </w:rPr>
      </w:pPr>
      <w:r w:rsidRPr="00486633">
        <w:rPr>
          <w:rFonts w:ascii="Arial" w:hAnsi="Arial" w:cs="Arial"/>
          <w:sz w:val="20"/>
          <w:szCs w:val="20"/>
          <w:lang w:val="en-US"/>
        </w:rPr>
        <w:t>(a)</w:t>
      </w:r>
      <w:r w:rsidRPr="00486633">
        <w:rPr>
          <w:rFonts w:ascii="Arial" w:hAnsi="Arial" w:cs="Arial"/>
          <w:sz w:val="20"/>
          <w:szCs w:val="20"/>
          <w:lang w:val="en-US"/>
        </w:rPr>
        <w:tab/>
        <w:t xml:space="preserve">to admit persons as advocates on its roll; to hold examinations for purposes of admission; to prepare and maintain a roll of such advocates </w:t>
      </w:r>
      <w:r w:rsidRPr="00486633">
        <w:rPr>
          <w:rFonts w:ascii="Arial" w:hAnsi="Arial" w:cs="Arial"/>
          <w:sz w:val="20"/>
          <w:szCs w:val="20"/>
          <w:vertAlign w:val="superscript"/>
          <w:lang w:val="en-US"/>
        </w:rPr>
        <w:footnoteReference w:id="81"/>
      </w:r>
      <w:r w:rsidRPr="00486633">
        <w:rPr>
          <w:rFonts w:ascii="Arial" w:hAnsi="Arial" w:cs="Arial"/>
          <w:sz w:val="20"/>
          <w:szCs w:val="20"/>
          <w:lang w:val="en-US"/>
        </w:rPr>
        <w:t xml:space="preserve">[of the province </w:t>
      </w:r>
      <w:r w:rsidR="00235F37" w:rsidRPr="00486633">
        <w:rPr>
          <w:rStyle w:val="FootnoteReference"/>
          <w:rFonts w:ascii="Arial" w:hAnsi="Arial" w:cs="Arial"/>
          <w:sz w:val="20"/>
          <w:szCs w:val="20"/>
          <w:lang w:val="en-US"/>
        </w:rPr>
        <w:footnoteReference w:id="82"/>
      </w:r>
      <w:r w:rsidR="005F2FBA" w:rsidRPr="00486633">
        <w:rPr>
          <w:rFonts w:ascii="Arial" w:hAnsi="Arial" w:cs="Arial"/>
          <w:sz w:val="20"/>
          <w:szCs w:val="20"/>
          <w:lang w:val="en-US"/>
        </w:rPr>
        <w:t>[</w:t>
      </w:r>
      <w:r w:rsidRPr="00486633">
        <w:rPr>
          <w:rFonts w:ascii="Arial" w:hAnsi="Arial" w:cs="Arial"/>
          <w:sz w:val="20"/>
          <w:szCs w:val="20"/>
          <w:lang w:val="en-US"/>
        </w:rPr>
        <w:t>or Islamabad Capital Territory</w:t>
      </w:r>
      <w:r w:rsidR="005F2FBA" w:rsidRPr="00486633">
        <w:rPr>
          <w:rFonts w:ascii="Arial" w:hAnsi="Arial" w:cs="Arial"/>
          <w:sz w:val="20"/>
          <w:szCs w:val="20"/>
          <w:lang w:val="en-US"/>
        </w:rPr>
        <w:t>]</w:t>
      </w:r>
      <w:r w:rsidRPr="00486633">
        <w:rPr>
          <w:rFonts w:ascii="Arial" w:hAnsi="Arial" w:cs="Arial"/>
          <w:sz w:val="20"/>
          <w:szCs w:val="20"/>
          <w:lang w:val="en-US"/>
        </w:rPr>
        <w:t xml:space="preserve"> as well as of each </w:t>
      </w:r>
      <w:r w:rsidRPr="00486633">
        <w:rPr>
          <w:rFonts w:ascii="Arial" w:hAnsi="Arial" w:cs="Arial"/>
          <w:sz w:val="20"/>
          <w:szCs w:val="20"/>
          <w:vertAlign w:val="superscript"/>
          <w:lang w:val="en-US"/>
        </w:rPr>
        <w:footnoteReference w:id="83"/>
      </w:r>
      <w:r w:rsidRPr="00486633">
        <w:rPr>
          <w:rFonts w:ascii="Arial" w:hAnsi="Arial" w:cs="Arial"/>
          <w:sz w:val="20"/>
          <w:szCs w:val="20"/>
          <w:lang w:val="en-US"/>
        </w:rPr>
        <w:t>[district]; and to remove advocates from such roll;</w:t>
      </w:r>
    </w:p>
    <w:p w14:paraId="3210B8E9" w14:textId="77777777" w:rsidR="008B04E8" w:rsidRPr="00486633" w:rsidRDefault="008B04E8" w:rsidP="00DE01B7">
      <w:pPr>
        <w:tabs>
          <w:tab w:val="left" w:pos="720"/>
          <w:tab w:val="left" w:pos="1296"/>
          <w:tab w:val="left" w:pos="1872"/>
        </w:tabs>
        <w:spacing w:after="80"/>
        <w:ind w:left="1296" w:hanging="576"/>
        <w:jc w:val="both"/>
        <w:rPr>
          <w:rFonts w:ascii="Arial" w:hAnsi="Arial" w:cs="Arial"/>
          <w:sz w:val="20"/>
          <w:szCs w:val="20"/>
          <w:lang w:val="en-US"/>
        </w:rPr>
      </w:pPr>
      <w:r w:rsidRPr="00486633">
        <w:rPr>
          <w:rFonts w:ascii="Arial" w:hAnsi="Arial" w:cs="Arial"/>
          <w:sz w:val="20"/>
          <w:szCs w:val="20"/>
          <w:lang w:val="en-US"/>
        </w:rPr>
        <w:t>(b)</w:t>
      </w:r>
      <w:r w:rsidRPr="00486633">
        <w:rPr>
          <w:rFonts w:ascii="Arial" w:hAnsi="Arial" w:cs="Arial"/>
          <w:sz w:val="20"/>
          <w:szCs w:val="20"/>
          <w:lang w:val="en-US"/>
        </w:rPr>
        <w:tab/>
        <w:t>to admit persons as advocates entitled to practice before the High Court and to prepare and maintain a roll of such advocates;</w:t>
      </w:r>
    </w:p>
    <w:p w14:paraId="46928EEC" w14:textId="77777777" w:rsidR="008B04E8" w:rsidRPr="00486633" w:rsidRDefault="008B04E8">
      <w:pPr>
        <w:tabs>
          <w:tab w:val="left" w:pos="720"/>
          <w:tab w:val="left" w:pos="1296"/>
          <w:tab w:val="left" w:pos="1872"/>
        </w:tabs>
        <w:spacing w:after="80"/>
        <w:ind w:left="1296" w:hanging="576"/>
        <w:jc w:val="both"/>
        <w:rPr>
          <w:rFonts w:ascii="Arial" w:hAnsi="Arial" w:cs="Arial"/>
          <w:sz w:val="20"/>
          <w:szCs w:val="20"/>
          <w:lang w:val="en-US"/>
        </w:rPr>
      </w:pPr>
      <w:r w:rsidRPr="00486633">
        <w:rPr>
          <w:rFonts w:ascii="Arial" w:hAnsi="Arial" w:cs="Arial"/>
          <w:sz w:val="20"/>
          <w:szCs w:val="20"/>
          <w:lang w:val="en-US"/>
        </w:rPr>
        <w:t>(c)</w:t>
      </w:r>
      <w:r w:rsidRPr="00486633">
        <w:rPr>
          <w:rFonts w:ascii="Arial" w:hAnsi="Arial" w:cs="Arial"/>
          <w:sz w:val="20"/>
          <w:szCs w:val="20"/>
          <w:lang w:val="en-US"/>
        </w:rPr>
        <w:tab/>
        <w:t>to entertain and determine cases of misconduct against advocates on its rolls and to order punishment in such cases;</w:t>
      </w:r>
    </w:p>
    <w:p w14:paraId="7F81CA20" w14:textId="77777777" w:rsidR="008B04E8" w:rsidRPr="00486633" w:rsidRDefault="008B04E8">
      <w:pPr>
        <w:tabs>
          <w:tab w:val="left" w:pos="720"/>
          <w:tab w:val="left" w:pos="1296"/>
          <w:tab w:val="left" w:pos="1872"/>
        </w:tabs>
        <w:spacing w:after="80"/>
        <w:ind w:left="1296" w:hanging="576"/>
        <w:jc w:val="both"/>
        <w:rPr>
          <w:rFonts w:ascii="Arial" w:hAnsi="Arial" w:cs="Arial"/>
          <w:sz w:val="20"/>
          <w:szCs w:val="20"/>
          <w:lang w:val="en-US"/>
        </w:rPr>
      </w:pPr>
      <w:r w:rsidRPr="00486633">
        <w:rPr>
          <w:rFonts w:ascii="Arial" w:hAnsi="Arial" w:cs="Arial"/>
          <w:sz w:val="20"/>
          <w:szCs w:val="20"/>
          <w:lang w:val="en-US"/>
        </w:rPr>
        <w:t>(d)</w:t>
      </w:r>
      <w:r w:rsidRPr="00486633">
        <w:rPr>
          <w:rFonts w:ascii="Arial" w:hAnsi="Arial" w:cs="Arial"/>
          <w:sz w:val="20"/>
          <w:szCs w:val="20"/>
          <w:lang w:val="en-US"/>
        </w:rPr>
        <w:tab/>
        <w:t>to safeguard the rights, privileges and interests of advocates on its rolls, including initiation of measures for fair and in-expensive dispensation of justice by the subordinate Courts and tribunals;</w:t>
      </w:r>
    </w:p>
    <w:p w14:paraId="31341806" w14:textId="77777777" w:rsidR="008B04E8" w:rsidRPr="00486633" w:rsidRDefault="008B04E8">
      <w:pPr>
        <w:tabs>
          <w:tab w:val="left" w:pos="720"/>
          <w:tab w:val="left" w:pos="1296"/>
          <w:tab w:val="left" w:pos="1872"/>
        </w:tabs>
        <w:spacing w:after="80"/>
        <w:ind w:left="1296" w:hanging="576"/>
        <w:jc w:val="both"/>
        <w:rPr>
          <w:rFonts w:ascii="Arial" w:hAnsi="Arial" w:cs="Arial"/>
          <w:sz w:val="20"/>
          <w:szCs w:val="20"/>
          <w:lang w:val="en-US"/>
        </w:rPr>
      </w:pPr>
      <w:r w:rsidRPr="00486633">
        <w:rPr>
          <w:rFonts w:ascii="Arial" w:hAnsi="Arial" w:cs="Arial"/>
          <w:sz w:val="20"/>
          <w:szCs w:val="20"/>
          <w:lang w:val="en-US"/>
        </w:rPr>
        <w:t>(e)</w:t>
      </w:r>
      <w:r w:rsidRPr="00486633">
        <w:rPr>
          <w:rFonts w:ascii="Arial" w:hAnsi="Arial" w:cs="Arial"/>
          <w:sz w:val="20"/>
          <w:szCs w:val="20"/>
          <w:lang w:val="en-US"/>
        </w:rPr>
        <w:tab/>
        <w:t>to promote and suggest law reform;</w:t>
      </w:r>
    </w:p>
    <w:p w14:paraId="368A7552" w14:textId="77777777" w:rsidR="008B04E8" w:rsidRPr="00486633" w:rsidRDefault="008B04E8" w:rsidP="00235F37">
      <w:pPr>
        <w:tabs>
          <w:tab w:val="left" w:pos="720"/>
          <w:tab w:val="left" w:pos="1296"/>
          <w:tab w:val="left" w:pos="1872"/>
        </w:tabs>
        <w:spacing w:after="80"/>
        <w:ind w:left="1296" w:hanging="576"/>
        <w:jc w:val="both"/>
        <w:rPr>
          <w:rFonts w:ascii="Arial" w:hAnsi="Arial" w:cs="Arial"/>
          <w:sz w:val="20"/>
          <w:szCs w:val="20"/>
          <w:lang w:val="en-US"/>
        </w:rPr>
      </w:pPr>
      <w:r w:rsidRPr="00486633">
        <w:rPr>
          <w:rFonts w:ascii="Arial" w:hAnsi="Arial" w:cs="Arial"/>
          <w:sz w:val="20"/>
          <w:szCs w:val="20"/>
          <w:lang w:val="en-US"/>
        </w:rPr>
        <w:t>(f)</w:t>
      </w:r>
      <w:r w:rsidRPr="00486633">
        <w:rPr>
          <w:rFonts w:ascii="Arial" w:hAnsi="Arial" w:cs="Arial"/>
          <w:sz w:val="20"/>
          <w:szCs w:val="20"/>
          <w:lang w:val="en-US"/>
        </w:rPr>
        <w:tab/>
        <w:t xml:space="preserve">to manage and administer the property and funds of the Provincial Bar Council </w:t>
      </w:r>
      <w:r w:rsidR="00235F37" w:rsidRPr="00486633">
        <w:rPr>
          <w:rStyle w:val="FootnoteReference"/>
          <w:rFonts w:ascii="Arial" w:hAnsi="Arial" w:cs="Arial"/>
          <w:sz w:val="20"/>
          <w:szCs w:val="20"/>
          <w:lang w:val="en-US"/>
        </w:rPr>
        <w:footnoteReference w:id="84"/>
      </w:r>
      <w:r w:rsidR="00EF5C31" w:rsidRPr="00486633">
        <w:rPr>
          <w:rFonts w:ascii="Arial" w:hAnsi="Arial" w:cs="Arial"/>
          <w:sz w:val="20"/>
          <w:szCs w:val="20"/>
          <w:lang w:val="en-US"/>
        </w:rPr>
        <w:t xml:space="preserve">[and Islamabad Bar Council] </w:t>
      </w:r>
      <w:r w:rsidRPr="00486633">
        <w:rPr>
          <w:rFonts w:ascii="Arial" w:hAnsi="Arial" w:cs="Arial"/>
          <w:sz w:val="20"/>
          <w:szCs w:val="20"/>
          <w:lang w:val="en-US"/>
        </w:rPr>
        <w:t>and to invest any of its funds;</w:t>
      </w:r>
    </w:p>
    <w:p w14:paraId="78C3AE24" w14:textId="77777777" w:rsidR="008B04E8" w:rsidRPr="00486633" w:rsidRDefault="008B04E8">
      <w:pPr>
        <w:tabs>
          <w:tab w:val="left" w:pos="720"/>
          <w:tab w:val="left" w:pos="1296"/>
          <w:tab w:val="left" w:pos="1872"/>
        </w:tabs>
        <w:spacing w:after="80"/>
        <w:ind w:left="1296" w:hanging="576"/>
        <w:jc w:val="both"/>
        <w:rPr>
          <w:rFonts w:ascii="Arial" w:hAnsi="Arial" w:cs="Arial"/>
          <w:sz w:val="20"/>
          <w:szCs w:val="20"/>
          <w:lang w:val="en-US"/>
        </w:rPr>
      </w:pPr>
      <w:r w:rsidRPr="00486633">
        <w:rPr>
          <w:rFonts w:ascii="Arial" w:hAnsi="Arial" w:cs="Arial"/>
          <w:sz w:val="20"/>
          <w:szCs w:val="20"/>
          <w:lang w:val="en-US"/>
        </w:rPr>
        <w:t>(g)</w:t>
      </w:r>
      <w:r w:rsidRPr="00486633">
        <w:rPr>
          <w:rFonts w:ascii="Arial" w:hAnsi="Arial" w:cs="Arial"/>
          <w:sz w:val="20"/>
          <w:szCs w:val="20"/>
          <w:lang w:val="en-US"/>
        </w:rPr>
        <w:tab/>
        <w:t>to conduct the election of its members;</w:t>
      </w:r>
    </w:p>
    <w:p w14:paraId="05FC95BD" w14:textId="73D00E63" w:rsidR="008B04E8" w:rsidRPr="00486633" w:rsidRDefault="008B04E8">
      <w:pPr>
        <w:tabs>
          <w:tab w:val="left" w:pos="720"/>
          <w:tab w:val="left" w:pos="1296"/>
          <w:tab w:val="left" w:pos="1872"/>
        </w:tabs>
        <w:spacing w:after="80"/>
        <w:ind w:left="1311" w:hanging="735"/>
        <w:jc w:val="both"/>
        <w:rPr>
          <w:rFonts w:ascii="Arial" w:hAnsi="Arial" w:cs="Arial"/>
          <w:sz w:val="20"/>
          <w:szCs w:val="20"/>
          <w:lang w:val="en-US"/>
        </w:rPr>
      </w:pPr>
      <w:r w:rsidRPr="00486633">
        <w:rPr>
          <w:rStyle w:val="FootnoteReference"/>
          <w:rFonts w:ascii="Arial" w:hAnsi="Arial" w:cs="Arial"/>
          <w:sz w:val="20"/>
          <w:szCs w:val="20"/>
          <w:lang w:val="en-US"/>
        </w:rPr>
        <w:footnoteReference w:id="85"/>
      </w:r>
      <w:r w:rsidRPr="00486633">
        <w:rPr>
          <w:rFonts w:ascii="Arial" w:hAnsi="Arial" w:cs="Arial"/>
          <w:sz w:val="20"/>
          <w:szCs w:val="20"/>
          <w:lang w:val="en-US"/>
        </w:rPr>
        <w:t>[(h)</w:t>
      </w:r>
      <w:r w:rsidRPr="00486633">
        <w:rPr>
          <w:rFonts w:ascii="Arial" w:hAnsi="Arial" w:cs="Arial"/>
          <w:sz w:val="20"/>
          <w:szCs w:val="20"/>
          <w:lang w:val="en-US"/>
        </w:rPr>
        <w:tab/>
        <w:t xml:space="preserve">to prescribe conditions for the recognition and functioning of, and to </w:t>
      </w:r>
      <w:r w:rsidR="007755CD" w:rsidRPr="00486633">
        <w:rPr>
          <w:rFonts w:ascii="Arial" w:hAnsi="Arial" w:cs="Arial"/>
          <w:sz w:val="20"/>
          <w:szCs w:val="20"/>
          <w:lang w:val="en-US"/>
        </w:rPr>
        <w:t>recognize</w:t>
      </w:r>
      <w:r w:rsidRPr="00486633">
        <w:rPr>
          <w:rFonts w:ascii="Arial" w:hAnsi="Arial" w:cs="Arial"/>
          <w:sz w:val="20"/>
          <w:szCs w:val="20"/>
          <w:lang w:val="en-US"/>
        </w:rPr>
        <w:t xml:space="preserve"> and </w:t>
      </w:r>
      <w:r w:rsidR="007755CD" w:rsidRPr="00486633">
        <w:rPr>
          <w:rFonts w:ascii="Arial" w:hAnsi="Arial" w:cs="Arial"/>
          <w:sz w:val="20"/>
          <w:szCs w:val="20"/>
          <w:lang w:val="en-US"/>
        </w:rPr>
        <w:t>derecognize</w:t>
      </w:r>
      <w:r w:rsidRPr="00486633">
        <w:rPr>
          <w:rFonts w:ascii="Arial" w:hAnsi="Arial" w:cs="Arial"/>
          <w:sz w:val="20"/>
          <w:szCs w:val="20"/>
          <w:lang w:val="en-US"/>
        </w:rPr>
        <w:t>, Bar Associations];</w:t>
      </w:r>
    </w:p>
    <w:p w14:paraId="46093479" w14:textId="77777777" w:rsidR="008B04E8" w:rsidRPr="00486633" w:rsidRDefault="008B04E8">
      <w:pPr>
        <w:tabs>
          <w:tab w:val="left" w:pos="720"/>
          <w:tab w:val="left" w:pos="1296"/>
          <w:tab w:val="left" w:pos="1872"/>
        </w:tabs>
        <w:spacing w:after="80"/>
        <w:ind w:left="1296" w:hanging="576"/>
        <w:jc w:val="both"/>
        <w:rPr>
          <w:rFonts w:ascii="Arial" w:hAnsi="Arial" w:cs="Arial"/>
          <w:sz w:val="20"/>
          <w:szCs w:val="20"/>
          <w:lang w:val="en-US"/>
        </w:rPr>
      </w:pPr>
      <w:r w:rsidRPr="00486633">
        <w:rPr>
          <w:rFonts w:ascii="Arial" w:hAnsi="Arial" w:cs="Arial"/>
          <w:sz w:val="20"/>
          <w:szCs w:val="20"/>
          <w:lang w:val="en-US"/>
        </w:rPr>
        <w:t>(</w:t>
      </w:r>
      <w:proofErr w:type="spellStart"/>
      <w:r w:rsidRPr="00486633">
        <w:rPr>
          <w:rFonts w:ascii="Arial" w:hAnsi="Arial" w:cs="Arial"/>
          <w:sz w:val="20"/>
          <w:szCs w:val="20"/>
          <w:lang w:val="en-US"/>
        </w:rPr>
        <w:t>i</w:t>
      </w:r>
      <w:proofErr w:type="spellEnd"/>
      <w:r w:rsidRPr="00486633">
        <w:rPr>
          <w:rFonts w:ascii="Arial" w:hAnsi="Arial" w:cs="Arial"/>
          <w:sz w:val="20"/>
          <w:szCs w:val="20"/>
          <w:lang w:val="en-US"/>
        </w:rPr>
        <w:t>)</w:t>
      </w:r>
      <w:r w:rsidRPr="00486633">
        <w:rPr>
          <w:rFonts w:ascii="Arial" w:hAnsi="Arial" w:cs="Arial"/>
          <w:sz w:val="20"/>
          <w:szCs w:val="20"/>
          <w:lang w:val="en-US"/>
        </w:rPr>
        <w:tab/>
        <w:t xml:space="preserve">to perform all other functions conferred on it by or under this Act </w:t>
      </w:r>
      <w:r w:rsidRPr="00486633">
        <w:rPr>
          <w:rStyle w:val="FootnoteReference"/>
          <w:rFonts w:ascii="Arial" w:hAnsi="Arial" w:cs="Arial"/>
          <w:sz w:val="20"/>
          <w:szCs w:val="20"/>
          <w:lang w:val="en-US"/>
        </w:rPr>
        <w:footnoteReference w:id="86"/>
      </w:r>
      <w:r w:rsidRPr="00486633">
        <w:rPr>
          <w:rFonts w:ascii="Arial" w:hAnsi="Arial" w:cs="Arial"/>
          <w:sz w:val="20"/>
          <w:szCs w:val="20"/>
          <w:lang w:val="en-US"/>
        </w:rPr>
        <w:t>[and to comply with directions given to it by the Pakistan Bar Council from time to time]; and</w:t>
      </w:r>
    </w:p>
    <w:p w14:paraId="23FBBEE5" w14:textId="4EAD8623" w:rsidR="00C748C3" w:rsidRDefault="008B04E8" w:rsidP="007755CD">
      <w:pPr>
        <w:pStyle w:val="BodyTextIndent2"/>
      </w:pPr>
      <w:r w:rsidRPr="00BB708B">
        <w:t>(j)</w:t>
      </w:r>
      <w:r w:rsidRPr="00BB708B">
        <w:tab/>
        <w:t>to do all other things necessary for discharging the aforesaid functions.</w:t>
      </w:r>
    </w:p>
    <w:p w14:paraId="71FFC6DA" w14:textId="77777777" w:rsidR="007755CD" w:rsidRPr="007755CD" w:rsidRDefault="007755CD" w:rsidP="007755CD">
      <w:pPr>
        <w:pStyle w:val="BodyTextIndent2"/>
        <w:rPr>
          <w:sz w:val="2"/>
          <w:szCs w:val="2"/>
        </w:rPr>
      </w:pPr>
    </w:p>
    <w:p w14:paraId="0BD71B61" w14:textId="77777777" w:rsidR="008B04E8" w:rsidRDefault="008B04E8">
      <w:pPr>
        <w:tabs>
          <w:tab w:val="left" w:pos="720"/>
          <w:tab w:val="left" w:pos="1296"/>
          <w:tab w:val="left" w:pos="1872"/>
        </w:tabs>
        <w:spacing w:after="80"/>
        <w:ind w:firstLine="720"/>
        <w:jc w:val="both"/>
        <w:rPr>
          <w:rFonts w:ascii="Arial" w:hAnsi="Arial" w:cs="Arial"/>
          <w:sz w:val="20"/>
          <w:szCs w:val="20"/>
          <w:lang w:val="en-US"/>
        </w:rPr>
      </w:pPr>
      <w:r w:rsidRPr="00BB708B">
        <w:rPr>
          <w:rFonts w:ascii="Arial" w:hAnsi="Arial" w:cs="Arial"/>
          <w:sz w:val="20"/>
          <w:szCs w:val="20"/>
          <w:lang w:val="en-US"/>
        </w:rPr>
        <w:t>(2) A Provincial Bar Council</w:t>
      </w:r>
      <w:r w:rsidR="00EF5C31" w:rsidRPr="00BB708B">
        <w:rPr>
          <w:rFonts w:ascii="Arial" w:hAnsi="Arial" w:cs="Arial"/>
          <w:sz w:val="20"/>
          <w:szCs w:val="20"/>
          <w:vertAlign w:val="superscript"/>
          <w:lang w:val="en-US"/>
        </w:rPr>
        <w:t xml:space="preserve"> </w:t>
      </w:r>
      <w:r w:rsidR="00C748C3">
        <w:rPr>
          <w:rStyle w:val="FootnoteReference"/>
          <w:rFonts w:ascii="Arial" w:hAnsi="Arial" w:cs="Arial"/>
          <w:sz w:val="20"/>
          <w:szCs w:val="20"/>
          <w:lang w:val="en-US"/>
        </w:rPr>
        <w:footnoteReference w:id="87"/>
      </w:r>
      <w:r w:rsidR="00EF5C31" w:rsidRPr="00BB708B">
        <w:rPr>
          <w:rFonts w:ascii="Arial" w:hAnsi="Arial" w:cs="Arial"/>
          <w:sz w:val="20"/>
          <w:szCs w:val="20"/>
          <w:lang w:val="en-US"/>
        </w:rPr>
        <w:t>[and Islamabad Bar Council]</w:t>
      </w:r>
      <w:r w:rsidRPr="00BB708B">
        <w:rPr>
          <w:rFonts w:ascii="Arial" w:hAnsi="Arial" w:cs="Arial"/>
          <w:sz w:val="20"/>
          <w:szCs w:val="20"/>
          <w:lang w:val="en-US"/>
        </w:rPr>
        <w:t xml:space="preserve"> may, in accordance with the rules framed by it, and within the limits of the funds at its disposal for that purpose, make free legal aid available to indigent litigants.</w:t>
      </w:r>
    </w:p>
    <w:p w14:paraId="564216F4" w14:textId="77777777" w:rsidR="00C748C3" w:rsidRPr="009A6BE8" w:rsidRDefault="00C748C3">
      <w:pPr>
        <w:tabs>
          <w:tab w:val="left" w:pos="720"/>
          <w:tab w:val="left" w:pos="1296"/>
          <w:tab w:val="left" w:pos="1872"/>
        </w:tabs>
        <w:spacing w:after="80"/>
        <w:ind w:firstLine="720"/>
        <w:jc w:val="both"/>
        <w:rPr>
          <w:rFonts w:ascii="Arial" w:hAnsi="Arial" w:cs="Arial"/>
          <w:sz w:val="8"/>
          <w:szCs w:val="20"/>
          <w:lang w:val="en-US"/>
        </w:rPr>
      </w:pPr>
    </w:p>
    <w:p w14:paraId="407769C1" w14:textId="77777777" w:rsidR="008B04E8" w:rsidRPr="00BB708B" w:rsidRDefault="008B04E8" w:rsidP="005006D5">
      <w:pPr>
        <w:tabs>
          <w:tab w:val="left" w:pos="720"/>
          <w:tab w:val="left" w:pos="1296"/>
          <w:tab w:val="left" w:pos="1872"/>
        </w:tabs>
        <w:spacing w:after="80"/>
        <w:ind w:firstLine="720"/>
        <w:jc w:val="both"/>
        <w:rPr>
          <w:rFonts w:ascii="Arial" w:hAnsi="Arial" w:cs="Arial"/>
          <w:sz w:val="20"/>
          <w:szCs w:val="20"/>
          <w:lang w:val="en-US"/>
        </w:rPr>
      </w:pPr>
      <w:r w:rsidRPr="00BB708B">
        <w:rPr>
          <w:rFonts w:ascii="Arial" w:hAnsi="Arial" w:cs="Arial"/>
          <w:b/>
          <w:sz w:val="20"/>
          <w:szCs w:val="20"/>
          <w:lang w:val="en-US"/>
        </w:rPr>
        <w:lastRenderedPageBreak/>
        <w:t>10. Committees of Provincial Bar Council</w:t>
      </w:r>
      <w:r w:rsidR="00EF5C31" w:rsidRPr="00BB708B">
        <w:rPr>
          <w:rFonts w:ascii="Arial" w:hAnsi="Arial" w:cs="Arial"/>
          <w:sz w:val="20"/>
          <w:szCs w:val="20"/>
          <w:vertAlign w:val="superscript"/>
          <w:lang w:val="en-US"/>
        </w:rPr>
        <w:t xml:space="preserve"> </w:t>
      </w:r>
      <w:r w:rsidR="005006D5">
        <w:rPr>
          <w:rStyle w:val="FootnoteReference"/>
          <w:rFonts w:ascii="Arial" w:hAnsi="Arial" w:cs="Arial"/>
          <w:sz w:val="20"/>
          <w:szCs w:val="20"/>
          <w:lang w:val="en-US"/>
        </w:rPr>
        <w:footnoteReference w:id="88"/>
      </w:r>
      <w:r w:rsidR="00EF5C31" w:rsidRPr="00BB708B">
        <w:rPr>
          <w:rFonts w:ascii="Arial" w:hAnsi="Arial" w:cs="Arial"/>
          <w:b/>
          <w:sz w:val="20"/>
          <w:szCs w:val="20"/>
          <w:lang w:val="en-US"/>
        </w:rPr>
        <w:t>[and Islamabad Bar Council</w:t>
      </w:r>
      <w:proofErr w:type="gramStart"/>
      <w:r w:rsidR="00EF5C31" w:rsidRPr="00BB708B">
        <w:rPr>
          <w:rFonts w:ascii="Arial" w:hAnsi="Arial" w:cs="Arial"/>
          <w:b/>
          <w:sz w:val="20"/>
          <w:szCs w:val="20"/>
          <w:lang w:val="en-US"/>
        </w:rPr>
        <w:t>]</w:t>
      </w:r>
      <w:r w:rsidRPr="00BB708B">
        <w:rPr>
          <w:rFonts w:ascii="Arial" w:hAnsi="Arial" w:cs="Arial"/>
          <w:b/>
          <w:sz w:val="20"/>
          <w:szCs w:val="20"/>
          <w:lang w:val="en-US"/>
        </w:rPr>
        <w:t>.--</w:t>
      </w:r>
      <w:proofErr w:type="gramEnd"/>
      <w:r w:rsidRPr="00BB708B">
        <w:rPr>
          <w:rFonts w:ascii="Arial" w:hAnsi="Arial" w:cs="Arial"/>
          <w:sz w:val="20"/>
          <w:szCs w:val="20"/>
          <w:lang w:val="en-US"/>
        </w:rPr>
        <w:t xml:space="preserve">(1) A Provincial Bar Council </w:t>
      </w:r>
      <w:r w:rsidR="005006D5">
        <w:rPr>
          <w:rStyle w:val="FootnoteReference"/>
          <w:rFonts w:ascii="Arial" w:hAnsi="Arial" w:cs="Arial"/>
          <w:sz w:val="20"/>
          <w:szCs w:val="20"/>
          <w:lang w:val="en-US"/>
        </w:rPr>
        <w:footnoteReference w:id="89"/>
      </w:r>
      <w:r w:rsidR="00EF5C31" w:rsidRPr="00BB708B">
        <w:rPr>
          <w:rFonts w:ascii="Arial" w:hAnsi="Arial" w:cs="Arial"/>
          <w:sz w:val="20"/>
          <w:szCs w:val="20"/>
          <w:lang w:val="en-US"/>
        </w:rPr>
        <w:t xml:space="preserve">[and Islamabad Bar Council] </w:t>
      </w:r>
      <w:r w:rsidRPr="00BB708B">
        <w:rPr>
          <w:rFonts w:ascii="Arial" w:hAnsi="Arial" w:cs="Arial"/>
          <w:sz w:val="20"/>
          <w:szCs w:val="20"/>
          <w:lang w:val="en-US"/>
        </w:rPr>
        <w:t xml:space="preserve">shall constitute the following standing Committees, </w:t>
      </w:r>
      <w:proofErr w:type="gramStart"/>
      <w:r w:rsidRPr="00BB708B">
        <w:rPr>
          <w:rFonts w:ascii="Arial" w:hAnsi="Arial" w:cs="Arial"/>
          <w:sz w:val="20"/>
          <w:szCs w:val="20"/>
          <w:lang w:val="en-US"/>
        </w:rPr>
        <w:t>namely:-</w:t>
      </w:r>
      <w:proofErr w:type="gramEnd"/>
    </w:p>
    <w:p w14:paraId="4020E628" w14:textId="77777777" w:rsidR="00DE01B7" w:rsidRPr="00BB708B" w:rsidRDefault="008B04E8" w:rsidP="005006D5">
      <w:pPr>
        <w:tabs>
          <w:tab w:val="left" w:pos="720"/>
          <w:tab w:val="left" w:pos="1296"/>
          <w:tab w:val="left" w:pos="1872"/>
        </w:tabs>
        <w:spacing w:after="120"/>
        <w:ind w:left="1296" w:hanging="576"/>
        <w:jc w:val="both"/>
        <w:rPr>
          <w:rFonts w:ascii="Arial" w:hAnsi="Arial" w:cs="Arial"/>
          <w:sz w:val="20"/>
          <w:szCs w:val="20"/>
          <w:lang w:val="en-US"/>
        </w:rPr>
      </w:pPr>
      <w:r w:rsidRPr="00BB708B">
        <w:rPr>
          <w:rFonts w:ascii="Arial" w:hAnsi="Arial" w:cs="Arial"/>
          <w:sz w:val="20"/>
          <w:szCs w:val="20"/>
          <w:lang w:val="en-US"/>
        </w:rPr>
        <w:t>(a)</w:t>
      </w:r>
      <w:r w:rsidRPr="00BB708B">
        <w:rPr>
          <w:rFonts w:ascii="Arial" w:hAnsi="Arial" w:cs="Arial"/>
          <w:sz w:val="20"/>
          <w:szCs w:val="20"/>
          <w:lang w:val="en-US"/>
        </w:rPr>
        <w:tab/>
        <w:t xml:space="preserve">an executive Committee consisting of a </w:t>
      </w:r>
      <w:proofErr w:type="gramStart"/>
      <w:r w:rsidRPr="00BB708B">
        <w:rPr>
          <w:rFonts w:ascii="Arial" w:hAnsi="Arial" w:cs="Arial"/>
          <w:sz w:val="20"/>
          <w:szCs w:val="20"/>
          <w:lang w:val="en-US"/>
        </w:rPr>
        <w:t>Chairman</w:t>
      </w:r>
      <w:proofErr w:type="gramEnd"/>
      <w:r w:rsidRPr="00BB708B">
        <w:rPr>
          <w:rFonts w:ascii="Arial" w:hAnsi="Arial" w:cs="Arial"/>
          <w:sz w:val="20"/>
          <w:szCs w:val="20"/>
          <w:lang w:val="en-US"/>
        </w:rPr>
        <w:t xml:space="preserve"> and not more than five other members, to be elected by the Council from amongst its members; </w:t>
      </w:r>
      <w:r w:rsidRPr="00BB708B">
        <w:rPr>
          <w:rFonts w:ascii="Arial" w:hAnsi="Arial" w:cs="Arial"/>
          <w:sz w:val="20"/>
          <w:szCs w:val="20"/>
          <w:lang w:val="en-US"/>
        </w:rPr>
        <w:br/>
      </w:r>
      <w:r w:rsidRPr="00BB708B">
        <w:rPr>
          <w:rStyle w:val="FootnoteReference"/>
          <w:rFonts w:ascii="Arial" w:hAnsi="Arial" w:cs="Arial"/>
          <w:sz w:val="20"/>
          <w:szCs w:val="20"/>
          <w:lang w:val="en-US"/>
        </w:rPr>
        <w:footnoteReference w:id="90"/>
      </w:r>
      <w:r w:rsidRPr="00BB708B">
        <w:rPr>
          <w:rFonts w:ascii="Arial" w:hAnsi="Arial" w:cs="Arial"/>
          <w:sz w:val="20"/>
          <w:szCs w:val="20"/>
          <w:lang w:val="en-US"/>
        </w:rPr>
        <w:t>[</w:t>
      </w:r>
      <w:proofErr w:type="gramStart"/>
      <w:r w:rsidRPr="00BB708B">
        <w:rPr>
          <w:rFonts w:ascii="Arial" w:hAnsi="Arial" w:cs="Arial"/>
          <w:sz w:val="20"/>
          <w:szCs w:val="20"/>
          <w:lang w:val="en-US"/>
        </w:rPr>
        <w:t>... ]</w:t>
      </w:r>
      <w:proofErr w:type="gramEnd"/>
    </w:p>
    <w:p w14:paraId="492A6C97" w14:textId="77777777" w:rsidR="008B04E8" w:rsidRPr="00BB708B" w:rsidRDefault="00790732" w:rsidP="00790732">
      <w:pPr>
        <w:tabs>
          <w:tab w:val="left" w:pos="720"/>
          <w:tab w:val="left" w:pos="1296"/>
          <w:tab w:val="left" w:pos="1872"/>
        </w:tabs>
        <w:spacing w:after="120"/>
        <w:ind w:left="1290" w:hanging="1290"/>
        <w:jc w:val="both"/>
        <w:rPr>
          <w:rFonts w:ascii="Arial" w:hAnsi="Arial" w:cs="Arial"/>
          <w:sz w:val="20"/>
          <w:szCs w:val="20"/>
          <w:lang w:val="en-US"/>
        </w:rPr>
      </w:pPr>
      <w:r>
        <w:rPr>
          <w:rFonts w:ascii="Arial" w:hAnsi="Arial" w:cs="Arial"/>
          <w:sz w:val="20"/>
          <w:szCs w:val="20"/>
          <w:lang w:val="en-US"/>
        </w:rPr>
        <w:t xml:space="preserve">         </w:t>
      </w:r>
      <w:r w:rsidR="008B04E8" w:rsidRPr="00BB708B">
        <w:rPr>
          <w:rStyle w:val="FootnoteReference"/>
          <w:rFonts w:ascii="Arial" w:hAnsi="Arial" w:cs="Arial"/>
          <w:sz w:val="20"/>
          <w:szCs w:val="20"/>
          <w:lang w:val="en-US"/>
        </w:rPr>
        <w:footnoteReference w:id="91"/>
      </w:r>
      <w:r w:rsidR="008B04E8" w:rsidRPr="00BB708B">
        <w:rPr>
          <w:rFonts w:ascii="Arial" w:hAnsi="Arial" w:cs="Arial"/>
          <w:sz w:val="20"/>
          <w:szCs w:val="20"/>
          <w:lang w:val="en-US"/>
        </w:rPr>
        <w:t>[(aa)</w:t>
      </w:r>
      <w:r w:rsidR="008B04E8" w:rsidRPr="00BB708B">
        <w:rPr>
          <w:rFonts w:ascii="Arial" w:hAnsi="Arial" w:cs="Arial"/>
          <w:sz w:val="20"/>
          <w:szCs w:val="20"/>
          <w:lang w:val="en-US"/>
        </w:rPr>
        <w:tab/>
        <w:t>a disciplinary Committee consisting of not more than five members to be elected by the Council from amongst its members; and]</w:t>
      </w:r>
    </w:p>
    <w:p w14:paraId="7B94B172" w14:textId="77777777" w:rsidR="008B04E8" w:rsidRPr="00BB708B" w:rsidRDefault="008B04E8" w:rsidP="00871B7F">
      <w:pPr>
        <w:tabs>
          <w:tab w:val="left" w:pos="720"/>
          <w:tab w:val="left" w:pos="1296"/>
          <w:tab w:val="left" w:pos="1872"/>
        </w:tabs>
        <w:spacing w:after="120"/>
        <w:ind w:left="1296" w:hanging="576"/>
        <w:jc w:val="both"/>
        <w:rPr>
          <w:rFonts w:ascii="Arial" w:hAnsi="Arial" w:cs="Arial"/>
          <w:sz w:val="20"/>
          <w:szCs w:val="20"/>
          <w:lang w:val="en-US"/>
        </w:rPr>
      </w:pPr>
      <w:r w:rsidRPr="00BB708B">
        <w:rPr>
          <w:rFonts w:ascii="Arial" w:hAnsi="Arial" w:cs="Arial"/>
          <w:sz w:val="20"/>
          <w:szCs w:val="20"/>
          <w:lang w:val="en-US"/>
        </w:rPr>
        <w:t>(b)</w:t>
      </w:r>
      <w:r w:rsidRPr="00BB708B">
        <w:rPr>
          <w:rFonts w:ascii="Arial" w:hAnsi="Arial" w:cs="Arial"/>
          <w:sz w:val="20"/>
          <w:szCs w:val="20"/>
          <w:lang w:val="en-US"/>
        </w:rPr>
        <w:tab/>
        <w:t>one or more enrolment committees, each consisting of a Judge of the High Court for the Province</w:t>
      </w:r>
      <w:r w:rsidR="00EE4DC2" w:rsidRPr="00BB708B">
        <w:rPr>
          <w:rFonts w:ascii="Arial" w:hAnsi="Arial" w:cs="Arial"/>
          <w:sz w:val="20"/>
          <w:szCs w:val="20"/>
          <w:lang w:val="en-US"/>
        </w:rPr>
        <w:t xml:space="preserve"> </w:t>
      </w:r>
      <w:r w:rsidR="00871B7F">
        <w:rPr>
          <w:rStyle w:val="FootnoteReference"/>
          <w:rFonts w:ascii="Arial" w:hAnsi="Arial" w:cs="Arial"/>
          <w:sz w:val="20"/>
          <w:szCs w:val="20"/>
          <w:lang w:val="en-US"/>
        </w:rPr>
        <w:footnoteReference w:id="92"/>
      </w:r>
      <w:r w:rsidR="00EE4DC2" w:rsidRPr="00BB708B">
        <w:rPr>
          <w:rFonts w:ascii="Arial" w:hAnsi="Arial" w:cs="Arial"/>
          <w:sz w:val="20"/>
          <w:szCs w:val="20"/>
          <w:lang w:val="en-US"/>
        </w:rPr>
        <w:t>[or Islamabad Capital Territory, as the case may be]</w:t>
      </w:r>
      <w:r w:rsidRPr="00BB708B">
        <w:rPr>
          <w:rFonts w:ascii="Arial" w:hAnsi="Arial" w:cs="Arial"/>
          <w:sz w:val="20"/>
          <w:szCs w:val="20"/>
          <w:lang w:val="en-US"/>
        </w:rPr>
        <w:t xml:space="preserve">, </w:t>
      </w:r>
      <w:r w:rsidRPr="00BB708B">
        <w:rPr>
          <w:rStyle w:val="FootnoteReference"/>
          <w:rFonts w:ascii="Arial" w:hAnsi="Arial" w:cs="Arial"/>
          <w:sz w:val="20"/>
          <w:szCs w:val="20"/>
          <w:lang w:val="en-US"/>
        </w:rPr>
        <w:footnoteReference w:id="93"/>
      </w:r>
      <w:r w:rsidRPr="00BB708B">
        <w:rPr>
          <w:rFonts w:ascii="Arial" w:hAnsi="Arial" w:cs="Arial"/>
          <w:sz w:val="20"/>
          <w:szCs w:val="20"/>
          <w:lang w:val="en-US"/>
        </w:rPr>
        <w:t>[….] nominated by the Chief Justice of that High Court, who shall be its Chairman, and two other members elected by the Council from amongst its members.</w:t>
      </w:r>
    </w:p>
    <w:p w14:paraId="12686564" w14:textId="77777777" w:rsidR="008B04E8" w:rsidRPr="00BB708B" w:rsidRDefault="008B04E8">
      <w:pPr>
        <w:tabs>
          <w:tab w:val="left" w:pos="720"/>
          <w:tab w:val="left" w:pos="1296"/>
          <w:tab w:val="left" w:pos="1872"/>
        </w:tabs>
        <w:spacing w:after="120"/>
        <w:ind w:firstLine="720"/>
        <w:jc w:val="both"/>
        <w:rPr>
          <w:rFonts w:ascii="Arial" w:hAnsi="Arial" w:cs="Arial"/>
          <w:sz w:val="20"/>
          <w:szCs w:val="20"/>
          <w:lang w:val="en-US"/>
        </w:rPr>
      </w:pPr>
      <w:r w:rsidRPr="00BB708B">
        <w:rPr>
          <w:rFonts w:ascii="Arial" w:hAnsi="Arial" w:cs="Arial"/>
          <w:sz w:val="20"/>
          <w:szCs w:val="20"/>
          <w:lang w:val="en-US"/>
        </w:rPr>
        <w:t>(2)</w:t>
      </w:r>
      <w:r w:rsidRPr="00BB708B">
        <w:rPr>
          <w:rFonts w:ascii="Arial" w:hAnsi="Arial" w:cs="Arial"/>
          <w:sz w:val="20"/>
          <w:szCs w:val="20"/>
          <w:lang w:val="en-US"/>
        </w:rPr>
        <w:tab/>
        <w:t>Each of the aforesaid committees shall have such powers and functions as may be prescribed.</w:t>
      </w:r>
    </w:p>
    <w:p w14:paraId="4A067449" w14:textId="75B7485E" w:rsidR="008B04E8" w:rsidRPr="00BB708B" w:rsidRDefault="008B04E8" w:rsidP="005006D5">
      <w:pPr>
        <w:tabs>
          <w:tab w:val="left" w:pos="720"/>
          <w:tab w:val="left" w:pos="1296"/>
          <w:tab w:val="left" w:pos="1872"/>
        </w:tabs>
        <w:spacing w:after="120"/>
        <w:ind w:firstLine="720"/>
        <w:jc w:val="both"/>
        <w:rPr>
          <w:rFonts w:ascii="Arial" w:hAnsi="Arial" w:cs="Arial"/>
          <w:sz w:val="20"/>
          <w:szCs w:val="20"/>
          <w:lang w:val="en-US"/>
        </w:rPr>
      </w:pPr>
      <w:r w:rsidRPr="00BB708B">
        <w:rPr>
          <w:rFonts w:ascii="Arial" w:hAnsi="Arial" w:cs="Arial"/>
          <w:sz w:val="20"/>
          <w:szCs w:val="20"/>
          <w:lang w:val="en-US"/>
        </w:rPr>
        <w:t>(3)</w:t>
      </w:r>
      <w:r w:rsidRPr="00BB708B">
        <w:rPr>
          <w:rFonts w:ascii="Arial" w:hAnsi="Arial" w:cs="Arial"/>
          <w:sz w:val="20"/>
          <w:szCs w:val="20"/>
          <w:lang w:val="en-US"/>
        </w:rPr>
        <w:tab/>
        <w:t>A Provincial Bar Council</w:t>
      </w:r>
      <w:r w:rsidR="005006D5">
        <w:rPr>
          <w:rFonts w:ascii="Arial" w:hAnsi="Arial" w:cs="Arial"/>
          <w:sz w:val="20"/>
          <w:szCs w:val="20"/>
          <w:vertAlign w:val="superscript"/>
          <w:lang w:val="en-US"/>
        </w:rPr>
        <w:t xml:space="preserve"> </w:t>
      </w:r>
      <w:r w:rsidR="005006D5">
        <w:rPr>
          <w:rStyle w:val="FootnoteReference"/>
          <w:rFonts w:ascii="Arial" w:hAnsi="Arial" w:cs="Arial"/>
          <w:sz w:val="20"/>
          <w:szCs w:val="20"/>
          <w:lang w:val="en-US"/>
        </w:rPr>
        <w:footnoteReference w:id="94"/>
      </w:r>
      <w:r w:rsidR="00EF5C31" w:rsidRPr="00BB708B">
        <w:rPr>
          <w:rFonts w:ascii="Arial" w:hAnsi="Arial" w:cs="Arial"/>
          <w:sz w:val="20"/>
          <w:szCs w:val="20"/>
          <w:lang w:val="en-US"/>
        </w:rPr>
        <w:t>[and Islamabad Bar Council]</w:t>
      </w:r>
      <w:r w:rsidRPr="00BB708B">
        <w:rPr>
          <w:rFonts w:ascii="Arial" w:hAnsi="Arial" w:cs="Arial"/>
          <w:sz w:val="20"/>
          <w:szCs w:val="20"/>
          <w:lang w:val="en-US"/>
        </w:rPr>
        <w:t xml:space="preserve"> may constitute, from amongst its members such other Committees as it may deem necessary for the performance of its functions under this Act, and may </w:t>
      </w:r>
      <w:r w:rsidR="007755CD" w:rsidRPr="00BB708B">
        <w:rPr>
          <w:rFonts w:ascii="Arial" w:hAnsi="Arial" w:cs="Arial"/>
          <w:sz w:val="20"/>
          <w:szCs w:val="20"/>
          <w:lang w:val="en-US"/>
        </w:rPr>
        <w:t>authorize</w:t>
      </w:r>
      <w:r w:rsidRPr="00BB708B">
        <w:rPr>
          <w:rFonts w:ascii="Arial" w:hAnsi="Arial" w:cs="Arial"/>
          <w:sz w:val="20"/>
          <w:szCs w:val="20"/>
          <w:lang w:val="en-US"/>
        </w:rPr>
        <w:t xml:space="preserve"> any such committee to co-opt as its members any other persons, not exceeding such number as the Council may determine.</w:t>
      </w:r>
    </w:p>
    <w:p w14:paraId="2C99D4B0" w14:textId="2F172AAC" w:rsidR="00790732" w:rsidRDefault="008B04E8" w:rsidP="007755CD">
      <w:pPr>
        <w:tabs>
          <w:tab w:val="left" w:pos="720"/>
          <w:tab w:val="left" w:pos="1296"/>
          <w:tab w:val="left" w:pos="1872"/>
        </w:tabs>
        <w:spacing w:after="120"/>
        <w:ind w:firstLine="720"/>
        <w:jc w:val="both"/>
        <w:rPr>
          <w:rFonts w:ascii="Arial" w:hAnsi="Arial" w:cs="Arial"/>
          <w:b/>
          <w:sz w:val="28"/>
          <w:szCs w:val="22"/>
          <w:lang w:val="en-US"/>
        </w:rPr>
      </w:pPr>
      <w:r w:rsidRPr="00BB708B">
        <w:rPr>
          <w:rFonts w:ascii="Arial" w:hAnsi="Arial" w:cs="Arial"/>
          <w:sz w:val="20"/>
          <w:szCs w:val="20"/>
          <w:lang w:val="en-US"/>
        </w:rPr>
        <w:t>(4)</w:t>
      </w:r>
      <w:r w:rsidRPr="00BB708B">
        <w:rPr>
          <w:rFonts w:ascii="Arial" w:hAnsi="Arial" w:cs="Arial"/>
          <w:sz w:val="20"/>
          <w:szCs w:val="20"/>
          <w:lang w:val="en-US"/>
        </w:rPr>
        <w:tab/>
        <w:t>The Chairman of every committee shall be entitled to vote and; in case of equality of votes among the members of the committee, shall have a second vote.</w:t>
      </w:r>
    </w:p>
    <w:p w14:paraId="24813948" w14:textId="77777777" w:rsidR="008B04E8" w:rsidRPr="007755CD" w:rsidRDefault="008B04E8" w:rsidP="007755CD">
      <w:pPr>
        <w:pStyle w:val="NoSpacing"/>
        <w:jc w:val="center"/>
        <w:rPr>
          <w:rFonts w:asciiTheme="majorBidi" w:hAnsiTheme="majorBidi" w:cstheme="majorBidi"/>
          <w:b/>
          <w:bCs/>
          <w:sz w:val="36"/>
          <w:szCs w:val="36"/>
          <w:lang w:val="en-US"/>
        </w:rPr>
      </w:pPr>
      <w:r w:rsidRPr="007755CD">
        <w:rPr>
          <w:rFonts w:asciiTheme="majorBidi" w:hAnsiTheme="majorBidi" w:cstheme="majorBidi"/>
          <w:b/>
          <w:bCs/>
          <w:sz w:val="36"/>
          <w:szCs w:val="36"/>
          <w:lang w:val="en-US"/>
        </w:rPr>
        <w:t>CHAPTER IV</w:t>
      </w:r>
    </w:p>
    <w:p w14:paraId="28D59D20" w14:textId="5650D341" w:rsidR="007755CD" w:rsidRDefault="008B04E8" w:rsidP="007755CD">
      <w:pPr>
        <w:pStyle w:val="NoSpacing"/>
        <w:jc w:val="center"/>
        <w:rPr>
          <w:rFonts w:asciiTheme="majorBidi" w:hAnsiTheme="majorBidi" w:cstheme="majorBidi"/>
          <w:b/>
          <w:bCs/>
          <w:lang w:val="en-US"/>
        </w:rPr>
      </w:pPr>
      <w:r w:rsidRPr="007755CD">
        <w:rPr>
          <w:rFonts w:asciiTheme="majorBidi" w:hAnsiTheme="majorBidi" w:cstheme="majorBidi"/>
          <w:b/>
          <w:bCs/>
          <w:lang w:val="en-US"/>
        </w:rPr>
        <w:t>THE PAKISTAN BAR COUNCIL</w:t>
      </w:r>
    </w:p>
    <w:p w14:paraId="75C53B4D" w14:textId="77777777" w:rsidR="00375194" w:rsidRDefault="00375194" w:rsidP="007755CD">
      <w:pPr>
        <w:pStyle w:val="NoSpacing"/>
        <w:jc w:val="center"/>
        <w:rPr>
          <w:rFonts w:asciiTheme="majorBidi" w:hAnsiTheme="majorBidi" w:cstheme="majorBidi"/>
          <w:b/>
          <w:bCs/>
          <w:lang w:val="en-US"/>
        </w:rPr>
      </w:pPr>
    </w:p>
    <w:p w14:paraId="0BE227AF" w14:textId="016C0A59" w:rsidR="008B04E8" w:rsidRPr="00BB708B" w:rsidRDefault="008B04E8" w:rsidP="007755CD">
      <w:pPr>
        <w:pStyle w:val="NoSpacing"/>
        <w:jc w:val="center"/>
        <w:rPr>
          <w:rFonts w:ascii="Arial" w:hAnsi="Arial" w:cs="Arial"/>
          <w:sz w:val="20"/>
          <w:szCs w:val="20"/>
          <w:lang w:val="en-US"/>
        </w:rPr>
      </w:pPr>
      <w:r w:rsidRPr="00BB708B">
        <w:rPr>
          <w:rStyle w:val="FootnoteReference"/>
          <w:rFonts w:ascii="Arial" w:hAnsi="Arial" w:cs="Arial"/>
          <w:sz w:val="22"/>
          <w:szCs w:val="22"/>
          <w:lang w:val="en-US"/>
        </w:rPr>
        <w:footnoteReference w:id="95"/>
      </w:r>
      <w:r w:rsidRPr="00BB708B">
        <w:rPr>
          <w:rFonts w:ascii="Arial" w:hAnsi="Arial" w:cs="Arial"/>
          <w:sz w:val="22"/>
          <w:szCs w:val="22"/>
          <w:lang w:val="en-US"/>
        </w:rPr>
        <w:t>[</w:t>
      </w:r>
      <w:r w:rsidRPr="00BB708B">
        <w:rPr>
          <w:rFonts w:ascii="Arial" w:hAnsi="Arial" w:cs="Arial"/>
          <w:b/>
          <w:sz w:val="22"/>
          <w:szCs w:val="22"/>
          <w:lang w:val="en-US"/>
        </w:rPr>
        <w:t xml:space="preserve">11. Composition of Pakistan Bar </w:t>
      </w:r>
      <w:proofErr w:type="gramStart"/>
      <w:r w:rsidRPr="00BB708B">
        <w:rPr>
          <w:rFonts w:ascii="Arial" w:hAnsi="Arial" w:cs="Arial"/>
          <w:b/>
          <w:sz w:val="22"/>
          <w:szCs w:val="22"/>
          <w:lang w:val="en-US"/>
        </w:rPr>
        <w:t>Council.--</w:t>
      </w:r>
      <w:proofErr w:type="gramEnd"/>
      <w:r w:rsidRPr="00BB708B">
        <w:rPr>
          <w:rFonts w:ascii="Arial" w:hAnsi="Arial" w:cs="Arial"/>
          <w:sz w:val="22"/>
          <w:szCs w:val="22"/>
          <w:lang w:val="en-US"/>
        </w:rPr>
        <w:t xml:space="preserve">(1) The Pakistan Bar Council shall </w:t>
      </w:r>
      <w:r w:rsidRPr="00BB708B">
        <w:rPr>
          <w:rFonts w:ascii="Arial" w:hAnsi="Arial" w:cs="Arial"/>
          <w:sz w:val="20"/>
          <w:szCs w:val="22"/>
          <w:lang w:val="en-US"/>
        </w:rPr>
        <w:t xml:space="preserve">consist of the Attorney General for Pakistan, </w:t>
      </w:r>
      <w:r w:rsidRPr="00BB708B">
        <w:rPr>
          <w:rFonts w:ascii="Arial" w:hAnsi="Arial" w:cs="Arial"/>
          <w:i/>
          <w:iCs/>
          <w:sz w:val="20"/>
          <w:szCs w:val="22"/>
          <w:lang w:val="en-US"/>
        </w:rPr>
        <w:t>ex-officio</w:t>
      </w:r>
      <w:r w:rsidRPr="00BB708B">
        <w:rPr>
          <w:rFonts w:ascii="Arial" w:hAnsi="Arial" w:cs="Arial"/>
          <w:sz w:val="20"/>
          <w:szCs w:val="22"/>
          <w:lang w:val="en-US"/>
        </w:rPr>
        <w:t xml:space="preserve">, and </w:t>
      </w:r>
      <w:r w:rsidR="005006D5">
        <w:rPr>
          <w:rStyle w:val="FootnoteReference"/>
          <w:rFonts w:ascii="Arial" w:hAnsi="Arial" w:cs="Arial"/>
          <w:sz w:val="20"/>
          <w:szCs w:val="22"/>
          <w:lang w:val="en-US"/>
        </w:rPr>
        <w:footnoteReference w:id="96"/>
      </w:r>
      <w:r w:rsidR="005F2FBA" w:rsidRPr="00BB708B">
        <w:rPr>
          <w:rFonts w:ascii="Arial" w:hAnsi="Arial" w:cs="Arial"/>
          <w:sz w:val="20"/>
          <w:szCs w:val="22"/>
          <w:lang w:val="en-US"/>
        </w:rPr>
        <w:t>[</w:t>
      </w:r>
      <w:r w:rsidRPr="00BB708B">
        <w:rPr>
          <w:rFonts w:ascii="Arial" w:hAnsi="Arial" w:cs="Arial"/>
          <w:sz w:val="20"/>
          <w:szCs w:val="22"/>
          <w:lang w:val="en-US"/>
        </w:rPr>
        <w:t>twenty</w:t>
      </w:r>
      <w:r w:rsidR="00EE4DC2" w:rsidRPr="00BB708B">
        <w:rPr>
          <w:rFonts w:ascii="Arial" w:hAnsi="Arial" w:cs="Arial"/>
          <w:sz w:val="20"/>
          <w:szCs w:val="22"/>
          <w:lang w:val="en-US"/>
        </w:rPr>
        <w:t>-three]</w:t>
      </w:r>
      <w:r w:rsidRPr="00BB708B">
        <w:rPr>
          <w:rFonts w:ascii="Arial" w:hAnsi="Arial" w:cs="Arial"/>
          <w:sz w:val="20"/>
          <w:szCs w:val="22"/>
          <w:lang w:val="en-US"/>
        </w:rPr>
        <w:t xml:space="preserve"> members, who shall be </w:t>
      </w:r>
      <w:r w:rsidRPr="00BB708B">
        <w:rPr>
          <w:rFonts w:ascii="Arial" w:hAnsi="Arial" w:cs="Arial"/>
          <w:sz w:val="20"/>
          <w:szCs w:val="20"/>
          <w:lang w:val="en-US"/>
        </w:rPr>
        <w:t>elected on the basis of a single transferable vote by the members of the Provincial Bar Councils</w:t>
      </w:r>
      <w:r w:rsidR="00EF5C31" w:rsidRPr="00BB708B">
        <w:rPr>
          <w:rFonts w:ascii="Arial" w:hAnsi="Arial" w:cs="Arial"/>
          <w:sz w:val="20"/>
          <w:szCs w:val="20"/>
          <w:vertAlign w:val="superscript"/>
          <w:lang w:val="en-US"/>
        </w:rPr>
        <w:t xml:space="preserve"> </w:t>
      </w:r>
      <w:r w:rsidR="00871B7F">
        <w:rPr>
          <w:rStyle w:val="FootnoteReference"/>
          <w:rFonts w:ascii="Arial" w:hAnsi="Arial" w:cs="Arial"/>
          <w:sz w:val="20"/>
          <w:szCs w:val="20"/>
          <w:lang w:val="en-US"/>
        </w:rPr>
        <w:footnoteReference w:id="97"/>
      </w:r>
      <w:r w:rsidR="00EF5C31" w:rsidRPr="00BB708B">
        <w:rPr>
          <w:rFonts w:ascii="Arial" w:hAnsi="Arial" w:cs="Arial"/>
          <w:sz w:val="20"/>
          <w:szCs w:val="20"/>
          <w:lang w:val="en-US"/>
        </w:rPr>
        <w:t>[and Islamabad Bar Council]</w:t>
      </w:r>
      <w:r w:rsidRPr="00BB708B">
        <w:rPr>
          <w:rFonts w:ascii="Arial" w:hAnsi="Arial" w:cs="Arial"/>
          <w:sz w:val="20"/>
          <w:szCs w:val="20"/>
          <w:lang w:val="en-US"/>
        </w:rPr>
        <w:t xml:space="preserve"> as hereinafter </w:t>
      </w:r>
      <w:proofErr w:type="gramStart"/>
      <w:r w:rsidRPr="00BB708B">
        <w:rPr>
          <w:rFonts w:ascii="Arial" w:hAnsi="Arial" w:cs="Arial"/>
          <w:sz w:val="20"/>
          <w:szCs w:val="20"/>
          <w:lang w:val="en-US"/>
        </w:rPr>
        <w:t>specified:-</w:t>
      </w:r>
      <w:proofErr w:type="gramEnd"/>
    </w:p>
    <w:p w14:paraId="24605506" w14:textId="77777777" w:rsidR="00C748C3" w:rsidRDefault="00C748C3">
      <w:pPr>
        <w:tabs>
          <w:tab w:val="left" w:leader="dot" w:pos="720"/>
          <w:tab w:val="left" w:leader="dot" w:pos="5643"/>
        </w:tabs>
        <w:spacing w:after="60"/>
        <w:ind w:firstLine="720"/>
        <w:jc w:val="both"/>
        <w:rPr>
          <w:rFonts w:ascii="Arial" w:hAnsi="Arial" w:cs="Arial"/>
          <w:sz w:val="20"/>
          <w:szCs w:val="20"/>
          <w:lang w:val="en-US"/>
        </w:rPr>
      </w:pPr>
    </w:p>
    <w:p w14:paraId="1EAA9BED" w14:textId="77777777" w:rsidR="008B04E8" w:rsidRDefault="008B04E8">
      <w:pPr>
        <w:tabs>
          <w:tab w:val="left" w:leader="dot" w:pos="720"/>
          <w:tab w:val="left" w:leader="dot" w:pos="5643"/>
        </w:tabs>
        <w:spacing w:after="60"/>
        <w:ind w:firstLine="720"/>
        <w:jc w:val="both"/>
        <w:rPr>
          <w:rFonts w:ascii="Arial" w:hAnsi="Arial" w:cs="Arial"/>
          <w:sz w:val="20"/>
          <w:szCs w:val="20"/>
          <w:lang w:val="en-US"/>
        </w:rPr>
      </w:pPr>
      <w:r>
        <w:rPr>
          <w:rFonts w:ascii="Arial" w:hAnsi="Arial" w:cs="Arial"/>
          <w:sz w:val="20"/>
          <w:szCs w:val="20"/>
          <w:lang w:val="en-US"/>
        </w:rPr>
        <w:t>Baluchistan</w:t>
      </w:r>
      <w:r>
        <w:rPr>
          <w:rFonts w:ascii="Arial" w:hAnsi="Arial" w:cs="Arial"/>
          <w:sz w:val="20"/>
          <w:szCs w:val="20"/>
          <w:lang w:val="en-US"/>
        </w:rPr>
        <w:tab/>
        <w:t>1</w:t>
      </w:r>
    </w:p>
    <w:p w14:paraId="122C9749" w14:textId="77777777" w:rsidR="008B04E8" w:rsidRDefault="003641D9" w:rsidP="00BF68D9">
      <w:pPr>
        <w:tabs>
          <w:tab w:val="left" w:leader="dot" w:pos="720"/>
          <w:tab w:val="left" w:leader="dot" w:pos="5643"/>
        </w:tabs>
        <w:spacing w:after="60"/>
        <w:ind w:firstLine="720"/>
        <w:jc w:val="both"/>
        <w:rPr>
          <w:rFonts w:ascii="Arial" w:hAnsi="Arial" w:cs="Arial"/>
          <w:sz w:val="20"/>
          <w:szCs w:val="20"/>
          <w:lang w:val="en-US"/>
        </w:rPr>
      </w:pPr>
      <w:r>
        <w:rPr>
          <w:rFonts w:ascii="Arial" w:hAnsi="Arial" w:cs="Arial"/>
          <w:sz w:val="20"/>
          <w:szCs w:val="20"/>
          <w:lang w:val="en-US"/>
        </w:rPr>
        <w:lastRenderedPageBreak/>
        <w:t>Khyber Pakhtunkhwa</w:t>
      </w:r>
      <w:r>
        <w:rPr>
          <w:rFonts w:ascii="Arial" w:hAnsi="Arial" w:cs="Arial"/>
          <w:sz w:val="20"/>
          <w:szCs w:val="20"/>
          <w:lang w:val="en-US"/>
        </w:rPr>
        <w:tab/>
      </w:r>
      <w:r w:rsidR="008B04E8">
        <w:rPr>
          <w:rStyle w:val="FootnoteReference"/>
          <w:rFonts w:ascii="Arial" w:hAnsi="Arial" w:cs="Arial"/>
          <w:sz w:val="20"/>
          <w:szCs w:val="20"/>
          <w:lang w:val="en-US"/>
        </w:rPr>
        <w:footnoteReference w:id="98"/>
      </w:r>
      <w:r w:rsidR="008B04E8">
        <w:rPr>
          <w:rFonts w:ascii="Arial" w:hAnsi="Arial" w:cs="Arial"/>
          <w:sz w:val="20"/>
          <w:szCs w:val="20"/>
          <w:lang w:val="en-US"/>
        </w:rPr>
        <w:t>[4]</w:t>
      </w:r>
    </w:p>
    <w:p w14:paraId="53B48A3C" w14:textId="77777777" w:rsidR="008B04E8" w:rsidRDefault="008B04E8">
      <w:pPr>
        <w:tabs>
          <w:tab w:val="left" w:leader="dot" w:pos="720"/>
          <w:tab w:val="left" w:leader="dot" w:pos="5643"/>
        </w:tabs>
        <w:spacing w:after="60"/>
        <w:ind w:firstLine="720"/>
        <w:jc w:val="both"/>
        <w:rPr>
          <w:rFonts w:ascii="Arial" w:hAnsi="Arial" w:cs="Arial"/>
          <w:sz w:val="20"/>
          <w:szCs w:val="20"/>
          <w:lang w:val="en-US"/>
        </w:rPr>
      </w:pPr>
      <w:r>
        <w:rPr>
          <w:rFonts w:ascii="Arial" w:hAnsi="Arial" w:cs="Arial"/>
          <w:sz w:val="20"/>
          <w:szCs w:val="20"/>
          <w:lang w:val="en-US"/>
        </w:rPr>
        <w:t>The Punjab</w:t>
      </w:r>
      <w:r>
        <w:rPr>
          <w:rFonts w:ascii="Arial" w:hAnsi="Arial" w:cs="Arial"/>
          <w:sz w:val="20"/>
          <w:szCs w:val="20"/>
          <w:lang w:val="en-US"/>
        </w:rPr>
        <w:tab/>
        <w:t>11</w:t>
      </w:r>
    </w:p>
    <w:p w14:paraId="5027FAE9" w14:textId="77777777" w:rsidR="008B04E8" w:rsidRDefault="008B04E8">
      <w:pPr>
        <w:tabs>
          <w:tab w:val="left" w:leader="dot" w:pos="720"/>
          <w:tab w:val="left" w:leader="dot" w:pos="5643"/>
        </w:tabs>
        <w:spacing w:after="100"/>
        <w:ind w:firstLine="720"/>
        <w:jc w:val="both"/>
        <w:rPr>
          <w:rFonts w:ascii="Arial" w:hAnsi="Arial" w:cs="Arial"/>
          <w:sz w:val="20"/>
          <w:szCs w:val="20"/>
          <w:lang w:val="en-US"/>
        </w:rPr>
      </w:pPr>
      <w:r>
        <w:rPr>
          <w:rFonts w:ascii="Arial" w:hAnsi="Arial" w:cs="Arial"/>
          <w:sz w:val="20"/>
          <w:szCs w:val="20"/>
          <w:lang w:val="en-US"/>
        </w:rPr>
        <w:t>Sindh</w:t>
      </w:r>
      <w:r>
        <w:rPr>
          <w:rFonts w:ascii="Arial" w:hAnsi="Arial" w:cs="Arial"/>
          <w:sz w:val="20"/>
          <w:szCs w:val="20"/>
          <w:lang w:val="en-US"/>
        </w:rPr>
        <w:tab/>
        <w:t>6</w:t>
      </w:r>
    </w:p>
    <w:p w14:paraId="28D191B1" w14:textId="2242352A" w:rsidR="006837E5" w:rsidRDefault="005006D5">
      <w:pPr>
        <w:tabs>
          <w:tab w:val="left" w:leader="dot" w:pos="720"/>
          <w:tab w:val="left" w:leader="dot" w:pos="5643"/>
        </w:tabs>
        <w:spacing w:after="100"/>
        <w:ind w:firstLine="720"/>
        <w:jc w:val="both"/>
        <w:rPr>
          <w:rFonts w:ascii="Arial" w:hAnsi="Arial" w:cs="Arial"/>
          <w:sz w:val="20"/>
          <w:szCs w:val="20"/>
        </w:rPr>
      </w:pPr>
      <w:r>
        <w:rPr>
          <w:rStyle w:val="FootnoteReference"/>
          <w:rFonts w:ascii="Arial" w:hAnsi="Arial" w:cs="Arial"/>
          <w:sz w:val="20"/>
          <w:szCs w:val="20"/>
        </w:rPr>
        <w:footnoteReference w:id="99"/>
      </w:r>
      <w:r w:rsidR="006837E5" w:rsidRPr="006837E5">
        <w:rPr>
          <w:rFonts w:ascii="Arial" w:hAnsi="Arial" w:cs="Arial"/>
          <w:sz w:val="20"/>
          <w:szCs w:val="20"/>
        </w:rPr>
        <w:t>[Islamabad Capital Territory</w:t>
      </w:r>
      <w:r w:rsidR="006837E5">
        <w:rPr>
          <w:rFonts w:ascii="Arial" w:hAnsi="Arial" w:cs="Arial"/>
          <w:sz w:val="20"/>
          <w:szCs w:val="20"/>
        </w:rPr>
        <w:t>…………….....</w:t>
      </w:r>
      <w:r w:rsidR="006837E5" w:rsidRPr="006837E5">
        <w:rPr>
          <w:rFonts w:ascii="Arial" w:hAnsi="Arial" w:cs="Arial"/>
          <w:sz w:val="20"/>
          <w:szCs w:val="20"/>
        </w:rPr>
        <w:t>.…………..1 ;and]</w:t>
      </w:r>
    </w:p>
    <w:p w14:paraId="60FE62F3" w14:textId="1AA15EA4" w:rsidR="00375194" w:rsidRPr="00375194" w:rsidRDefault="00375194">
      <w:pPr>
        <w:tabs>
          <w:tab w:val="left" w:leader="dot" w:pos="720"/>
          <w:tab w:val="left" w:leader="dot" w:pos="5643"/>
        </w:tabs>
        <w:spacing w:after="100"/>
        <w:ind w:firstLine="720"/>
        <w:jc w:val="both"/>
        <w:rPr>
          <w:rFonts w:ascii="Arial" w:hAnsi="Arial" w:cs="Arial"/>
          <w:sz w:val="6"/>
          <w:szCs w:val="6"/>
          <w:lang w:val="en-US"/>
        </w:rPr>
      </w:pPr>
    </w:p>
    <w:p w14:paraId="0ACEED00" w14:textId="77777777" w:rsidR="008B04E8" w:rsidRPr="00BB708B" w:rsidRDefault="008B04E8" w:rsidP="0027516C">
      <w:pPr>
        <w:tabs>
          <w:tab w:val="left" w:pos="720"/>
          <w:tab w:val="left" w:pos="1296"/>
          <w:tab w:val="left" w:pos="1872"/>
        </w:tabs>
        <w:spacing w:after="80"/>
        <w:ind w:firstLine="720"/>
        <w:jc w:val="both"/>
        <w:rPr>
          <w:rFonts w:ascii="Arial" w:hAnsi="Arial" w:cs="Arial"/>
          <w:sz w:val="20"/>
          <w:szCs w:val="20"/>
          <w:lang w:val="en-US"/>
        </w:rPr>
      </w:pPr>
      <w:r w:rsidRPr="00BB708B">
        <w:rPr>
          <w:rStyle w:val="FootnoteReference"/>
          <w:rFonts w:ascii="Arial" w:hAnsi="Arial" w:cs="Arial"/>
          <w:sz w:val="20"/>
          <w:szCs w:val="20"/>
          <w:lang w:val="en-US"/>
        </w:rPr>
        <w:footnoteReference w:id="100"/>
      </w:r>
      <w:r w:rsidRPr="00BB708B">
        <w:rPr>
          <w:rFonts w:ascii="Arial" w:hAnsi="Arial" w:cs="Arial"/>
          <w:sz w:val="20"/>
          <w:szCs w:val="20"/>
          <w:lang w:val="en-US"/>
        </w:rPr>
        <w:t>[(1A) The members of Pakistan Bar Council shall be elected by single transferable vote from each province</w:t>
      </w:r>
      <w:r w:rsidR="0057070C" w:rsidRPr="00BB708B">
        <w:rPr>
          <w:rFonts w:ascii="Arial" w:hAnsi="Arial" w:cs="Arial"/>
          <w:sz w:val="20"/>
          <w:szCs w:val="20"/>
          <w:lang w:val="en-US"/>
        </w:rPr>
        <w:t xml:space="preserve"> </w:t>
      </w:r>
      <w:r w:rsidR="0027516C">
        <w:rPr>
          <w:rStyle w:val="FootnoteReference"/>
          <w:rFonts w:ascii="Arial" w:hAnsi="Arial" w:cs="Arial"/>
          <w:sz w:val="20"/>
          <w:szCs w:val="20"/>
          <w:lang w:val="en-US"/>
        </w:rPr>
        <w:footnoteReference w:id="101"/>
      </w:r>
      <w:r w:rsidR="0057070C" w:rsidRPr="00BB708B">
        <w:rPr>
          <w:rFonts w:ascii="Arial" w:hAnsi="Arial" w:cs="Arial"/>
          <w:sz w:val="20"/>
          <w:szCs w:val="20"/>
          <w:lang w:val="en-US"/>
        </w:rPr>
        <w:t xml:space="preserve">[and Islamabad Capital Territory] </w:t>
      </w:r>
      <w:r w:rsidRPr="00BB708B">
        <w:rPr>
          <w:rFonts w:ascii="Arial" w:hAnsi="Arial" w:cs="Arial"/>
          <w:sz w:val="20"/>
          <w:szCs w:val="20"/>
          <w:lang w:val="en-US"/>
        </w:rPr>
        <w:t>by the members of their respective Provincial Bar Council.]</w:t>
      </w:r>
      <w:r w:rsidR="00EF5C31" w:rsidRPr="00BB708B">
        <w:rPr>
          <w:rFonts w:ascii="Arial" w:hAnsi="Arial" w:cs="Arial"/>
          <w:sz w:val="20"/>
          <w:szCs w:val="20"/>
          <w:vertAlign w:val="superscript"/>
          <w:lang w:val="en-US"/>
        </w:rPr>
        <w:t xml:space="preserve"> </w:t>
      </w:r>
      <w:r w:rsidR="0027516C">
        <w:rPr>
          <w:rStyle w:val="FootnoteReference"/>
          <w:rFonts w:ascii="Arial" w:hAnsi="Arial" w:cs="Arial"/>
          <w:sz w:val="20"/>
          <w:szCs w:val="20"/>
          <w:lang w:val="en-US"/>
        </w:rPr>
        <w:footnoteReference w:id="102"/>
      </w:r>
      <w:r w:rsidR="00EF5C31" w:rsidRPr="00BB708B">
        <w:rPr>
          <w:rFonts w:ascii="Arial" w:hAnsi="Arial" w:cs="Arial"/>
          <w:sz w:val="20"/>
          <w:szCs w:val="20"/>
          <w:lang w:val="en-US"/>
        </w:rPr>
        <w:t>[and Islamabad Bar Council]</w:t>
      </w:r>
    </w:p>
    <w:p w14:paraId="3F66C73B" w14:textId="77777777" w:rsidR="008B04E8" w:rsidRPr="00BB708B" w:rsidRDefault="008B04E8" w:rsidP="0027516C">
      <w:pPr>
        <w:tabs>
          <w:tab w:val="left" w:pos="720"/>
          <w:tab w:val="left" w:pos="1296"/>
          <w:tab w:val="left" w:pos="1872"/>
        </w:tabs>
        <w:spacing w:after="80"/>
        <w:ind w:firstLine="720"/>
        <w:jc w:val="both"/>
        <w:rPr>
          <w:rFonts w:ascii="Arial" w:hAnsi="Arial" w:cs="Arial"/>
          <w:sz w:val="20"/>
          <w:szCs w:val="20"/>
          <w:lang w:val="en-US"/>
        </w:rPr>
      </w:pPr>
      <w:r w:rsidRPr="00BB708B">
        <w:rPr>
          <w:rFonts w:ascii="Arial" w:hAnsi="Arial" w:cs="Arial"/>
          <w:sz w:val="20"/>
          <w:szCs w:val="20"/>
          <w:lang w:val="en-US"/>
        </w:rPr>
        <w:t>(2) A member of a Provincial Bar Council</w:t>
      </w:r>
      <w:r w:rsidR="00166CDD" w:rsidRPr="00BB708B">
        <w:rPr>
          <w:rFonts w:ascii="Arial" w:hAnsi="Arial" w:cs="Arial"/>
          <w:sz w:val="20"/>
          <w:szCs w:val="20"/>
          <w:vertAlign w:val="superscript"/>
          <w:lang w:val="en-US"/>
        </w:rPr>
        <w:t xml:space="preserve"> </w:t>
      </w:r>
      <w:r w:rsidR="0027516C">
        <w:rPr>
          <w:rStyle w:val="FootnoteReference"/>
          <w:rFonts w:ascii="Arial" w:hAnsi="Arial" w:cs="Arial"/>
          <w:sz w:val="20"/>
          <w:szCs w:val="20"/>
          <w:lang w:val="en-US"/>
        </w:rPr>
        <w:footnoteReference w:id="103"/>
      </w:r>
      <w:r w:rsidR="00166CDD" w:rsidRPr="00BB708B">
        <w:rPr>
          <w:rFonts w:ascii="Arial" w:hAnsi="Arial" w:cs="Arial"/>
          <w:sz w:val="20"/>
          <w:szCs w:val="20"/>
          <w:lang w:val="en-US"/>
        </w:rPr>
        <w:t>[and Islamabad Bar Council]</w:t>
      </w:r>
      <w:r w:rsidRPr="00BB708B">
        <w:rPr>
          <w:rFonts w:ascii="Arial" w:hAnsi="Arial" w:cs="Arial"/>
          <w:sz w:val="20"/>
          <w:szCs w:val="20"/>
          <w:lang w:val="en-US"/>
        </w:rPr>
        <w:t xml:space="preserve"> who is elected to be a member of the Pakistan Bar Council shall cease to be a member of the Provincial Bar Council</w:t>
      </w:r>
      <w:r w:rsidR="00166CDD" w:rsidRPr="00BB708B">
        <w:rPr>
          <w:rFonts w:ascii="Arial" w:hAnsi="Arial" w:cs="Arial"/>
          <w:sz w:val="20"/>
          <w:szCs w:val="20"/>
          <w:vertAlign w:val="superscript"/>
          <w:lang w:val="en-US"/>
        </w:rPr>
        <w:t xml:space="preserve"> </w:t>
      </w:r>
      <w:r w:rsidR="0027516C">
        <w:rPr>
          <w:rStyle w:val="FootnoteReference"/>
          <w:rFonts w:ascii="Arial" w:hAnsi="Arial" w:cs="Arial"/>
          <w:sz w:val="20"/>
          <w:szCs w:val="20"/>
          <w:lang w:val="en-US"/>
        </w:rPr>
        <w:footnoteReference w:id="104"/>
      </w:r>
      <w:r w:rsidR="00166CDD" w:rsidRPr="00BB708B">
        <w:rPr>
          <w:rFonts w:ascii="Arial" w:hAnsi="Arial" w:cs="Arial"/>
          <w:sz w:val="20"/>
          <w:szCs w:val="20"/>
          <w:lang w:val="en-US"/>
        </w:rPr>
        <w:t>[and Islamabad Bar Council]</w:t>
      </w:r>
      <w:r w:rsidRPr="00BB708B">
        <w:rPr>
          <w:rFonts w:ascii="Arial" w:hAnsi="Arial" w:cs="Arial"/>
          <w:sz w:val="20"/>
          <w:szCs w:val="20"/>
          <w:lang w:val="en-US"/>
        </w:rPr>
        <w:t>.</w:t>
      </w:r>
    </w:p>
    <w:p w14:paraId="64F5FF0B" w14:textId="77777777" w:rsidR="008B04E8" w:rsidRPr="00BB708B" w:rsidRDefault="008B04E8">
      <w:pPr>
        <w:tabs>
          <w:tab w:val="left" w:pos="720"/>
          <w:tab w:val="left" w:pos="1296"/>
          <w:tab w:val="left" w:pos="1872"/>
        </w:tabs>
        <w:spacing w:after="80"/>
        <w:ind w:firstLine="720"/>
        <w:jc w:val="both"/>
        <w:rPr>
          <w:rFonts w:ascii="Arial" w:hAnsi="Arial" w:cs="Arial"/>
          <w:sz w:val="20"/>
          <w:szCs w:val="20"/>
          <w:lang w:val="en-US"/>
        </w:rPr>
      </w:pPr>
      <w:r w:rsidRPr="00BB708B">
        <w:rPr>
          <w:rFonts w:ascii="Arial" w:hAnsi="Arial" w:cs="Arial"/>
          <w:sz w:val="20"/>
          <w:szCs w:val="20"/>
          <w:lang w:val="en-US"/>
        </w:rPr>
        <w:t>(3) No election of a member to the Pakistan Bar Council shall be called in question on the ground merely that due notice thereof has not been given to any person entitled to vote thereat, if the notice of the date has, not less than thirty days before that date, been published in the official Gazette.</w:t>
      </w:r>
    </w:p>
    <w:p w14:paraId="4C463651" w14:textId="77777777" w:rsidR="008B04E8" w:rsidRPr="00BB708B" w:rsidRDefault="008B04E8">
      <w:pPr>
        <w:tabs>
          <w:tab w:val="left" w:pos="720"/>
          <w:tab w:val="left" w:pos="1296"/>
          <w:tab w:val="left" w:pos="1872"/>
        </w:tabs>
        <w:spacing w:after="80"/>
        <w:ind w:firstLine="720"/>
        <w:jc w:val="both"/>
        <w:rPr>
          <w:rFonts w:ascii="Arial" w:hAnsi="Arial" w:cs="Arial"/>
          <w:sz w:val="20"/>
          <w:szCs w:val="20"/>
          <w:lang w:val="en-US"/>
        </w:rPr>
      </w:pPr>
      <w:r w:rsidRPr="00BB708B">
        <w:rPr>
          <w:rFonts w:ascii="Arial" w:hAnsi="Arial" w:cs="Arial"/>
          <w:sz w:val="20"/>
          <w:szCs w:val="20"/>
          <w:lang w:val="en-US"/>
        </w:rPr>
        <w:t>(4) A member may resign his office by writing under his hand addressed to the Chairman of the Council.</w:t>
      </w:r>
    </w:p>
    <w:p w14:paraId="3C9E9BCA" w14:textId="77777777" w:rsidR="008B04E8" w:rsidRPr="00BB708B" w:rsidRDefault="00790732" w:rsidP="00790732">
      <w:pPr>
        <w:tabs>
          <w:tab w:val="left" w:pos="720"/>
          <w:tab w:val="left" w:pos="1296"/>
          <w:tab w:val="left" w:pos="1872"/>
        </w:tabs>
        <w:spacing w:after="80"/>
        <w:jc w:val="both"/>
        <w:rPr>
          <w:rFonts w:ascii="Arial" w:hAnsi="Arial" w:cs="Arial"/>
          <w:sz w:val="20"/>
          <w:szCs w:val="20"/>
          <w:lang w:val="en-US"/>
        </w:rPr>
      </w:pPr>
      <w:r>
        <w:rPr>
          <w:rFonts w:ascii="Arial" w:hAnsi="Arial" w:cs="Arial"/>
          <w:sz w:val="20"/>
          <w:szCs w:val="20"/>
          <w:lang w:val="en-US"/>
        </w:rPr>
        <w:t xml:space="preserve">         </w:t>
      </w:r>
      <w:r w:rsidR="008B04E8" w:rsidRPr="00BB708B">
        <w:rPr>
          <w:rStyle w:val="FootnoteReference"/>
          <w:rFonts w:ascii="Arial" w:hAnsi="Arial" w:cs="Arial"/>
          <w:sz w:val="20"/>
          <w:szCs w:val="20"/>
          <w:lang w:val="en-US"/>
        </w:rPr>
        <w:footnoteReference w:id="105"/>
      </w:r>
      <w:r w:rsidR="008B04E8" w:rsidRPr="00BB708B">
        <w:rPr>
          <w:rFonts w:ascii="Arial" w:hAnsi="Arial" w:cs="Arial"/>
          <w:sz w:val="20"/>
          <w:szCs w:val="20"/>
          <w:lang w:val="en-US"/>
        </w:rPr>
        <w:t>[(5) …… Omitted]</w:t>
      </w:r>
    </w:p>
    <w:p w14:paraId="2BCB7079" w14:textId="77777777" w:rsidR="008B04E8" w:rsidRPr="00BB708B" w:rsidRDefault="008B04E8">
      <w:pPr>
        <w:tabs>
          <w:tab w:val="left" w:pos="720"/>
          <w:tab w:val="left" w:pos="1296"/>
          <w:tab w:val="left" w:pos="1872"/>
        </w:tabs>
        <w:spacing w:after="80"/>
        <w:ind w:firstLine="720"/>
        <w:jc w:val="both"/>
        <w:rPr>
          <w:rFonts w:ascii="Arial" w:hAnsi="Arial" w:cs="Arial"/>
          <w:sz w:val="20"/>
          <w:szCs w:val="20"/>
          <w:lang w:val="en-US"/>
        </w:rPr>
      </w:pPr>
      <w:r w:rsidRPr="00BB708B">
        <w:rPr>
          <w:rStyle w:val="FootnoteReference"/>
          <w:rFonts w:ascii="Arial" w:hAnsi="Arial" w:cs="Arial"/>
          <w:sz w:val="20"/>
          <w:szCs w:val="20"/>
          <w:lang w:val="en-US"/>
        </w:rPr>
        <w:footnoteReference w:id="106"/>
      </w:r>
      <w:r w:rsidRPr="00BB708B">
        <w:rPr>
          <w:rFonts w:ascii="Arial" w:hAnsi="Arial" w:cs="Arial"/>
          <w:sz w:val="20"/>
          <w:szCs w:val="20"/>
          <w:lang w:val="en-US"/>
        </w:rPr>
        <w:t>[</w:t>
      </w:r>
      <w:r w:rsidRPr="00BB708B">
        <w:rPr>
          <w:rFonts w:ascii="Arial" w:hAnsi="Arial" w:cs="Arial"/>
          <w:b/>
          <w:sz w:val="20"/>
          <w:szCs w:val="20"/>
          <w:lang w:val="en-US"/>
        </w:rPr>
        <w:t xml:space="preserve">11A. Qualifications for membership of Pakistan Bar </w:t>
      </w:r>
      <w:proofErr w:type="gramStart"/>
      <w:r w:rsidRPr="00BB708B">
        <w:rPr>
          <w:rFonts w:ascii="Arial" w:hAnsi="Arial" w:cs="Arial"/>
          <w:b/>
          <w:sz w:val="20"/>
          <w:szCs w:val="20"/>
          <w:lang w:val="en-US"/>
        </w:rPr>
        <w:t>Council.--</w:t>
      </w:r>
      <w:proofErr w:type="gramEnd"/>
      <w:r w:rsidRPr="00BB708B">
        <w:rPr>
          <w:rFonts w:ascii="Arial" w:hAnsi="Arial" w:cs="Arial"/>
          <w:sz w:val="20"/>
          <w:szCs w:val="20"/>
          <w:lang w:val="en-US"/>
        </w:rPr>
        <w:t>A person shall be qualified to be elected as a member of the Pakistan Bar Council if he--</w:t>
      </w:r>
    </w:p>
    <w:p w14:paraId="36A68E80" w14:textId="732B5DB0" w:rsidR="008B04E8" w:rsidRPr="00375194" w:rsidRDefault="008B04E8" w:rsidP="00375194">
      <w:pPr>
        <w:pStyle w:val="NoSpacing"/>
        <w:spacing w:line="276" w:lineRule="auto"/>
        <w:ind w:left="706"/>
        <w:rPr>
          <w:rFonts w:ascii="Arial" w:hAnsi="Arial" w:cs="Arial"/>
          <w:sz w:val="20"/>
          <w:szCs w:val="20"/>
          <w:lang w:val="en-US"/>
        </w:rPr>
      </w:pPr>
      <w:r w:rsidRPr="00375194">
        <w:rPr>
          <w:rFonts w:ascii="Arial" w:hAnsi="Arial" w:cs="Arial"/>
          <w:sz w:val="20"/>
          <w:szCs w:val="20"/>
          <w:lang w:val="en-US"/>
        </w:rPr>
        <w:t>(a)</w:t>
      </w:r>
      <w:r w:rsidRPr="00375194">
        <w:rPr>
          <w:rFonts w:ascii="Arial" w:hAnsi="Arial" w:cs="Arial"/>
          <w:sz w:val="20"/>
          <w:szCs w:val="20"/>
          <w:lang w:val="en-US"/>
        </w:rPr>
        <w:tab/>
        <w:t xml:space="preserve">is on the </w:t>
      </w:r>
      <w:proofErr w:type="spellStart"/>
      <w:r w:rsidRPr="00375194">
        <w:rPr>
          <w:rFonts w:ascii="Arial" w:hAnsi="Arial" w:cs="Arial"/>
          <w:sz w:val="20"/>
          <w:szCs w:val="20"/>
          <w:lang w:val="en-US"/>
        </w:rPr>
        <w:t>roll</w:t>
      </w:r>
      <w:proofErr w:type="spellEnd"/>
      <w:r w:rsidRPr="00375194">
        <w:rPr>
          <w:rFonts w:ascii="Arial" w:hAnsi="Arial" w:cs="Arial"/>
          <w:sz w:val="20"/>
          <w:szCs w:val="20"/>
          <w:lang w:val="en-US"/>
        </w:rPr>
        <w:t xml:space="preserve"> of Advocates of the Supreme Court maintained by the Pakistan </w:t>
      </w:r>
      <w:r w:rsidR="00375194">
        <w:rPr>
          <w:rFonts w:ascii="Arial" w:hAnsi="Arial" w:cs="Arial"/>
          <w:sz w:val="20"/>
          <w:szCs w:val="20"/>
          <w:lang w:val="en-US"/>
        </w:rPr>
        <w:tab/>
      </w:r>
      <w:r w:rsidRPr="00375194">
        <w:rPr>
          <w:rFonts w:ascii="Arial" w:hAnsi="Arial" w:cs="Arial"/>
          <w:sz w:val="20"/>
          <w:szCs w:val="20"/>
          <w:lang w:val="en-US"/>
        </w:rPr>
        <w:t>Bar Council</w:t>
      </w:r>
      <w:r w:rsidR="00F326F7" w:rsidRPr="00375194">
        <w:rPr>
          <w:rFonts w:ascii="Arial" w:hAnsi="Arial" w:cs="Arial"/>
          <w:sz w:val="20"/>
          <w:szCs w:val="20"/>
          <w:lang w:val="en-US"/>
        </w:rPr>
        <w:t xml:space="preserve"> </w:t>
      </w:r>
      <w:r w:rsidR="00DC7841" w:rsidRPr="00375194">
        <w:rPr>
          <w:rStyle w:val="FootnoteReference"/>
          <w:rFonts w:ascii="Arial" w:hAnsi="Arial" w:cs="Arial"/>
          <w:sz w:val="20"/>
          <w:szCs w:val="20"/>
          <w:lang w:val="en-US"/>
        </w:rPr>
        <w:footnoteReference w:id="107"/>
      </w:r>
      <w:r w:rsidR="00F326F7" w:rsidRPr="00375194">
        <w:rPr>
          <w:rFonts w:ascii="Arial" w:hAnsi="Arial" w:cs="Arial"/>
          <w:sz w:val="20"/>
          <w:szCs w:val="20"/>
          <w:lang w:val="en-US"/>
        </w:rPr>
        <w:t>[for not less than five years]</w:t>
      </w:r>
      <w:r w:rsidRPr="00375194">
        <w:rPr>
          <w:rFonts w:ascii="Arial" w:hAnsi="Arial" w:cs="Arial"/>
          <w:sz w:val="20"/>
          <w:szCs w:val="20"/>
          <w:lang w:val="en-US"/>
        </w:rPr>
        <w:t>;</w:t>
      </w:r>
    </w:p>
    <w:p w14:paraId="2EB59559" w14:textId="61B615A8" w:rsidR="008B04E8" w:rsidRPr="00375194" w:rsidRDefault="008B04E8" w:rsidP="00375194">
      <w:pPr>
        <w:pStyle w:val="NoSpacing"/>
        <w:spacing w:line="276" w:lineRule="auto"/>
        <w:ind w:left="706"/>
        <w:rPr>
          <w:rFonts w:ascii="Arial" w:hAnsi="Arial" w:cs="Arial"/>
          <w:sz w:val="20"/>
          <w:szCs w:val="20"/>
          <w:lang w:val="en-US"/>
        </w:rPr>
      </w:pPr>
      <w:r w:rsidRPr="00375194">
        <w:rPr>
          <w:rFonts w:ascii="Arial" w:hAnsi="Arial" w:cs="Arial"/>
          <w:sz w:val="20"/>
          <w:szCs w:val="20"/>
          <w:lang w:val="en-US"/>
        </w:rPr>
        <w:t>(b)</w:t>
      </w:r>
      <w:r w:rsidRPr="00375194">
        <w:rPr>
          <w:rFonts w:ascii="Arial" w:hAnsi="Arial" w:cs="Arial"/>
          <w:sz w:val="20"/>
          <w:szCs w:val="20"/>
          <w:lang w:val="en-US"/>
        </w:rPr>
        <w:tab/>
        <w:t xml:space="preserve">has, on the day of the filling of the nomination paper, been an Advocate for </w:t>
      </w:r>
      <w:r w:rsidR="00375194">
        <w:rPr>
          <w:rFonts w:ascii="Arial" w:hAnsi="Arial" w:cs="Arial"/>
          <w:sz w:val="20"/>
          <w:szCs w:val="20"/>
          <w:lang w:val="en-US"/>
        </w:rPr>
        <w:tab/>
      </w:r>
      <w:r w:rsidRPr="00375194">
        <w:rPr>
          <w:rFonts w:ascii="Arial" w:hAnsi="Arial" w:cs="Arial"/>
          <w:sz w:val="20"/>
          <w:szCs w:val="20"/>
          <w:lang w:val="en-US"/>
        </w:rPr>
        <w:t xml:space="preserve">not less than </w:t>
      </w:r>
      <w:r w:rsidRPr="00375194">
        <w:rPr>
          <w:rStyle w:val="FootnoteReference"/>
          <w:rFonts w:ascii="Arial" w:hAnsi="Arial" w:cs="Arial"/>
          <w:sz w:val="20"/>
          <w:szCs w:val="20"/>
          <w:lang w:val="en-US"/>
        </w:rPr>
        <w:footnoteReference w:id="108"/>
      </w:r>
      <w:r w:rsidRPr="00375194">
        <w:rPr>
          <w:rFonts w:ascii="Arial" w:hAnsi="Arial" w:cs="Arial"/>
          <w:sz w:val="20"/>
          <w:szCs w:val="20"/>
          <w:lang w:val="en-US"/>
        </w:rPr>
        <w:t>[</w:t>
      </w:r>
      <w:r w:rsidR="00EF58C3" w:rsidRPr="00375194">
        <w:rPr>
          <w:rFonts w:ascii="Arial" w:hAnsi="Arial" w:cs="Arial"/>
          <w:sz w:val="20"/>
          <w:szCs w:val="20"/>
          <w:lang w:val="en-US"/>
        </w:rPr>
        <w:t>twenty</w:t>
      </w:r>
      <w:r w:rsidRPr="00375194">
        <w:rPr>
          <w:rFonts w:ascii="Arial" w:hAnsi="Arial" w:cs="Arial"/>
          <w:sz w:val="20"/>
          <w:szCs w:val="20"/>
          <w:lang w:val="en-US"/>
        </w:rPr>
        <w:t>] years; and</w:t>
      </w:r>
    </w:p>
    <w:p w14:paraId="072F50CD" w14:textId="2169BD74" w:rsidR="008B04E8" w:rsidRDefault="008B04E8" w:rsidP="00375194">
      <w:pPr>
        <w:pStyle w:val="NoSpacing"/>
        <w:spacing w:line="276" w:lineRule="auto"/>
        <w:ind w:left="706"/>
        <w:rPr>
          <w:rFonts w:ascii="Arial" w:hAnsi="Arial" w:cs="Arial"/>
          <w:sz w:val="20"/>
          <w:szCs w:val="20"/>
        </w:rPr>
      </w:pPr>
      <w:r w:rsidRPr="00375194">
        <w:rPr>
          <w:rFonts w:ascii="Arial" w:hAnsi="Arial" w:cs="Arial"/>
          <w:sz w:val="20"/>
          <w:szCs w:val="20"/>
        </w:rPr>
        <w:t>(c)</w:t>
      </w:r>
      <w:r w:rsidRPr="00375194">
        <w:rPr>
          <w:rFonts w:ascii="Arial" w:hAnsi="Arial" w:cs="Arial"/>
          <w:sz w:val="20"/>
          <w:szCs w:val="20"/>
        </w:rPr>
        <w:tab/>
        <w:t>has cleared all the dues payable by him to the Pakistan Bar Council.</w:t>
      </w:r>
    </w:p>
    <w:p w14:paraId="7095C26F" w14:textId="77777777" w:rsidR="00375194" w:rsidRPr="00375194" w:rsidRDefault="00375194" w:rsidP="00375194">
      <w:pPr>
        <w:pStyle w:val="NoSpacing"/>
        <w:spacing w:line="276" w:lineRule="auto"/>
        <w:ind w:left="706"/>
        <w:rPr>
          <w:rFonts w:ascii="Arial" w:hAnsi="Arial" w:cs="Arial"/>
          <w:sz w:val="20"/>
          <w:szCs w:val="20"/>
        </w:rPr>
      </w:pPr>
    </w:p>
    <w:p w14:paraId="3D3B774E" w14:textId="77777777" w:rsidR="008B04E8" w:rsidRPr="00BB708B" w:rsidRDefault="008B04E8">
      <w:pPr>
        <w:tabs>
          <w:tab w:val="left" w:pos="720"/>
          <w:tab w:val="left" w:pos="1296"/>
          <w:tab w:val="left" w:pos="1872"/>
        </w:tabs>
        <w:spacing w:after="160"/>
        <w:ind w:firstLine="720"/>
        <w:jc w:val="both"/>
        <w:rPr>
          <w:rFonts w:ascii="Arial" w:hAnsi="Arial" w:cs="Arial"/>
          <w:sz w:val="20"/>
          <w:szCs w:val="20"/>
          <w:lang w:val="en-US"/>
        </w:rPr>
      </w:pPr>
      <w:r w:rsidRPr="00BB708B">
        <w:rPr>
          <w:rFonts w:ascii="Arial" w:hAnsi="Arial" w:cs="Arial"/>
          <w:b/>
          <w:sz w:val="20"/>
          <w:szCs w:val="20"/>
          <w:lang w:val="en-US"/>
        </w:rPr>
        <w:t xml:space="preserve">11B. Disqualifications for membership of Pakistan Bar </w:t>
      </w:r>
      <w:proofErr w:type="gramStart"/>
      <w:r w:rsidRPr="00BB708B">
        <w:rPr>
          <w:rFonts w:ascii="Arial" w:hAnsi="Arial" w:cs="Arial"/>
          <w:b/>
          <w:sz w:val="20"/>
          <w:szCs w:val="20"/>
          <w:lang w:val="en-US"/>
        </w:rPr>
        <w:t>Council.--</w:t>
      </w:r>
      <w:proofErr w:type="gramEnd"/>
      <w:r w:rsidRPr="00BB708B">
        <w:rPr>
          <w:rFonts w:ascii="Arial" w:hAnsi="Arial" w:cs="Arial"/>
          <w:sz w:val="20"/>
          <w:szCs w:val="20"/>
          <w:lang w:val="en-US"/>
        </w:rPr>
        <w:t>A person shall be disqualified to be elected as a member of the Pakistan Bar council if he--</w:t>
      </w:r>
    </w:p>
    <w:p w14:paraId="2D5CB2F8" w14:textId="1D88C3EC" w:rsidR="008B04E8" w:rsidRPr="00375194" w:rsidRDefault="008B04E8" w:rsidP="00375194">
      <w:pPr>
        <w:pStyle w:val="NoSpacing"/>
        <w:spacing w:line="276" w:lineRule="auto"/>
        <w:ind w:left="706"/>
        <w:rPr>
          <w:rFonts w:ascii="Arial" w:hAnsi="Arial" w:cs="Arial"/>
          <w:sz w:val="20"/>
          <w:szCs w:val="20"/>
        </w:rPr>
      </w:pPr>
      <w:r w:rsidRPr="00375194">
        <w:rPr>
          <w:rFonts w:ascii="Arial" w:hAnsi="Arial" w:cs="Arial"/>
          <w:sz w:val="20"/>
          <w:szCs w:val="20"/>
        </w:rPr>
        <w:lastRenderedPageBreak/>
        <w:t>(a)</w:t>
      </w:r>
      <w:r w:rsidRPr="00375194">
        <w:rPr>
          <w:rFonts w:ascii="Arial" w:hAnsi="Arial" w:cs="Arial"/>
          <w:sz w:val="20"/>
          <w:szCs w:val="20"/>
        </w:rPr>
        <w:tab/>
        <w:t xml:space="preserve">was dismissed or removed from the service of Government or of a public </w:t>
      </w:r>
      <w:r w:rsidR="00375194">
        <w:rPr>
          <w:rFonts w:ascii="Arial" w:hAnsi="Arial" w:cs="Arial"/>
          <w:sz w:val="20"/>
          <w:szCs w:val="20"/>
        </w:rPr>
        <w:tab/>
      </w:r>
      <w:r w:rsidRPr="00375194">
        <w:rPr>
          <w:rFonts w:ascii="Arial" w:hAnsi="Arial" w:cs="Arial"/>
          <w:sz w:val="20"/>
          <w:szCs w:val="20"/>
        </w:rPr>
        <w:t>statutory corporation; or</w:t>
      </w:r>
    </w:p>
    <w:p w14:paraId="584AA072" w14:textId="77777777" w:rsidR="008B04E8" w:rsidRPr="00375194" w:rsidRDefault="008B04E8" w:rsidP="00375194">
      <w:pPr>
        <w:pStyle w:val="NoSpacing"/>
        <w:spacing w:line="276" w:lineRule="auto"/>
        <w:ind w:left="706"/>
        <w:rPr>
          <w:rFonts w:ascii="Arial" w:hAnsi="Arial" w:cs="Arial"/>
          <w:sz w:val="20"/>
          <w:szCs w:val="20"/>
          <w:lang w:val="en-US"/>
        </w:rPr>
      </w:pPr>
      <w:r w:rsidRPr="00375194">
        <w:rPr>
          <w:rFonts w:ascii="Arial" w:hAnsi="Arial" w:cs="Arial"/>
          <w:sz w:val="20"/>
          <w:szCs w:val="20"/>
          <w:lang w:val="en-US"/>
        </w:rPr>
        <w:t>(b)</w:t>
      </w:r>
      <w:r w:rsidRPr="00375194">
        <w:rPr>
          <w:rFonts w:ascii="Arial" w:hAnsi="Arial" w:cs="Arial"/>
          <w:sz w:val="20"/>
          <w:szCs w:val="20"/>
          <w:lang w:val="en-US"/>
        </w:rPr>
        <w:tab/>
        <w:t>has been convicted for an offence involving moral turpitude; or</w:t>
      </w:r>
    </w:p>
    <w:p w14:paraId="41FA12C6" w14:textId="77777777" w:rsidR="008B04E8" w:rsidRPr="00375194" w:rsidRDefault="008B04E8" w:rsidP="00375194">
      <w:pPr>
        <w:pStyle w:val="NoSpacing"/>
        <w:spacing w:line="276" w:lineRule="auto"/>
        <w:ind w:left="706"/>
        <w:rPr>
          <w:rFonts w:ascii="Arial" w:hAnsi="Arial" w:cs="Arial"/>
          <w:sz w:val="20"/>
          <w:szCs w:val="20"/>
          <w:lang w:val="en-US"/>
        </w:rPr>
      </w:pPr>
      <w:r w:rsidRPr="00375194">
        <w:rPr>
          <w:rFonts w:ascii="Arial" w:hAnsi="Arial" w:cs="Arial"/>
          <w:sz w:val="20"/>
          <w:szCs w:val="20"/>
          <w:lang w:val="en-US"/>
        </w:rPr>
        <w:t>(c)</w:t>
      </w:r>
      <w:r w:rsidRPr="00375194">
        <w:rPr>
          <w:rFonts w:ascii="Arial" w:hAnsi="Arial" w:cs="Arial"/>
          <w:sz w:val="20"/>
          <w:szCs w:val="20"/>
          <w:lang w:val="en-US"/>
        </w:rPr>
        <w:tab/>
        <w:t>has been found guilty of professional misconduct; or</w:t>
      </w:r>
    </w:p>
    <w:p w14:paraId="31AF1C35" w14:textId="77777777" w:rsidR="008B04E8" w:rsidRPr="00375194" w:rsidRDefault="008B04E8" w:rsidP="00375194">
      <w:pPr>
        <w:pStyle w:val="NoSpacing"/>
        <w:spacing w:line="276" w:lineRule="auto"/>
        <w:ind w:left="706"/>
        <w:rPr>
          <w:rFonts w:ascii="Arial" w:hAnsi="Arial" w:cs="Arial"/>
          <w:sz w:val="20"/>
          <w:szCs w:val="20"/>
          <w:lang w:val="en-US"/>
        </w:rPr>
      </w:pPr>
      <w:r w:rsidRPr="00375194">
        <w:rPr>
          <w:rFonts w:ascii="Arial" w:hAnsi="Arial" w:cs="Arial"/>
          <w:sz w:val="20"/>
          <w:szCs w:val="20"/>
          <w:lang w:val="en-US"/>
        </w:rPr>
        <w:t>(d)</w:t>
      </w:r>
      <w:r w:rsidRPr="00375194">
        <w:rPr>
          <w:rFonts w:ascii="Arial" w:hAnsi="Arial" w:cs="Arial"/>
          <w:sz w:val="20"/>
          <w:szCs w:val="20"/>
          <w:lang w:val="en-US"/>
        </w:rPr>
        <w:tab/>
        <w:t>has been declared a tout; or</w:t>
      </w:r>
    </w:p>
    <w:p w14:paraId="25D9F4C6" w14:textId="22D0F34D" w:rsidR="008B04E8" w:rsidRDefault="008B04E8" w:rsidP="00375194">
      <w:pPr>
        <w:pStyle w:val="NoSpacing"/>
        <w:spacing w:line="276" w:lineRule="auto"/>
        <w:ind w:left="706"/>
        <w:rPr>
          <w:rFonts w:ascii="Arial" w:hAnsi="Arial" w:cs="Arial"/>
          <w:sz w:val="20"/>
          <w:szCs w:val="20"/>
          <w:lang w:val="en-US"/>
        </w:rPr>
      </w:pPr>
      <w:r w:rsidRPr="00375194">
        <w:rPr>
          <w:rFonts w:ascii="Arial" w:hAnsi="Arial" w:cs="Arial"/>
          <w:sz w:val="20"/>
          <w:szCs w:val="20"/>
          <w:lang w:val="en-US"/>
        </w:rPr>
        <w:t>(e)</w:t>
      </w:r>
      <w:r w:rsidRPr="00375194">
        <w:rPr>
          <w:rFonts w:ascii="Arial" w:hAnsi="Arial" w:cs="Arial"/>
          <w:sz w:val="20"/>
          <w:szCs w:val="20"/>
          <w:lang w:val="en-US"/>
        </w:rPr>
        <w:tab/>
        <w:t>is an undischarged insolvent.</w:t>
      </w:r>
    </w:p>
    <w:p w14:paraId="45129E26" w14:textId="77777777" w:rsidR="00375194" w:rsidRPr="00375194" w:rsidRDefault="00375194" w:rsidP="00375194">
      <w:pPr>
        <w:pStyle w:val="NoSpacing"/>
        <w:ind w:left="706"/>
        <w:rPr>
          <w:rFonts w:ascii="Arial" w:hAnsi="Arial" w:cs="Arial"/>
          <w:sz w:val="20"/>
          <w:szCs w:val="20"/>
          <w:lang w:val="en-US"/>
        </w:rPr>
      </w:pPr>
    </w:p>
    <w:p w14:paraId="35900967" w14:textId="77777777" w:rsidR="008B04E8" w:rsidRPr="00BB708B" w:rsidRDefault="008B04E8">
      <w:pPr>
        <w:tabs>
          <w:tab w:val="left" w:pos="720"/>
          <w:tab w:val="left" w:pos="1296"/>
          <w:tab w:val="left" w:pos="1872"/>
        </w:tabs>
        <w:spacing w:after="160"/>
        <w:ind w:firstLine="720"/>
        <w:jc w:val="both"/>
        <w:rPr>
          <w:rFonts w:ascii="Arial" w:hAnsi="Arial" w:cs="Arial"/>
          <w:sz w:val="20"/>
          <w:szCs w:val="20"/>
          <w:lang w:val="en-US"/>
        </w:rPr>
      </w:pPr>
      <w:r w:rsidRPr="00BB708B">
        <w:rPr>
          <w:rFonts w:ascii="Arial" w:hAnsi="Arial" w:cs="Arial"/>
          <w:b/>
          <w:sz w:val="20"/>
          <w:szCs w:val="20"/>
          <w:lang w:val="en-US"/>
        </w:rPr>
        <w:t xml:space="preserve">11C. Cessation of membership of Pakistan Bar </w:t>
      </w:r>
      <w:proofErr w:type="gramStart"/>
      <w:r w:rsidRPr="00BB708B">
        <w:rPr>
          <w:rFonts w:ascii="Arial" w:hAnsi="Arial" w:cs="Arial"/>
          <w:b/>
          <w:sz w:val="20"/>
          <w:szCs w:val="20"/>
          <w:lang w:val="en-US"/>
        </w:rPr>
        <w:t>Council.--</w:t>
      </w:r>
      <w:proofErr w:type="gramEnd"/>
      <w:r w:rsidRPr="00BB708B">
        <w:rPr>
          <w:rFonts w:ascii="Arial" w:hAnsi="Arial" w:cs="Arial"/>
          <w:sz w:val="20"/>
          <w:szCs w:val="20"/>
          <w:lang w:val="en-US"/>
        </w:rPr>
        <w:t>A member of the Pakistan Bar Council shall cease to be such member if he-</w:t>
      </w:r>
    </w:p>
    <w:p w14:paraId="71C5741B" w14:textId="77777777" w:rsidR="008B04E8" w:rsidRPr="00375194" w:rsidRDefault="008B04E8" w:rsidP="00375194">
      <w:pPr>
        <w:pStyle w:val="NoSpacing"/>
        <w:ind w:left="706"/>
        <w:rPr>
          <w:rFonts w:ascii="Arial" w:hAnsi="Arial" w:cs="Arial"/>
          <w:sz w:val="20"/>
          <w:szCs w:val="20"/>
          <w:lang w:val="en-US"/>
        </w:rPr>
      </w:pPr>
      <w:r w:rsidRPr="00375194">
        <w:rPr>
          <w:rFonts w:ascii="Arial" w:hAnsi="Arial" w:cs="Arial"/>
          <w:sz w:val="20"/>
          <w:szCs w:val="20"/>
          <w:lang w:val="en-US"/>
        </w:rPr>
        <w:t>(a)</w:t>
      </w:r>
      <w:r w:rsidRPr="00375194">
        <w:rPr>
          <w:rFonts w:ascii="Arial" w:hAnsi="Arial" w:cs="Arial"/>
          <w:sz w:val="20"/>
          <w:szCs w:val="20"/>
          <w:lang w:val="en-US"/>
        </w:rPr>
        <w:tab/>
        <w:t>is appointed to an office of profit in the service of Pakistan; or</w:t>
      </w:r>
    </w:p>
    <w:p w14:paraId="3F0418C9" w14:textId="3EEE3DC4" w:rsidR="008B04E8" w:rsidRPr="00375194" w:rsidRDefault="008B04E8" w:rsidP="00375194">
      <w:pPr>
        <w:pStyle w:val="NoSpacing"/>
        <w:ind w:left="706"/>
        <w:rPr>
          <w:rFonts w:ascii="Arial" w:hAnsi="Arial" w:cs="Arial"/>
          <w:sz w:val="20"/>
          <w:szCs w:val="20"/>
          <w:lang w:val="en-US"/>
        </w:rPr>
      </w:pPr>
      <w:r w:rsidRPr="00375194">
        <w:rPr>
          <w:rFonts w:ascii="Arial" w:hAnsi="Arial" w:cs="Arial"/>
          <w:sz w:val="20"/>
          <w:szCs w:val="20"/>
          <w:lang w:val="en-US"/>
        </w:rPr>
        <w:t>(b)</w:t>
      </w:r>
      <w:r w:rsidRPr="00375194">
        <w:rPr>
          <w:rFonts w:ascii="Arial" w:hAnsi="Arial" w:cs="Arial"/>
          <w:sz w:val="20"/>
          <w:szCs w:val="20"/>
          <w:lang w:val="en-US"/>
        </w:rPr>
        <w:tab/>
        <w:t xml:space="preserve">is suspended or removed from practice under the provisions of Chapter VII; </w:t>
      </w:r>
      <w:r w:rsidR="00375194">
        <w:rPr>
          <w:rFonts w:ascii="Arial" w:hAnsi="Arial" w:cs="Arial"/>
          <w:sz w:val="20"/>
          <w:szCs w:val="20"/>
          <w:lang w:val="en-US"/>
        </w:rPr>
        <w:tab/>
      </w:r>
      <w:r w:rsidRPr="00375194">
        <w:rPr>
          <w:rFonts w:ascii="Arial" w:hAnsi="Arial" w:cs="Arial"/>
          <w:sz w:val="20"/>
          <w:szCs w:val="20"/>
          <w:lang w:val="en-US"/>
        </w:rPr>
        <w:t>or</w:t>
      </w:r>
    </w:p>
    <w:p w14:paraId="1B379CEE" w14:textId="54C462F1" w:rsidR="008B04E8" w:rsidRDefault="008B04E8" w:rsidP="00375194">
      <w:pPr>
        <w:pStyle w:val="NoSpacing"/>
        <w:ind w:left="706"/>
        <w:rPr>
          <w:rFonts w:ascii="Arial" w:hAnsi="Arial" w:cs="Arial"/>
          <w:sz w:val="20"/>
          <w:szCs w:val="20"/>
          <w:lang w:val="en-US"/>
        </w:rPr>
      </w:pPr>
      <w:r w:rsidRPr="00375194">
        <w:rPr>
          <w:rFonts w:ascii="Arial" w:hAnsi="Arial" w:cs="Arial"/>
          <w:sz w:val="20"/>
          <w:szCs w:val="20"/>
          <w:lang w:val="en-US"/>
        </w:rPr>
        <w:t>(c)</w:t>
      </w:r>
      <w:r w:rsidRPr="00375194">
        <w:rPr>
          <w:rFonts w:ascii="Arial" w:hAnsi="Arial" w:cs="Arial"/>
          <w:sz w:val="20"/>
          <w:szCs w:val="20"/>
          <w:lang w:val="en-US"/>
        </w:rPr>
        <w:tab/>
        <w:t>incurs any of the disqualifications specified in Section 11B].</w:t>
      </w:r>
    </w:p>
    <w:p w14:paraId="0D14901F" w14:textId="77777777" w:rsidR="00375194" w:rsidRPr="00375194" w:rsidRDefault="00375194" w:rsidP="00375194">
      <w:pPr>
        <w:pStyle w:val="NoSpacing"/>
        <w:ind w:left="706"/>
        <w:rPr>
          <w:rFonts w:ascii="Arial" w:hAnsi="Arial" w:cs="Arial"/>
          <w:sz w:val="20"/>
          <w:szCs w:val="20"/>
          <w:lang w:val="en-US"/>
        </w:rPr>
      </w:pPr>
    </w:p>
    <w:p w14:paraId="3F8C1BFF" w14:textId="77777777" w:rsidR="008B04E8" w:rsidRPr="00BB708B" w:rsidRDefault="008B04E8">
      <w:pPr>
        <w:tabs>
          <w:tab w:val="left" w:pos="720"/>
          <w:tab w:val="left" w:pos="1296"/>
          <w:tab w:val="left" w:pos="1872"/>
        </w:tabs>
        <w:spacing w:after="160"/>
        <w:ind w:firstLine="720"/>
        <w:jc w:val="both"/>
        <w:rPr>
          <w:rFonts w:ascii="Arial" w:hAnsi="Arial" w:cs="Arial"/>
          <w:sz w:val="20"/>
          <w:szCs w:val="20"/>
          <w:lang w:val="en-US"/>
        </w:rPr>
      </w:pPr>
      <w:r w:rsidRPr="00BB708B">
        <w:rPr>
          <w:rFonts w:ascii="Arial" w:hAnsi="Arial" w:cs="Arial"/>
          <w:b/>
          <w:sz w:val="20"/>
          <w:szCs w:val="20"/>
          <w:lang w:val="en-US"/>
        </w:rPr>
        <w:t xml:space="preserve">12. Chairman and Vice-Chairman of the Pakistan Bar </w:t>
      </w:r>
      <w:proofErr w:type="gramStart"/>
      <w:r w:rsidRPr="00BB708B">
        <w:rPr>
          <w:rFonts w:ascii="Arial" w:hAnsi="Arial" w:cs="Arial"/>
          <w:b/>
          <w:sz w:val="20"/>
          <w:szCs w:val="20"/>
          <w:lang w:val="en-US"/>
        </w:rPr>
        <w:t>Council.--</w:t>
      </w:r>
      <w:proofErr w:type="gramEnd"/>
      <w:r w:rsidRPr="00BB708B">
        <w:rPr>
          <w:rFonts w:ascii="Arial" w:hAnsi="Arial" w:cs="Arial"/>
          <w:sz w:val="20"/>
          <w:szCs w:val="20"/>
          <w:lang w:val="en-US"/>
        </w:rPr>
        <w:t xml:space="preserve">(1) The Attorney-General for Pakistan shall be the Chairman, </w:t>
      </w:r>
      <w:r w:rsidRPr="00BB708B">
        <w:rPr>
          <w:rFonts w:ascii="Arial" w:hAnsi="Arial" w:cs="Arial"/>
          <w:i/>
          <w:iCs/>
          <w:sz w:val="20"/>
          <w:szCs w:val="20"/>
          <w:lang w:val="en-US"/>
        </w:rPr>
        <w:t>ex-officio</w:t>
      </w:r>
      <w:r w:rsidRPr="00BB708B">
        <w:rPr>
          <w:rFonts w:ascii="Arial" w:hAnsi="Arial" w:cs="Arial"/>
          <w:sz w:val="20"/>
          <w:szCs w:val="20"/>
          <w:lang w:val="en-US"/>
        </w:rPr>
        <w:t>, of the Pakistan Bar Council.</w:t>
      </w:r>
    </w:p>
    <w:p w14:paraId="7D1ACEB0" w14:textId="77777777" w:rsidR="008B04E8" w:rsidRPr="00BB708B" w:rsidRDefault="008B04E8">
      <w:pPr>
        <w:tabs>
          <w:tab w:val="left" w:pos="720"/>
          <w:tab w:val="left" w:pos="1296"/>
          <w:tab w:val="left" w:pos="1872"/>
        </w:tabs>
        <w:spacing w:after="160"/>
        <w:ind w:firstLine="720"/>
        <w:jc w:val="both"/>
        <w:rPr>
          <w:rFonts w:ascii="Arial" w:hAnsi="Arial" w:cs="Arial"/>
          <w:sz w:val="20"/>
          <w:szCs w:val="20"/>
          <w:lang w:val="en-US"/>
        </w:rPr>
      </w:pPr>
      <w:r w:rsidRPr="00BB708B">
        <w:rPr>
          <w:rStyle w:val="FootnoteReference"/>
          <w:rFonts w:ascii="Arial" w:hAnsi="Arial" w:cs="Arial"/>
          <w:sz w:val="20"/>
          <w:szCs w:val="20"/>
          <w:lang w:val="en-US"/>
        </w:rPr>
        <w:footnoteReference w:id="109"/>
      </w:r>
      <w:r w:rsidRPr="00BB708B">
        <w:rPr>
          <w:rFonts w:ascii="Arial" w:hAnsi="Arial" w:cs="Arial"/>
          <w:sz w:val="20"/>
          <w:szCs w:val="20"/>
          <w:lang w:val="en-US"/>
        </w:rPr>
        <w:t>[(1A) If a member of the Pakistan Bar Council is appointed as the Attorney-General for Pakistan or as the Advocate-General for a Province</w:t>
      </w:r>
      <w:r w:rsidR="00DA6B0D" w:rsidRPr="00BB708B">
        <w:rPr>
          <w:rFonts w:ascii="Arial" w:hAnsi="Arial" w:cs="Arial"/>
          <w:sz w:val="20"/>
          <w:szCs w:val="20"/>
          <w:vertAlign w:val="superscript"/>
          <w:lang w:val="en-US"/>
        </w:rPr>
        <w:t xml:space="preserve"> </w:t>
      </w:r>
      <w:r w:rsidR="00871B7F">
        <w:rPr>
          <w:rStyle w:val="FootnoteReference"/>
          <w:rFonts w:ascii="Arial" w:hAnsi="Arial" w:cs="Arial"/>
          <w:sz w:val="20"/>
          <w:szCs w:val="20"/>
          <w:lang w:val="en-US"/>
        </w:rPr>
        <w:footnoteReference w:id="110"/>
      </w:r>
      <w:r w:rsidR="00DA6B0D" w:rsidRPr="00BB708B">
        <w:rPr>
          <w:rFonts w:ascii="Arial" w:hAnsi="Arial" w:cs="Arial"/>
          <w:sz w:val="20"/>
          <w:szCs w:val="20"/>
          <w:lang w:val="en-US"/>
        </w:rPr>
        <w:t>[or Islamabad Capital Territory]</w:t>
      </w:r>
      <w:r w:rsidRPr="00BB708B">
        <w:rPr>
          <w:rFonts w:ascii="Arial" w:hAnsi="Arial" w:cs="Arial"/>
          <w:sz w:val="20"/>
          <w:szCs w:val="20"/>
          <w:lang w:val="en-US"/>
        </w:rPr>
        <w:t>, his seat in the Council shall become vacant].</w:t>
      </w:r>
    </w:p>
    <w:p w14:paraId="087839F7" w14:textId="77777777" w:rsidR="008B04E8" w:rsidRPr="00BB708B" w:rsidRDefault="008B04E8">
      <w:pPr>
        <w:tabs>
          <w:tab w:val="left" w:pos="720"/>
          <w:tab w:val="left" w:pos="1296"/>
          <w:tab w:val="left" w:pos="1872"/>
        </w:tabs>
        <w:spacing w:after="160"/>
        <w:ind w:firstLine="720"/>
        <w:jc w:val="both"/>
        <w:rPr>
          <w:rFonts w:ascii="Arial" w:hAnsi="Arial" w:cs="Arial"/>
          <w:sz w:val="20"/>
          <w:szCs w:val="20"/>
          <w:lang w:val="en-US"/>
        </w:rPr>
      </w:pPr>
      <w:r w:rsidRPr="00BB708B">
        <w:rPr>
          <w:rFonts w:ascii="Arial" w:hAnsi="Arial" w:cs="Arial"/>
          <w:sz w:val="20"/>
          <w:szCs w:val="20"/>
          <w:lang w:val="en-US"/>
        </w:rPr>
        <w:t>(2) There shall be a Vice-Chairman of the Pakistan Bar Council who shall be elected in the prescribed manner by the members of that Council from amongst themselves.</w:t>
      </w:r>
    </w:p>
    <w:p w14:paraId="07546E4F" w14:textId="77777777" w:rsidR="008B04E8" w:rsidRPr="00BB708B" w:rsidRDefault="008B04E8">
      <w:pPr>
        <w:tabs>
          <w:tab w:val="left" w:pos="720"/>
          <w:tab w:val="left" w:pos="1296"/>
          <w:tab w:val="left" w:pos="1872"/>
        </w:tabs>
        <w:spacing w:after="160"/>
        <w:ind w:firstLine="720"/>
        <w:jc w:val="both"/>
        <w:rPr>
          <w:rFonts w:ascii="Arial" w:hAnsi="Arial" w:cs="Arial"/>
          <w:sz w:val="20"/>
          <w:szCs w:val="20"/>
          <w:lang w:val="en-US"/>
        </w:rPr>
      </w:pPr>
      <w:r w:rsidRPr="00BB708B">
        <w:rPr>
          <w:rFonts w:ascii="Arial" w:hAnsi="Arial" w:cs="Arial"/>
          <w:sz w:val="20"/>
          <w:szCs w:val="20"/>
          <w:lang w:val="en-US"/>
        </w:rPr>
        <w:t>(3) Subject to the provisions of sub-section (7), the election of the Vice-Chairman shall be held as soon as may be after the commencement of every year and in any case not later than thirty-first day of January.</w:t>
      </w:r>
    </w:p>
    <w:p w14:paraId="4D187B4E" w14:textId="77777777" w:rsidR="008B04E8" w:rsidRPr="00BB708B" w:rsidRDefault="008B04E8">
      <w:pPr>
        <w:tabs>
          <w:tab w:val="left" w:pos="720"/>
          <w:tab w:val="left" w:pos="1296"/>
          <w:tab w:val="left" w:pos="1872"/>
        </w:tabs>
        <w:spacing w:after="160"/>
        <w:ind w:firstLine="720"/>
        <w:jc w:val="both"/>
        <w:rPr>
          <w:rFonts w:ascii="Arial" w:hAnsi="Arial" w:cs="Arial"/>
          <w:sz w:val="20"/>
          <w:szCs w:val="20"/>
          <w:lang w:val="en-US"/>
        </w:rPr>
      </w:pPr>
      <w:r w:rsidRPr="00BB708B">
        <w:rPr>
          <w:rFonts w:ascii="Arial" w:hAnsi="Arial" w:cs="Arial"/>
          <w:sz w:val="20"/>
          <w:szCs w:val="20"/>
          <w:lang w:val="en-US"/>
        </w:rPr>
        <w:t xml:space="preserve">(4) Subject to the provisions of sub-sections (5) and (6), the Vice-Chairman shall hold office </w:t>
      </w:r>
      <w:r w:rsidRPr="00BB708B">
        <w:rPr>
          <w:rStyle w:val="FootnoteReference"/>
          <w:rFonts w:ascii="Arial" w:hAnsi="Arial" w:cs="Arial"/>
          <w:sz w:val="20"/>
          <w:szCs w:val="20"/>
          <w:lang w:val="en-US"/>
        </w:rPr>
        <w:footnoteReference w:id="111"/>
      </w:r>
      <w:r w:rsidRPr="00BB708B">
        <w:rPr>
          <w:rFonts w:ascii="Arial" w:hAnsi="Arial" w:cs="Arial"/>
          <w:sz w:val="20"/>
          <w:szCs w:val="20"/>
          <w:lang w:val="en-US"/>
        </w:rPr>
        <w:t>[until his successor enters upon his office].</w:t>
      </w:r>
    </w:p>
    <w:p w14:paraId="3F3F386D" w14:textId="77777777" w:rsidR="008B04E8" w:rsidRPr="00BB708B" w:rsidRDefault="008B04E8">
      <w:pPr>
        <w:tabs>
          <w:tab w:val="left" w:pos="720"/>
          <w:tab w:val="left" w:pos="1296"/>
          <w:tab w:val="left" w:pos="1872"/>
        </w:tabs>
        <w:spacing w:after="160"/>
        <w:ind w:firstLine="720"/>
        <w:jc w:val="both"/>
        <w:rPr>
          <w:rFonts w:ascii="Arial" w:hAnsi="Arial" w:cs="Arial"/>
          <w:sz w:val="20"/>
          <w:szCs w:val="20"/>
          <w:lang w:val="en-US"/>
        </w:rPr>
      </w:pPr>
      <w:r w:rsidRPr="00BB708B">
        <w:rPr>
          <w:rFonts w:ascii="Arial" w:hAnsi="Arial" w:cs="Arial"/>
          <w:sz w:val="20"/>
          <w:szCs w:val="20"/>
          <w:lang w:val="en-US"/>
        </w:rPr>
        <w:t>(5) A Vice-Chairman may resign his office by writing under his hand addressed to the Chairman.</w:t>
      </w:r>
    </w:p>
    <w:p w14:paraId="7764864F" w14:textId="77777777" w:rsidR="008B04E8" w:rsidRPr="00BB708B" w:rsidRDefault="008B04E8">
      <w:pPr>
        <w:tabs>
          <w:tab w:val="left" w:pos="720"/>
          <w:tab w:val="left" w:pos="1296"/>
          <w:tab w:val="left" w:pos="1872"/>
        </w:tabs>
        <w:spacing w:after="120"/>
        <w:ind w:firstLine="720"/>
        <w:jc w:val="both"/>
        <w:rPr>
          <w:rFonts w:ascii="Arial" w:hAnsi="Arial" w:cs="Arial"/>
          <w:sz w:val="20"/>
          <w:szCs w:val="20"/>
          <w:lang w:val="en-US"/>
        </w:rPr>
      </w:pPr>
      <w:r w:rsidRPr="00BB708B">
        <w:rPr>
          <w:rFonts w:ascii="Arial" w:hAnsi="Arial" w:cs="Arial"/>
          <w:sz w:val="20"/>
          <w:szCs w:val="20"/>
          <w:lang w:val="en-US"/>
        </w:rPr>
        <w:t>(6) A Vice-Chairman shall vacate his office if he is appointed to an office of profit in the service of Pakistan or is suspended or removed from practice under the provisions of Chapter VII.</w:t>
      </w:r>
    </w:p>
    <w:p w14:paraId="6681874C" w14:textId="77777777" w:rsidR="008B04E8" w:rsidRPr="00BB708B" w:rsidRDefault="008B04E8">
      <w:pPr>
        <w:tabs>
          <w:tab w:val="left" w:pos="720"/>
          <w:tab w:val="left" w:pos="1296"/>
          <w:tab w:val="left" w:pos="1872"/>
        </w:tabs>
        <w:spacing w:after="120"/>
        <w:ind w:firstLine="720"/>
        <w:jc w:val="both"/>
        <w:rPr>
          <w:rFonts w:ascii="Arial" w:hAnsi="Arial" w:cs="Arial"/>
          <w:sz w:val="20"/>
          <w:szCs w:val="20"/>
          <w:lang w:val="en-US"/>
        </w:rPr>
      </w:pPr>
      <w:r w:rsidRPr="00BB708B">
        <w:rPr>
          <w:rFonts w:ascii="Arial" w:hAnsi="Arial" w:cs="Arial"/>
          <w:sz w:val="20"/>
          <w:szCs w:val="20"/>
          <w:lang w:val="en-US"/>
        </w:rPr>
        <w:t>(7) Where the office of a Vice-Chairman becomes vacant, an election to the vacant office shall be held in the manner prescribed under sub-section (2), within thirty days of the office becoming vacant.</w:t>
      </w:r>
    </w:p>
    <w:p w14:paraId="12305F88" w14:textId="77777777" w:rsidR="008B04E8" w:rsidRPr="00486633" w:rsidRDefault="008B04E8">
      <w:pPr>
        <w:tabs>
          <w:tab w:val="left" w:pos="720"/>
          <w:tab w:val="left" w:pos="1296"/>
          <w:tab w:val="left" w:pos="1872"/>
        </w:tabs>
        <w:spacing w:after="120"/>
        <w:ind w:firstLine="720"/>
        <w:jc w:val="both"/>
        <w:rPr>
          <w:rFonts w:ascii="Arial" w:hAnsi="Arial" w:cs="Arial"/>
          <w:sz w:val="20"/>
          <w:szCs w:val="20"/>
          <w:lang w:val="en-US"/>
        </w:rPr>
      </w:pPr>
      <w:r w:rsidRPr="00486633">
        <w:rPr>
          <w:rFonts w:ascii="Arial" w:hAnsi="Arial" w:cs="Arial"/>
          <w:sz w:val="20"/>
          <w:szCs w:val="20"/>
          <w:lang w:val="en-US"/>
        </w:rPr>
        <w:lastRenderedPageBreak/>
        <w:t>(8) The Chairman and the Vice-Chairman shall have such powers and functions as may be prescribed.</w:t>
      </w:r>
    </w:p>
    <w:p w14:paraId="64CD8D9D" w14:textId="77777777" w:rsidR="008B04E8" w:rsidRPr="00486633" w:rsidRDefault="008B04E8">
      <w:pPr>
        <w:tabs>
          <w:tab w:val="left" w:pos="720"/>
          <w:tab w:val="left" w:pos="1296"/>
          <w:tab w:val="left" w:pos="1872"/>
        </w:tabs>
        <w:spacing w:after="120"/>
        <w:ind w:firstLine="720"/>
        <w:jc w:val="both"/>
        <w:rPr>
          <w:rFonts w:ascii="Arial" w:hAnsi="Arial" w:cs="Arial"/>
          <w:sz w:val="20"/>
          <w:szCs w:val="20"/>
          <w:lang w:val="en-US"/>
        </w:rPr>
      </w:pPr>
      <w:r w:rsidRPr="00486633">
        <w:rPr>
          <w:rFonts w:ascii="Arial" w:hAnsi="Arial" w:cs="Arial"/>
          <w:b/>
          <w:sz w:val="20"/>
          <w:szCs w:val="20"/>
          <w:lang w:val="en-US"/>
        </w:rPr>
        <w:t xml:space="preserve">13. Functions of the Pakistan Bar </w:t>
      </w:r>
      <w:proofErr w:type="gramStart"/>
      <w:r w:rsidRPr="00486633">
        <w:rPr>
          <w:rFonts w:ascii="Arial" w:hAnsi="Arial" w:cs="Arial"/>
          <w:b/>
          <w:sz w:val="20"/>
          <w:szCs w:val="20"/>
          <w:lang w:val="en-US"/>
        </w:rPr>
        <w:t>Council.--</w:t>
      </w:r>
      <w:proofErr w:type="gramEnd"/>
      <w:r w:rsidRPr="00DC7841">
        <w:rPr>
          <w:rStyle w:val="FootnoteReference"/>
          <w:rFonts w:ascii="Arial" w:hAnsi="Arial" w:cs="Arial"/>
          <w:sz w:val="20"/>
          <w:szCs w:val="20"/>
          <w:lang w:val="en-US"/>
        </w:rPr>
        <w:footnoteReference w:id="112"/>
      </w:r>
      <w:r w:rsidRPr="00DC7841">
        <w:rPr>
          <w:rFonts w:ascii="Arial" w:hAnsi="Arial" w:cs="Arial"/>
          <w:sz w:val="20"/>
          <w:szCs w:val="20"/>
          <w:lang w:val="en-US"/>
        </w:rPr>
        <w:t>[</w:t>
      </w:r>
      <w:r w:rsidRPr="00486633">
        <w:rPr>
          <w:rFonts w:ascii="Arial" w:hAnsi="Arial" w:cs="Arial"/>
          <w:sz w:val="20"/>
          <w:szCs w:val="20"/>
          <w:lang w:val="en-US"/>
        </w:rPr>
        <w:t xml:space="preserve">(1)] Subject to the provisions of this Act and the rules made thereunder, the functions of the Pakistan Bar Council shall </w:t>
      </w:r>
      <w:proofErr w:type="gramStart"/>
      <w:r w:rsidRPr="00486633">
        <w:rPr>
          <w:rFonts w:ascii="Arial" w:hAnsi="Arial" w:cs="Arial"/>
          <w:sz w:val="20"/>
          <w:szCs w:val="20"/>
          <w:lang w:val="en-US"/>
        </w:rPr>
        <w:t>be.—</w:t>
      </w:r>
      <w:proofErr w:type="gramEnd"/>
    </w:p>
    <w:p w14:paraId="3CBEBC7E" w14:textId="77777777" w:rsidR="008B04E8" w:rsidRPr="00486633" w:rsidRDefault="008B04E8">
      <w:pPr>
        <w:tabs>
          <w:tab w:val="left" w:pos="720"/>
          <w:tab w:val="left" w:pos="1296"/>
          <w:tab w:val="left" w:pos="1872"/>
        </w:tabs>
        <w:spacing w:after="120"/>
        <w:ind w:left="1296" w:hanging="576"/>
        <w:jc w:val="both"/>
        <w:rPr>
          <w:rFonts w:ascii="Arial" w:hAnsi="Arial" w:cs="Arial"/>
          <w:sz w:val="20"/>
          <w:szCs w:val="20"/>
          <w:lang w:val="en-US"/>
        </w:rPr>
      </w:pPr>
      <w:r w:rsidRPr="00486633">
        <w:rPr>
          <w:rFonts w:ascii="Arial" w:hAnsi="Arial" w:cs="Arial"/>
          <w:sz w:val="20"/>
          <w:szCs w:val="20"/>
          <w:lang w:val="en-US"/>
        </w:rPr>
        <w:t>(a)</w:t>
      </w:r>
      <w:r w:rsidRPr="00486633">
        <w:rPr>
          <w:rFonts w:ascii="Arial" w:hAnsi="Arial" w:cs="Arial"/>
          <w:sz w:val="20"/>
          <w:szCs w:val="20"/>
          <w:lang w:val="en-US"/>
        </w:rPr>
        <w:tab/>
        <w:t>to prepare and maintain a common roll of advocates;</w:t>
      </w:r>
    </w:p>
    <w:p w14:paraId="7C51FC4C" w14:textId="77777777" w:rsidR="008B04E8" w:rsidRPr="00486633" w:rsidRDefault="00790732" w:rsidP="00790732">
      <w:pPr>
        <w:tabs>
          <w:tab w:val="left" w:pos="720"/>
          <w:tab w:val="left" w:pos="1296"/>
          <w:tab w:val="left" w:pos="1872"/>
        </w:tabs>
        <w:spacing w:after="120"/>
        <w:ind w:left="1290" w:hanging="1290"/>
        <w:jc w:val="both"/>
        <w:rPr>
          <w:rFonts w:ascii="Arial" w:hAnsi="Arial" w:cs="Arial"/>
          <w:sz w:val="20"/>
          <w:szCs w:val="20"/>
          <w:lang w:val="en-US"/>
        </w:rPr>
      </w:pPr>
      <w:r>
        <w:rPr>
          <w:rFonts w:ascii="Arial" w:hAnsi="Arial" w:cs="Arial"/>
          <w:sz w:val="20"/>
          <w:szCs w:val="20"/>
          <w:lang w:val="en-US"/>
        </w:rPr>
        <w:t xml:space="preserve">        </w:t>
      </w:r>
      <w:r w:rsidR="008B04E8" w:rsidRPr="00486633">
        <w:rPr>
          <w:rStyle w:val="FootnoteReference"/>
          <w:rFonts w:ascii="Arial" w:hAnsi="Arial" w:cs="Arial"/>
          <w:sz w:val="20"/>
          <w:szCs w:val="20"/>
          <w:lang w:val="en-US"/>
        </w:rPr>
        <w:footnoteReference w:id="113"/>
      </w:r>
      <w:r w:rsidR="008B04E8" w:rsidRPr="00486633">
        <w:rPr>
          <w:rFonts w:ascii="Arial" w:hAnsi="Arial" w:cs="Arial"/>
          <w:sz w:val="20"/>
          <w:szCs w:val="20"/>
          <w:lang w:val="en-US"/>
        </w:rPr>
        <w:t>[(b)</w:t>
      </w:r>
      <w:r w:rsidR="008B04E8" w:rsidRPr="00486633">
        <w:rPr>
          <w:rFonts w:ascii="Arial" w:hAnsi="Arial" w:cs="Arial"/>
          <w:sz w:val="20"/>
          <w:szCs w:val="20"/>
          <w:lang w:val="en-US"/>
        </w:rPr>
        <w:tab/>
        <w:t xml:space="preserve">to admit persons as advocates entitled to </w:t>
      </w:r>
      <w:proofErr w:type="spellStart"/>
      <w:r w:rsidR="008B04E8" w:rsidRPr="00486633">
        <w:rPr>
          <w:rFonts w:ascii="Arial" w:hAnsi="Arial" w:cs="Arial"/>
          <w:sz w:val="20"/>
          <w:szCs w:val="20"/>
          <w:lang w:val="en-US"/>
        </w:rPr>
        <w:t>practise</w:t>
      </w:r>
      <w:proofErr w:type="spellEnd"/>
      <w:r w:rsidR="008B04E8" w:rsidRPr="00486633">
        <w:rPr>
          <w:rFonts w:ascii="Arial" w:hAnsi="Arial" w:cs="Arial"/>
          <w:sz w:val="20"/>
          <w:szCs w:val="20"/>
          <w:lang w:val="en-US"/>
        </w:rPr>
        <w:t xml:space="preserve"> before the Supreme Court and to prepare and maintain a roll of such advocates and to remove advocates from such roll;</w:t>
      </w:r>
    </w:p>
    <w:p w14:paraId="7048D73C" w14:textId="77777777" w:rsidR="008B04E8" w:rsidRPr="00486633" w:rsidRDefault="008B04E8">
      <w:pPr>
        <w:tabs>
          <w:tab w:val="left" w:pos="720"/>
          <w:tab w:val="left" w:pos="1296"/>
          <w:tab w:val="left" w:pos="1872"/>
        </w:tabs>
        <w:spacing w:after="120"/>
        <w:ind w:left="1296" w:hanging="576"/>
        <w:jc w:val="both"/>
        <w:rPr>
          <w:rFonts w:ascii="Arial" w:hAnsi="Arial" w:cs="Arial"/>
          <w:sz w:val="20"/>
          <w:szCs w:val="20"/>
          <w:lang w:val="en-US"/>
        </w:rPr>
      </w:pPr>
      <w:r w:rsidRPr="00486633">
        <w:rPr>
          <w:rFonts w:ascii="Arial" w:hAnsi="Arial" w:cs="Arial"/>
          <w:sz w:val="20"/>
          <w:szCs w:val="20"/>
          <w:lang w:val="en-US"/>
        </w:rPr>
        <w:t>(c)</w:t>
      </w:r>
      <w:r w:rsidRPr="00486633">
        <w:rPr>
          <w:rFonts w:ascii="Arial" w:hAnsi="Arial" w:cs="Arial"/>
          <w:sz w:val="20"/>
          <w:szCs w:val="20"/>
          <w:lang w:val="en-US"/>
        </w:rPr>
        <w:tab/>
        <w:t>to entertain and determine cases of misconduct against advocates of the Supreme Court and to award punishment in such cases;]</w:t>
      </w:r>
    </w:p>
    <w:p w14:paraId="3575FABB" w14:textId="77777777" w:rsidR="008B04E8" w:rsidRPr="00486633" w:rsidRDefault="008B04E8">
      <w:pPr>
        <w:tabs>
          <w:tab w:val="left" w:pos="720"/>
          <w:tab w:val="left" w:pos="1296"/>
          <w:tab w:val="left" w:pos="1872"/>
        </w:tabs>
        <w:spacing w:after="120"/>
        <w:ind w:left="1296" w:hanging="576"/>
        <w:jc w:val="both"/>
        <w:rPr>
          <w:rFonts w:ascii="Arial" w:hAnsi="Arial" w:cs="Arial"/>
          <w:sz w:val="20"/>
          <w:szCs w:val="20"/>
          <w:lang w:val="en-US"/>
        </w:rPr>
      </w:pPr>
      <w:r w:rsidRPr="00486633">
        <w:rPr>
          <w:rFonts w:ascii="Arial" w:hAnsi="Arial" w:cs="Arial"/>
          <w:sz w:val="20"/>
          <w:szCs w:val="20"/>
          <w:lang w:val="en-US"/>
        </w:rPr>
        <w:t>(d)</w:t>
      </w:r>
      <w:r w:rsidRPr="00486633">
        <w:rPr>
          <w:rFonts w:ascii="Arial" w:hAnsi="Arial" w:cs="Arial"/>
          <w:sz w:val="20"/>
          <w:szCs w:val="20"/>
          <w:lang w:val="en-US"/>
        </w:rPr>
        <w:tab/>
        <w:t>to lay down standard of professional conduct and etiquette for advocates;</w:t>
      </w:r>
    </w:p>
    <w:p w14:paraId="0A209AFF" w14:textId="77777777" w:rsidR="008B04E8" w:rsidRPr="00486633" w:rsidRDefault="008B04E8">
      <w:pPr>
        <w:tabs>
          <w:tab w:val="left" w:pos="720"/>
          <w:tab w:val="left" w:pos="1296"/>
          <w:tab w:val="left" w:pos="1872"/>
        </w:tabs>
        <w:spacing w:after="120"/>
        <w:ind w:left="1296" w:hanging="576"/>
        <w:jc w:val="both"/>
        <w:rPr>
          <w:rFonts w:ascii="Arial" w:hAnsi="Arial" w:cs="Arial"/>
          <w:sz w:val="20"/>
          <w:szCs w:val="20"/>
          <w:lang w:val="en-US"/>
        </w:rPr>
      </w:pPr>
      <w:r w:rsidRPr="00486633">
        <w:rPr>
          <w:rFonts w:ascii="Arial" w:hAnsi="Arial" w:cs="Arial"/>
          <w:sz w:val="20"/>
          <w:szCs w:val="20"/>
          <w:lang w:val="en-US"/>
        </w:rPr>
        <w:t>(e)</w:t>
      </w:r>
      <w:r w:rsidRPr="00486633">
        <w:rPr>
          <w:rFonts w:ascii="Arial" w:hAnsi="Arial" w:cs="Arial"/>
          <w:sz w:val="20"/>
          <w:szCs w:val="20"/>
          <w:lang w:val="en-US"/>
        </w:rPr>
        <w:tab/>
        <w:t xml:space="preserve">to lay down the procedure to be followed by its </w:t>
      </w:r>
      <w:proofErr w:type="gramStart"/>
      <w:r w:rsidRPr="00486633">
        <w:rPr>
          <w:rFonts w:ascii="Arial" w:hAnsi="Arial" w:cs="Arial"/>
          <w:sz w:val="20"/>
          <w:szCs w:val="20"/>
          <w:lang w:val="en-US"/>
        </w:rPr>
        <w:t>Committees</w:t>
      </w:r>
      <w:proofErr w:type="gramEnd"/>
      <w:r w:rsidRPr="00486633">
        <w:rPr>
          <w:rFonts w:ascii="Arial" w:hAnsi="Arial" w:cs="Arial"/>
          <w:sz w:val="20"/>
          <w:szCs w:val="20"/>
          <w:lang w:val="en-US"/>
        </w:rPr>
        <w:t>;</w:t>
      </w:r>
    </w:p>
    <w:p w14:paraId="1FE6F1EB" w14:textId="77777777" w:rsidR="008B04E8" w:rsidRPr="00486633" w:rsidRDefault="008B04E8">
      <w:pPr>
        <w:tabs>
          <w:tab w:val="left" w:pos="720"/>
          <w:tab w:val="left" w:pos="1296"/>
          <w:tab w:val="left" w:pos="1872"/>
        </w:tabs>
        <w:spacing w:after="120"/>
        <w:ind w:left="1296" w:hanging="576"/>
        <w:jc w:val="both"/>
        <w:rPr>
          <w:rFonts w:ascii="Arial" w:hAnsi="Arial" w:cs="Arial"/>
          <w:sz w:val="20"/>
          <w:szCs w:val="20"/>
          <w:lang w:val="en-US"/>
        </w:rPr>
      </w:pPr>
      <w:r w:rsidRPr="00486633">
        <w:rPr>
          <w:rFonts w:ascii="Arial" w:hAnsi="Arial" w:cs="Arial"/>
          <w:sz w:val="20"/>
          <w:szCs w:val="20"/>
          <w:lang w:val="en-US"/>
        </w:rPr>
        <w:t>(f)</w:t>
      </w:r>
      <w:r w:rsidRPr="00486633">
        <w:rPr>
          <w:rFonts w:ascii="Arial" w:hAnsi="Arial" w:cs="Arial"/>
          <w:sz w:val="20"/>
          <w:szCs w:val="20"/>
          <w:lang w:val="en-US"/>
        </w:rPr>
        <w:tab/>
        <w:t>to safeguard the rights, privileges and interests of advocates including initiation of measures for fair and inexpensive dispensation of justice by the subordinate Courts and tribunals;</w:t>
      </w:r>
    </w:p>
    <w:p w14:paraId="79DB9092" w14:textId="77777777" w:rsidR="008B04E8" w:rsidRPr="00486633" w:rsidRDefault="008B04E8">
      <w:pPr>
        <w:tabs>
          <w:tab w:val="left" w:pos="720"/>
          <w:tab w:val="left" w:pos="1296"/>
          <w:tab w:val="left" w:pos="1872"/>
        </w:tabs>
        <w:spacing w:after="120"/>
        <w:ind w:left="1296" w:hanging="576"/>
        <w:jc w:val="both"/>
        <w:rPr>
          <w:rFonts w:ascii="Arial" w:hAnsi="Arial" w:cs="Arial"/>
          <w:sz w:val="20"/>
          <w:szCs w:val="20"/>
          <w:lang w:val="en-US"/>
        </w:rPr>
      </w:pPr>
      <w:r w:rsidRPr="00486633">
        <w:rPr>
          <w:rFonts w:ascii="Arial" w:hAnsi="Arial" w:cs="Arial"/>
          <w:sz w:val="20"/>
          <w:szCs w:val="20"/>
          <w:lang w:val="en-US"/>
        </w:rPr>
        <w:t>(g)</w:t>
      </w:r>
      <w:r w:rsidRPr="00486633">
        <w:rPr>
          <w:rFonts w:ascii="Arial" w:hAnsi="Arial" w:cs="Arial"/>
          <w:sz w:val="20"/>
          <w:szCs w:val="20"/>
          <w:lang w:val="en-US"/>
        </w:rPr>
        <w:tab/>
        <w:t>to promote and suggest law reform;</w:t>
      </w:r>
    </w:p>
    <w:p w14:paraId="774626D3" w14:textId="77777777" w:rsidR="008B04E8" w:rsidRPr="00486633" w:rsidRDefault="008B04E8">
      <w:pPr>
        <w:tabs>
          <w:tab w:val="left" w:pos="720"/>
          <w:tab w:val="left" w:pos="1296"/>
          <w:tab w:val="left" w:pos="1872"/>
        </w:tabs>
        <w:spacing w:after="120"/>
        <w:ind w:left="1296" w:hanging="576"/>
        <w:jc w:val="both"/>
        <w:rPr>
          <w:rFonts w:ascii="Arial" w:hAnsi="Arial" w:cs="Arial"/>
          <w:sz w:val="20"/>
          <w:szCs w:val="20"/>
          <w:lang w:val="en-US"/>
        </w:rPr>
      </w:pPr>
      <w:r w:rsidRPr="00486633">
        <w:rPr>
          <w:rFonts w:ascii="Arial" w:hAnsi="Arial" w:cs="Arial"/>
          <w:sz w:val="20"/>
          <w:szCs w:val="20"/>
          <w:lang w:val="en-US"/>
        </w:rPr>
        <w:t>(h)</w:t>
      </w:r>
      <w:r w:rsidRPr="00486633">
        <w:rPr>
          <w:rFonts w:ascii="Arial" w:hAnsi="Arial" w:cs="Arial"/>
          <w:sz w:val="20"/>
          <w:szCs w:val="20"/>
          <w:lang w:val="en-US"/>
        </w:rPr>
        <w:tab/>
        <w:t>to deal with and dispose of, and to tender advice in relation to any matter arising under this Act which may be referred to it by a Provincial Bar Council</w:t>
      </w:r>
      <w:r w:rsidR="00166CDD" w:rsidRPr="00486633">
        <w:rPr>
          <w:rFonts w:ascii="Arial" w:hAnsi="Arial" w:cs="Arial"/>
          <w:sz w:val="20"/>
          <w:szCs w:val="20"/>
          <w:vertAlign w:val="superscript"/>
          <w:lang w:val="en-US"/>
        </w:rPr>
        <w:t xml:space="preserve"> </w:t>
      </w:r>
      <w:r w:rsidR="00871B7F" w:rsidRPr="00486633">
        <w:rPr>
          <w:rStyle w:val="FootnoteReference"/>
          <w:rFonts w:ascii="Arial" w:hAnsi="Arial" w:cs="Arial"/>
          <w:sz w:val="20"/>
          <w:szCs w:val="20"/>
          <w:lang w:val="en-US"/>
        </w:rPr>
        <w:footnoteReference w:id="114"/>
      </w:r>
      <w:r w:rsidR="00166CDD" w:rsidRPr="00486633">
        <w:rPr>
          <w:rFonts w:ascii="Arial" w:hAnsi="Arial" w:cs="Arial"/>
          <w:sz w:val="20"/>
          <w:szCs w:val="20"/>
          <w:lang w:val="en-US"/>
        </w:rPr>
        <w:t>[and Islamabad Bar Council]</w:t>
      </w:r>
      <w:r w:rsidRPr="00486633">
        <w:rPr>
          <w:rFonts w:ascii="Arial" w:hAnsi="Arial" w:cs="Arial"/>
          <w:sz w:val="20"/>
          <w:szCs w:val="20"/>
          <w:lang w:val="en-US"/>
        </w:rPr>
        <w:t>;</w:t>
      </w:r>
    </w:p>
    <w:p w14:paraId="594C5B2C" w14:textId="77777777" w:rsidR="008B04E8" w:rsidRPr="002B64E3" w:rsidRDefault="008B04E8" w:rsidP="00771EB7">
      <w:pPr>
        <w:tabs>
          <w:tab w:val="left" w:pos="720"/>
          <w:tab w:val="left" w:pos="1296"/>
          <w:tab w:val="left" w:pos="1872"/>
        </w:tabs>
        <w:spacing w:after="120"/>
        <w:ind w:left="1296" w:hanging="576"/>
        <w:jc w:val="both"/>
        <w:rPr>
          <w:rFonts w:ascii="Arial" w:hAnsi="Arial" w:cs="Arial"/>
          <w:sz w:val="20"/>
          <w:szCs w:val="20"/>
          <w:lang w:val="en-US"/>
        </w:rPr>
      </w:pPr>
      <w:r w:rsidRPr="002B64E3">
        <w:rPr>
          <w:rFonts w:ascii="Arial" w:hAnsi="Arial" w:cs="Arial"/>
          <w:sz w:val="20"/>
          <w:szCs w:val="20"/>
          <w:lang w:val="en-US"/>
        </w:rPr>
        <w:t>(</w:t>
      </w:r>
      <w:proofErr w:type="spellStart"/>
      <w:r w:rsidRPr="002B64E3">
        <w:rPr>
          <w:rFonts w:ascii="Arial" w:hAnsi="Arial" w:cs="Arial"/>
          <w:sz w:val="20"/>
          <w:szCs w:val="20"/>
          <w:lang w:val="en-US"/>
        </w:rPr>
        <w:t>i</w:t>
      </w:r>
      <w:proofErr w:type="spellEnd"/>
      <w:r w:rsidRPr="002B64E3">
        <w:rPr>
          <w:rFonts w:ascii="Arial" w:hAnsi="Arial" w:cs="Arial"/>
          <w:sz w:val="20"/>
          <w:szCs w:val="20"/>
          <w:lang w:val="en-US"/>
        </w:rPr>
        <w:t>)</w:t>
      </w:r>
      <w:r w:rsidRPr="002B64E3">
        <w:rPr>
          <w:rFonts w:ascii="Arial" w:hAnsi="Arial" w:cs="Arial"/>
          <w:sz w:val="20"/>
          <w:szCs w:val="20"/>
          <w:lang w:val="en-US"/>
        </w:rPr>
        <w:tab/>
        <w:t>to exercise general control and supervision over the Provincial Bar Councils</w:t>
      </w:r>
      <w:r w:rsidR="00166CDD" w:rsidRPr="002B64E3">
        <w:rPr>
          <w:rFonts w:ascii="Arial" w:hAnsi="Arial" w:cs="Arial"/>
          <w:sz w:val="20"/>
          <w:szCs w:val="20"/>
          <w:vertAlign w:val="superscript"/>
          <w:lang w:val="en-US"/>
        </w:rPr>
        <w:t xml:space="preserve"> </w:t>
      </w:r>
      <w:r w:rsidR="00771EB7" w:rsidRPr="002B64E3">
        <w:rPr>
          <w:rStyle w:val="FootnoteReference"/>
          <w:rFonts w:ascii="Arial" w:hAnsi="Arial" w:cs="Arial"/>
          <w:sz w:val="20"/>
          <w:szCs w:val="20"/>
          <w:lang w:val="en-US"/>
        </w:rPr>
        <w:footnoteReference w:id="115"/>
      </w:r>
      <w:r w:rsidR="00166CDD" w:rsidRPr="002B64E3">
        <w:rPr>
          <w:rFonts w:ascii="Arial" w:hAnsi="Arial" w:cs="Arial"/>
          <w:sz w:val="20"/>
          <w:szCs w:val="20"/>
          <w:lang w:val="en-US"/>
        </w:rPr>
        <w:t>[and Islamabad Bar Council]</w:t>
      </w:r>
      <w:r w:rsidRPr="002B64E3">
        <w:rPr>
          <w:rFonts w:ascii="Arial" w:hAnsi="Arial" w:cs="Arial"/>
          <w:sz w:val="20"/>
          <w:szCs w:val="20"/>
          <w:lang w:val="en-US"/>
        </w:rPr>
        <w:t xml:space="preserve"> </w:t>
      </w:r>
      <w:r w:rsidRPr="002B64E3">
        <w:rPr>
          <w:rStyle w:val="FootnoteReference"/>
          <w:rFonts w:ascii="Arial" w:hAnsi="Arial" w:cs="Arial"/>
          <w:sz w:val="20"/>
          <w:szCs w:val="20"/>
          <w:lang w:val="en-US"/>
        </w:rPr>
        <w:footnoteReference w:id="116"/>
      </w:r>
      <w:r w:rsidRPr="002B64E3">
        <w:rPr>
          <w:rFonts w:ascii="Arial" w:hAnsi="Arial" w:cs="Arial"/>
          <w:sz w:val="20"/>
          <w:szCs w:val="20"/>
          <w:lang w:val="en-US"/>
        </w:rPr>
        <w:t>[and to issue directions to them from time to time]</w:t>
      </w:r>
      <w:r w:rsidR="00737D94" w:rsidRPr="002B64E3">
        <w:rPr>
          <w:rFonts w:ascii="Arial" w:hAnsi="Arial" w:cs="Arial"/>
          <w:sz w:val="20"/>
          <w:szCs w:val="20"/>
          <w:lang w:val="en-US"/>
        </w:rPr>
        <w:t xml:space="preserve"> </w:t>
      </w:r>
      <w:r w:rsidR="006C4893">
        <w:rPr>
          <w:rStyle w:val="FootnoteReference"/>
          <w:rFonts w:ascii="Arial" w:hAnsi="Arial" w:cs="Arial"/>
          <w:sz w:val="20"/>
          <w:szCs w:val="20"/>
          <w:lang w:val="en-US"/>
        </w:rPr>
        <w:footnoteReference w:id="117"/>
      </w:r>
      <w:r w:rsidR="00737D94" w:rsidRPr="002B64E3">
        <w:rPr>
          <w:rFonts w:ascii="Arial" w:hAnsi="Arial" w:cs="Arial"/>
          <w:sz w:val="20"/>
          <w:szCs w:val="20"/>
          <w:lang w:val="en-US"/>
        </w:rPr>
        <w:t>[which shall be binding upon them]</w:t>
      </w:r>
      <w:r w:rsidR="00832AD6" w:rsidRPr="002B64E3">
        <w:rPr>
          <w:rFonts w:ascii="Arial" w:hAnsi="Arial" w:cs="Arial"/>
          <w:sz w:val="20"/>
          <w:szCs w:val="20"/>
          <w:lang w:val="en-US"/>
        </w:rPr>
        <w:t>;</w:t>
      </w:r>
    </w:p>
    <w:p w14:paraId="61527DD3" w14:textId="77777777" w:rsidR="008B04E8" w:rsidRPr="002B64E3" w:rsidRDefault="008B04E8">
      <w:pPr>
        <w:tabs>
          <w:tab w:val="left" w:pos="720"/>
          <w:tab w:val="left" w:pos="1296"/>
          <w:tab w:val="left" w:pos="1872"/>
        </w:tabs>
        <w:spacing w:after="120"/>
        <w:ind w:left="1296" w:hanging="576"/>
        <w:jc w:val="both"/>
        <w:rPr>
          <w:rFonts w:ascii="Arial" w:hAnsi="Arial" w:cs="Arial"/>
          <w:sz w:val="20"/>
          <w:szCs w:val="20"/>
          <w:lang w:val="en-US"/>
        </w:rPr>
      </w:pPr>
      <w:r w:rsidRPr="002B64E3">
        <w:rPr>
          <w:rFonts w:ascii="Arial" w:hAnsi="Arial" w:cs="Arial"/>
          <w:sz w:val="20"/>
          <w:szCs w:val="20"/>
          <w:lang w:val="en-US"/>
        </w:rPr>
        <w:t>(j)</w:t>
      </w:r>
      <w:r w:rsidRPr="002B64E3">
        <w:rPr>
          <w:rFonts w:ascii="Arial" w:hAnsi="Arial" w:cs="Arial"/>
          <w:sz w:val="20"/>
          <w:szCs w:val="20"/>
          <w:lang w:val="en-US"/>
        </w:rPr>
        <w:tab/>
        <w:t>to promote legal education and prescribe standards of such education in consultation with the universities in Pakistan and the Provincial Bar Councils</w:t>
      </w:r>
      <w:r w:rsidR="00166CDD" w:rsidRPr="002B64E3">
        <w:rPr>
          <w:rFonts w:ascii="Arial" w:hAnsi="Arial" w:cs="Arial"/>
          <w:sz w:val="20"/>
          <w:szCs w:val="20"/>
          <w:vertAlign w:val="superscript"/>
          <w:lang w:val="en-US"/>
        </w:rPr>
        <w:t xml:space="preserve"> </w:t>
      </w:r>
      <w:r w:rsidR="00771EB7" w:rsidRPr="002B64E3">
        <w:rPr>
          <w:rStyle w:val="FootnoteReference"/>
          <w:rFonts w:ascii="Arial" w:hAnsi="Arial" w:cs="Arial"/>
          <w:sz w:val="20"/>
          <w:szCs w:val="20"/>
          <w:lang w:val="en-US"/>
        </w:rPr>
        <w:footnoteReference w:id="118"/>
      </w:r>
      <w:r w:rsidR="00166CDD" w:rsidRPr="002B64E3">
        <w:rPr>
          <w:rFonts w:ascii="Arial" w:hAnsi="Arial" w:cs="Arial"/>
          <w:sz w:val="20"/>
          <w:szCs w:val="20"/>
          <w:lang w:val="en-US"/>
        </w:rPr>
        <w:t>[and Islamabad Bar Council]</w:t>
      </w:r>
      <w:r w:rsidRPr="002B64E3">
        <w:rPr>
          <w:rFonts w:ascii="Arial" w:hAnsi="Arial" w:cs="Arial"/>
          <w:sz w:val="20"/>
          <w:szCs w:val="20"/>
          <w:lang w:val="en-US"/>
        </w:rPr>
        <w:t>;</w:t>
      </w:r>
    </w:p>
    <w:p w14:paraId="34B1F580" w14:textId="77777777" w:rsidR="008B04E8" w:rsidRPr="002B64E3" w:rsidRDefault="008B04E8">
      <w:pPr>
        <w:tabs>
          <w:tab w:val="left" w:pos="720"/>
          <w:tab w:val="left" w:pos="1296"/>
          <w:tab w:val="left" w:pos="1872"/>
        </w:tabs>
        <w:spacing w:after="120"/>
        <w:ind w:left="1296" w:hanging="576"/>
        <w:jc w:val="both"/>
        <w:rPr>
          <w:rFonts w:ascii="Arial" w:hAnsi="Arial" w:cs="Arial"/>
          <w:sz w:val="20"/>
          <w:szCs w:val="20"/>
          <w:lang w:val="en-US"/>
        </w:rPr>
      </w:pPr>
      <w:r w:rsidRPr="002B64E3">
        <w:rPr>
          <w:rFonts w:ascii="Arial" w:hAnsi="Arial" w:cs="Arial"/>
          <w:sz w:val="20"/>
          <w:szCs w:val="20"/>
          <w:lang w:val="en-US"/>
        </w:rPr>
        <w:t>(k)</w:t>
      </w:r>
      <w:r w:rsidRPr="002B64E3">
        <w:rPr>
          <w:rFonts w:ascii="Arial" w:hAnsi="Arial" w:cs="Arial"/>
          <w:sz w:val="20"/>
          <w:szCs w:val="20"/>
          <w:lang w:val="en-US"/>
        </w:rPr>
        <w:tab/>
        <w:t>to recognize universities whose degree in law shall be a qualification for enrolment as an advocate;</w:t>
      </w:r>
    </w:p>
    <w:p w14:paraId="2A23EDEB" w14:textId="77777777" w:rsidR="008B04E8" w:rsidRPr="00486633" w:rsidRDefault="008B04E8">
      <w:pPr>
        <w:tabs>
          <w:tab w:val="left" w:pos="720"/>
          <w:tab w:val="left" w:pos="1296"/>
          <w:tab w:val="left" w:pos="1872"/>
        </w:tabs>
        <w:spacing w:after="120"/>
        <w:ind w:left="1296" w:hanging="576"/>
        <w:jc w:val="both"/>
        <w:rPr>
          <w:rFonts w:ascii="Arial" w:hAnsi="Arial" w:cs="Arial"/>
          <w:sz w:val="20"/>
          <w:szCs w:val="20"/>
          <w:lang w:val="en-US"/>
        </w:rPr>
      </w:pPr>
      <w:r w:rsidRPr="00486633">
        <w:rPr>
          <w:rFonts w:ascii="Arial" w:hAnsi="Arial" w:cs="Arial"/>
          <w:sz w:val="20"/>
          <w:szCs w:val="20"/>
          <w:lang w:val="en-US"/>
        </w:rPr>
        <w:t>(I)</w:t>
      </w:r>
      <w:r w:rsidRPr="00486633">
        <w:rPr>
          <w:rFonts w:ascii="Arial" w:hAnsi="Arial" w:cs="Arial"/>
          <w:sz w:val="20"/>
          <w:szCs w:val="20"/>
          <w:lang w:val="en-US"/>
        </w:rPr>
        <w:tab/>
        <w:t>to manage and administer the property and funds of the Pakistan Bar Council, and to invest any of its funds;</w:t>
      </w:r>
    </w:p>
    <w:p w14:paraId="3F6B0F9C" w14:textId="77777777" w:rsidR="008B04E8" w:rsidRPr="00486633" w:rsidRDefault="00790732" w:rsidP="00893EFA">
      <w:pPr>
        <w:tabs>
          <w:tab w:val="left" w:pos="720"/>
          <w:tab w:val="left" w:pos="1296"/>
          <w:tab w:val="left" w:pos="1872"/>
        </w:tabs>
        <w:spacing w:after="120"/>
        <w:jc w:val="both"/>
        <w:rPr>
          <w:rFonts w:ascii="Arial" w:hAnsi="Arial" w:cs="Arial"/>
          <w:sz w:val="20"/>
          <w:szCs w:val="20"/>
          <w:lang w:val="en-US"/>
        </w:rPr>
      </w:pPr>
      <w:r>
        <w:rPr>
          <w:rFonts w:ascii="Arial" w:hAnsi="Arial" w:cs="Arial"/>
          <w:sz w:val="20"/>
          <w:szCs w:val="20"/>
          <w:lang w:val="en-US"/>
        </w:rPr>
        <w:lastRenderedPageBreak/>
        <w:t xml:space="preserve">        </w:t>
      </w:r>
      <w:r w:rsidR="008B04E8" w:rsidRPr="00486633">
        <w:rPr>
          <w:rStyle w:val="FootnoteReference"/>
          <w:rFonts w:ascii="Arial" w:hAnsi="Arial" w:cs="Arial"/>
          <w:sz w:val="20"/>
          <w:szCs w:val="20"/>
          <w:lang w:val="en-US"/>
        </w:rPr>
        <w:footnoteReference w:id="119"/>
      </w:r>
      <w:r w:rsidR="008B04E8" w:rsidRPr="00486633">
        <w:rPr>
          <w:rFonts w:ascii="Arial" w:hAnsi="Arial" w:cs="Arial"/>
          <w:sz w:val="20"/>
          <w:szCs w:val="20"/>
          <w:lang w:val="en-US"/>
        </w:rPr>
        <w:t>[(la)</w:t>
      </w:r>
      <w:r w:rsidR="008B04E8" w:rsidRPr="00486633">
        <w:rPr>
          <w:rFonts w:ascii="Arial" w:hAnsi="Arial" w:cs="Arial"/>
          <w:sz w:val="20"/>
          <w:szCs w:val="20"/>
          <w:lang w:val="en-US"/>
        </w:rPr>
        <w:tab/>
        <w:t>to provide free legal aid;</w:t>
      </w:r>
    </w:p>
    <w:p w14:paraId="0942B934" w14:textId="77777777" w:rsidR="008B04E8" w:rsidRPr="00486633" w:rsidRDefault="008B04E8">
      <w:pPr>
        <w:tabs>
          <w:tab w:val="left" w:pos="720"/>
          <w:tab w:val="left" w:pos="1296"/>
          <w:tab w:val="left" w:pos="1872"/>
        </w:tabs>
        <w:spacing w:after="120"/>
        <w:ind w:left="1296" w:hanging="576"/>
        <w:jc w:val="both"/>
        <w:rPr>
          <w:rFonts w:ascii="Arial" w:hAnsi="Arial" w:cs="Arial"/>
          <w:sz w:val="20"/>
          <w:szCs w:val="20"/>
          <w:lang w:val="en-US"/>
        </w:rPr>
      </w:pPr>
      <w:r w:rsidRPr="00486633">
        <w:rPr>
          <w:rFonts w:ascii="Arial" w:hAnsi="Arial" w:cs="Arial"/>
          <w:sz w:val="20"/>
          <w:szCs w:val="20"/>
          <w:lang w:val="en-US"/>
        </w:rPr>
        <w:t>(</w:t>
      </w:r>
      <w:proofErr w:type="spellStart"/>
      <w:r w:rsidRPr="00486633">
        <w:rPr>
          <w:rFonts w:ascii="Arial" w:hAnsi="Arial" w:cs="Arial"/>
          <w:sz w:val="20"/>
          <w:szCs w:val="20"/>
          <w:lang w:val="en-US"/>
        </w:rPr>
        <w:t>Ib</w:t>
      </w:r>
      <w:proofErr w:type="spellEnd"/>
      <w:r w:rsidRPr="00486633">
        <w:rPr>
          <w:rFonts w:ascii="Arial" w:hAnsi="Arial" w:cs="Arial"/>
          <w:sz w:val="20"/>
          <w:szCs w:val="20"/>
          <w:lang w:val="en-US"/>
        </w:rPr>
        <w:t>)</w:t>
      </w:r>
      <w:r w:rsidRPr="00486633">
        <w:rPr>
          <w:rFonts w:ascii="Arial" w:hAnsi="Arial" w:cs="Arial"/>
          <w:sz w:val="20"/>
          <w:szCs w:val="20"/>
          <w:lang w:val="en-US"/>
        </w:rPr>
        <w:tab/>
        <w:t>to hold conferences, seminars, moots, lectures, jurist conferences and other meetings for promoting legal knowledge and learning in the legal profession;</w:t>
      </w:r>
    </w:p>
    <w:p w14:paraId="5FC7B816" w14:textId="77777777" w:rsidR="008B04E8" w:rsidRPr="00486633" w:rsidRDefault="008B04E8">
      <w:pPr>
        <w:tabs>
          <w:tab w:val="left" w:pos="720"/>
          <w:tab w:val="left" w:pos="1296"/>
          <w:tab w:val="left" w:pos="1872"/>
        </w:tabs>
        <w:spacing w:after="120"/>
        <w:ind w:left="1296" w:hanging="576"/>
        <w:jc w:val="both"/>
        <w:rPr>
          <w:rFonts w:ascii="Arial" w:hAnsi="Arial" w:cs="Arial"/>
          <w:sz w:val="20"/>
          <w:szCs w:val="20"/>
          <w:lang w:val="en-US"/>
        </w:rPr>
      </w:pPr>
      <w:r w:rsidRPr="00486633">
        <w:rPr>
          <w:rFonts w:ascii="Arial" w:hAnsi="Arial" w:cs="Arial"/>
          <w:sz w:val="20"/>
          <w:szCs w:val="20"/>
          <w:lang w:val="en-US"/>
        </w:rPr>
        <w:t>(</w:t>
      </w:r>
      <w:proofErr w:type="spellStart"/>
      <w:r w:rsidRPr="00486633">
        <w:rPr>
          <w:rFonts w:ascii="Arial" w:hAnsi="Arial" w:cs="Arial"/>
          <w:sz w:val="20"/>
          <w:szCs w:val="20"/>
          <w:lang w:val="en-US"/>
        </w:rPr>
        <w:t>Ic</w:t>
      </w:r>
      <w:proofErr w:type="spellEnd"/>
      <w:r w:rsidRPr="00486633">
        <w:rPr>
          <w:rFonts w:ascii="Arial" w:hAnsi="Arial" w:cs="Arial"/>
          <w:sz w:val="20"/>
          <w:szCs w:val="20"/>
          <w:lang w:val="en-US"/>
        </w:rPr>
        <w:t>)</w:t>
      </w:r>
      <w:r w:rsidRPr="00486633">
        <w:rPr>
          <w:rFonts w:ascii="Arial" w:hAnsi="Arial" w:cs="Arial"/>
          <w:sz w:val="20"/>
          <w:szCs w:val="20"/>
          <w:lang w:val="en-US"/>
        </w:rPr>
        <w:tab/>
        <w:t xml:space="preserve">to prescribe conditions for the recognition and functioning of, and to </w:t>
      </w:r>
      <w:proofErr w:type="spellStart"/>
      <w:r w:rsidRPr="00486633">
        <w:rPr>
          <w:rFonts w:ascii="Arial" w:hAnsi="Arial" w:cs="Arial"/>
          <w:sz w:val="20"/>
          <w:szCs w:val="20"/>
          <w:lang w:val="en-US"/>
        </w:rPr>
        <w:t>recognise</w:t>
      </w:r>
      <w:proofErr w:type="spellEnd"/>
      <w:r w:rsidRPr="00486633">
        <w:rPr>
          <w:rFonts w:ascii="Arial" w:hAnsi="Arial" w:cs="Arial"/>
          <w:sz w:val="20"/>
          <w:szCs w:val="20"/>
          <w:lang w:val="en-US"/>
        </w:rPr>
        <w:t xml:space="preserve"> and </w:t>
      </w:r>
      <w:proofErr w:type="spellStart"/>
      <w:r w:rsidRPr="00486633">
        <w:rPr>
          <w:rFonts w:ascii="Arial" w:hAnsi="Arial" w:cs="Arial"/>
          <w:sz w:val="20"/>
          <w:szCs w:val="20"/>
          <w:lang w:val="en-US"/>
        </w:rPr>
        <w:t>derecognise</w:t>
      </w:r>
      <w:proofErr w:type="spellEnd"/>
      <w:r w:rsidRPr="00486633">
        <w:rPr>
          <w:rFonts w:ascii="Arial" w:hAnsi="Arial" w:cs="Arial"/>
          <w:sz w:val="20"/>
          <w:szCs w:val="20"/>
          <w:lang w:val="en-US"/>
        </w:rPr>
        <w:t>, the Supreme Court Bar Association or any Bar Association at the national level;</w:t>
      </w:r>
    </w:p>
    <w:p w14:paraId="0BEE06AD" w14:textId="77777777" w:rsidR="008B04E8" w:rsidRPr="00486633" w:rsidRDefault="008B04E8" w:rsidP="00771EB7">
      <w:pPr>
        <w:tabs>
          <w:tab w:val="left" w:pos="720"/>
          <w:tab w:val="left" w:pos="1296"/>
          <w:tab w:val="left" w:pos="1872"/>
        </w:tabs>
        <w:spacing w:after="120"/>
        <w:ind w:left="1296" w:hanging="576"/>
        <w:jc w:val="both"/>
        <w:rPr>
          <w:rFonts w:ascii="Arial" w:hAnsi="Arial" w:cs="Arial"/>
          <w:sz w:val="20"/>
          <w:szCs w:val="20"/>
          <w:lang w:val="en-US"/>
        </w:rPr>
      </w:pPr>
      <w:r w:rsidRPr="00486633">
        <w:rPr>
          <w:rFonts w:ascii="Arial" w:hAnsi="Arial" w:cs="Arial"/>
          <w:sz w:val="20"/>
          <w:szCs w:val="20"/>
          <w:lang w:val="en-US"/>
        </w:rPr>
        <w:t>(Id)</w:t>
      </w:r>
      <w:r w:rsidRPr="00486633">
        <w:rPr>
          <w:rFonts w:ascii="Arial" w:hAnsi="Arial" w:cs="Arial"/>
          <w:sz w:val="20"/>
          <w:szCs w:val="20"/>
          <w:lang w:val="en-US"/>
        </w:rPr>
        <w:tab/>
        <w:t>to give directions in accordance with the provisions of this Act to the Provincial Bar Councils</w:t>
      </w:r>
      <w:r w:rsidR="00D52488" w:rsidRPr="00486633">
        <w:rPr>
          <w:rFonts w:ascii="Arial" w:hAnsi="Arial" w:cs="Arial"/>
          <w:sz w:val="20"/>
          <w:szCs w:val="20"/>
          <w:vertAlign w:val="superscript"/>
          <w:lang w:val="en-US"/>
        </w:rPr>
        <w:t xml:space="preserve"> </w:t>
      </w:r>
      <w:r w:rsidR="00771EB7" w:rsidRPr="00486633">
        <w:rPr>
          <w:rStyle w:val="FootnoteReference"/>
          <w:rFonts w:ascii="Arial" w:hAnsi="Arial" w:cs="Arial"/>
          <w:sz w:val="20"/>
          <w:szCs w:val="20"/>
          <w:lang w:val="en-US"/>
        </w:rPr>
        <w:footnoteReference w:id="120"/>
      </w:r>
      <w:r w:rsidR="00D52488" w:rsidRPr="00486633">
        <w:rPr>
          <w:rFonts w:ascii="Arial" w:hAnsi="Arial" w:cs="Arial"/>
          <w:sz w:val="20"/>
          <w:szCs w:val="20"/>
          <w:lang w:val="en-US"/>
        </w:rPr>
        <w:t>[and Islamabad Bar Council]</w:t>
      </w:r>
      <w:r w:rsidRPr="00486633">
        <w:rPr>
          <w:rFonts w:ascii="Arial" w:hAnsi="Arial" w:cs="Arial"/>
          <w:sz w:val="20"/>
          <w:szCs w:val="20"/>
          <w:lang w:val="en-US"/>
        </w:rPr>
        <w:t xml:space="preserve"> in respect of the recognition, derecognition and functioning of Bar Association];</w:t>
      </w:r>
    </w:p>
    <w:p w14:paraId="4582D6CA" w14:textId="77777777" w:rsidR="00EF58C3" w:rsidRPr="00486633" w:rsidRDefault="00790732" w:rsidP="00790732">
      <w:pPr>
        <w:tabs>
          <w:tab w:val="left" w:pos="720"/>
          <w:tab w:val="left" w:pos="1296"/>
          <w:tab w:val="left" w:pos="1872"/>
        </w:tabs>
        <w:spacing w:after="120"/>
        <w:jc w:val="both"/>
        <w:rPr>
          <w:rFonts w:ascii="Arial" w:hAnsi="Arial" w:cs="Arial"/>
          <w:sz w:val="20"/>
          <w:szCs w:val="20"/>
          <w:lang w:val="en-US"/>
        </w:rPr>
      </w:pPr>
      <w:r>
        <w:rPr>
          <w:rFonts w:ascii="Arial" w:hAnsi="Arial" w:cs="Arial"/>
          <w:sz w:val="20"/>
          <w:szCs w:val="20"/>
          <w:lang w:val="en-US"/>
        </w:rPr>
        <w:t xml:space="preserve">        </w:t>
      </w:r>
      <w:r w:rsidR="006C4893">
        <w:rPr>
          <w:rStyle w:val="FootnoteReference"/>
          <w:rFonts w:ascii="Arial" w:hAnsi="Arial" w:cs="Arial"/>
          <w:sz w:val="20"/>
          <w:szCs w:val="20"/>
          <w:lang w:val="en-US"/>
        </w:rPr>
        <w:footnoteReference w:id="121"/>
      </w:r>
      <w:r w:rsidR="00EF58C3" w:rsidRPr="00486633">
        <w:rPr>
          <w:rFonts w:ascii="Arial" w:hAnsi="Arial" w:cs="Arial"/>
          <w:sz w:val="20"/>
          <w:szCs w:val="20"/>
          <w:lang w:val="en-US"/>
        </w:rPr>
        <w:t>[(</w:t>
      </w:r>
      <w:proofErr w:type="gramStart"/>
      <w:r w:rsidR="00EF58C3" w:rsidRPr="00486633">
        <w:rPr>
          <w:rFonts w:ascii="Arial" w:hAnsi="Arial" w:cs="Arial"/>
          <w:sz w:val="20"/>
          <w:szCs w:val="20"/>
          <w:lang w:val="en-US"/>
        </w:rPr>
        <w:t>le)</w:t>
      </w:r>
      <w:r>
        <w:rPr>
          <w:rFonts w:ascii="Arial" w:hAnsi="Arial" w:cs="Arial"/>
          <w:sz w:val="20"/>
          <w:szCs w:val="20"/>
          <w:lang w:val="en-US"/>
        </w:rPr>
        <w:t xml:space="preserve">   </w:t>
      </w:r>
      <w:proofErr w:type="gramEnd"/>
      <w:r w:rsidR="000C4764" w:rsidRPr="00486633">
        <w:rPr>
          <w:rFonts w:ascii="Arial" w:hAnsi="Arial" w:cs="Arial"/>
          <w:sz w:val="20"/>
          <w:szCs w:val="20"/>
          <w:lang w:val="en-US"/>
        </w:rPr>
        <w:t xml:space="preserve"> </w:t>
      </w:r>
      <w:r>
        <w:rPr>
          <w:rFonts w:ascii="Arial" w:hAnsi="Arial" w:cs="Arial"/>
          <w:sz w:val="20"/>
          <w:szCs w:val="20"/>
          <w:lang w:val="en-US"/>
        </w:rPr>
        <w:t xml:space="preserve"> </w:t>
      </w:r>
      <w:r w:rsidR="00EF58C3" w:rsidRPr="00486633">
        <w:rPr>
          <w:rFonts w:ascii="Arial" w:hAnsi="Arial" w:cs="Arial"/>
          <w:sz w:val="20"/>
          <w:szCs w:val="20"/>
          <w:lang w:val="en-US"/>
        </w:rPr>
        <w:t>to provide free specialized services for awareness, promotion and</w:t>
      </w:r>
      <w:r w:rsidR="0099278D">
        <w:rPr>
          <w:rFonts w:ascii="Arial" w:hAnsi="Arial" w:cs="Arial"/>
          <w:sz w:val="20"/>
          <w:szCs w:val="20"/>
          <w:lang w:val="en-US"/>
        </w:rPr>
        <w:t xml:space="preserve"> </w:t>
      </w:r>
      <w:r w:rsidR="00EF58C3" w:rsidRPr="00486633">
        <w:rPr>
          <w:rFonts w:ascii="Arial" w:hAnsi="Arial" w:cs="Arial"/>
          <w:sz w:val="20"/>
          <w:szCs w:val="20"/>
          <w:lang w:val="en-US"/>
        </w:rPr>
        <w:t xml:space="preserve">enforcement </w:t>
      </w:r>
      <w:r w:rsidR="0099278D">
        <w:rPr>
          <w:rFonts w:ascii="Arial" w:hAnsi="Arial" w:cs="Arial"/>
          <w:sz w:val="20"/>
          <w:szCs w:val="20"/>
          <w:lang w:val="en-US"/>
        </w:rPr>
        <w:tab/>
      </w:r>
      <w:r w:rsidR="0099278D">
        <w:rPr>
          <w:rFonts w:ascii="Arial" w:hAnsi="Arial" w:cs="Arial"/>
          <w:sz w:val="20"/>
          <w:szCs w:val="20"/>
          <w:lang w:val="en-US"/>
        </w:rPr>
        <w:tab/>
      </w:r>
      <w:r w:rsidR="00EF58C3" w:rsidRPr="00486633">
        <w:rPr>
          <w:rFonts w:ascii="Arial" w:hAnsi="Arial" w:cs="Arial"/>
          <w:sz w:val="20"/>
          <w:szCs w:val="20"/>
          <w:lang w:val="en-US"/>
        </w:rPr>
        <w:t>of human rights;]</w:t>
      </w:r>
    </w:p>
    <w:p w14:paraId="4776E936" w14:textId="77777777" w:rsidR="008B04E8" w:rsidRPr="00486633" w:rsidRDefault="008B04E8">
      <w:pPr>
        <w:tabs>
          <w:tab w:val="left" w:pos="720"/>
          <w:tab w:val="left" w:pos="1296"/>
          <w:tab w:val="left" w:pos="1872"/>
        </w:tabs>
        <w:spacing w:after="120"/>
        <w:ind w:left="1296" w:hanging="576"/>
        <w:jc w:val="both"/>
        <w:rPr>
          <w:rFonts w:ascii="Arial" w:hAnsi="Arial" w:cs="Arial"/>
          <w:sz w:val="20"/>
          <w:szCs w:val="20"/>
          <w:lang w:val="en-US"/>
        </w:rPr>
      </w:pPr>
      <w:r w:rsidRPr="00486633">
        <w:rPr>
          <w:rFonts w:ascii="Arial" w:hAnsi="Arial" w:cs="Arial"/>
          <w:sz w:val="20"/>
          <w:szCs w:val="20"/>
          <w:lang w:val="en-US"/>
        </w:rPr>
        <w:t>(m)</w:t>
      </w:r>
      <w:r w:rsidRPr="00486633">
        <w:rPr>
          <w:rFonts w:ascii="Arial" w:hAnsi="Arial" w:cs="Arial"/>
          <w:sz w:val="20"/>
          <w:szCs w:val="20"/>
          <w:lang w:val="en-US"/>
        </w:rPr>
        <w:tab/>
        <w:t>to perform all other functions conferred on it by or under this Act;</w:t>
      </w:r>
    </w:p>
    <w:p w14:paraId="37DD90B0" w14:textId="77777777" w:rsidR="008B04E8" w:rsidRPr="00486633" w:rsidRDefault="009A6BE8">
      <w:pPr>
        <w:tabs>
          <w:tab w:val="left" w:pos="720"/>
          <w:tab w:val="left" w:pos="1296"/>
          <w:tab w:val="left" w:pos="1872"/>
        </w:tabs>
        <w:spacing w:after="120"/>
        <w:ind w:left="1296" w:hanging="576"/>
        <w:jc w:val="both"/>
        <w:rPr>
          <w:rFonts w:ascii="Arial" w:hAnsi="Arial" w:cs="Arial"/>
          <w:sz w:val="20"/>
          <w:szCs w:val="20"/>
          <w:lang w:val="en-US"/>
        </w:rPr>
      </w:pPr>
      <w:r>
        <w:rPr>
          <w:rFonts w:ascii="Arial" w:hAnsi="Arial" w:cs="Arial"/>
          <w:sz w:val="20"/>
          <w:szCs w:val="20"/>
          <w:lang w:val="en-US"/>
        </w:rPr>
        <w:t xml:space="preserve"> </w:t>
      </w:r>
      <w:r w:rsidR="008B04E8" w:rsidRPr="00486633">
        <w:rPr>
          <w:rFonts w:ascii="Arial" w:hAnsi="Arial" w:cs="Arial"/>
          <w:sz w:val="20"/>
          <w:szCs w:val="20"/>
          <w:lang w:val="en-US"/>
        </w:rPr>
        <w:t>(n)</w:t>
      </w:r>
      <w:r w:rsidR="00790732">
        <w:rPr>
          <w:rFonts w:ascii="Arial" w:hAnsi="Arial" w:cs="Arial"/>
          <w:sz w:val="20"/>
          <w:szCs w:val="20"/>
          <w:lang w:val="en-US"/>
        </w:rPr>
        <w:t xml:space="preserve">     </w:t>
      </w:r>
      <w:r w:rsidR="008B04E8" w:rsidRPr="00486633">
        <w:rPr>
          <w:rFonts w:ascii="Arial" w:hAnsi="Arial" w:cs="Arial"/>
          <w:sz w:val="20"/>
          <w:szCs w:val="20"/>
          <w:lang w:val="en-US"/>
        </w:rPr>
        <w:t>to do all other things necessary for discharging the aforesaid functions.</w:t>
      </w:r>
    </w:p>
    <w:p w14:paraId="4A048222" w14:textId="77777777" w:rsidR="008B04E8" w:rsidRPr="00486633" w:rsidRDefault="008B04E8" w:rsidP="00790732">
      <w:pPr>
        <w:tabs>
          <w:tab w:val="left" w:pos="720"/>
          <w:tab w:val="left" w:pos="1296"/>
          <w:tab w:val="left" w:pos="1872"/>
        </w:tabs>
        <w:spacing w:after="120"/>
        <w:jc w:val="both"/>
        <w:rPr>
          <w:rFonts w:ascii="Arial" w:hAnsi="Arial" w:cs="Arial"/>
          <w:sz w:val="20"/>
          <w:szCs w:val="20"/>
          <w:lang w:val="en-US"/>
        </w:rPr>
      </w:pPr>
      <w:r w:rsidRPr="00486633">
        <w:rPr>
          <w:rStyle w:val="FootnoteReference"/>
          <w:rFonts w:ascii="Arial" w:hAnsi="Arial" w:cs="Arial"/>
          <w:sz w:val="20"/>
          <w:szCs w:val="20"/>
          <w:lang w:val="en-US"/>
        </w:rPr>
        <w:footnoteReference w:id="122"/>
      </w:r>
      <w:r w:rsidR="006C4893">
        <w:rPr>
          <w:rFonts w:ascii="Arial" w:hAnsi="Arial" w:cs="Arial"/>
          <w:sz w:val="20"/>
          <w:szCs w:val="20"/>
          <w:lang w:val="en-US"/>
        </w:rPr>
        <w:t>[</w:t>
      </w:r>
      <w:r w:rsidRPr="00486633">
        <w:rPr>
          <w:rFonts w:ascii="Arial" w:hAnsi="Arial" w:cs="Arial"/>
          <w:sz w:val="20"/>
          <w:szCs w:val="20"/>
          <w:lang w:val="en-US"/>
        </w:rPr>
        <w:t xml:space="preserve">(2) </w:t>
      </w:r>
      <w:r w:rsidR="00790732">
        <w:rPr>
          <w:rFonts w:ascii="Arial" w:hAnsi="Arial" w:cs="Arial"/>
          <w:sz w:val="20"/>
          <w:szCs w:val="20"/>
          <w:lang w:val="en-US"/>
        </w:rPr>
        <w:tab/>
        <w:t xml:space="preserve"> </w:t>
      </w:r>
      <w:r w:rsidRPr="00486633">
        <w:rPr>
          <w:rFonts w:ascii="Arial" w:hAnsi="Arial" w:cs="Arial"/>
          <w:sz w:val="20"/>
          <w:szCs w:val="20"/>
          <w:lang w:val="en-US"/>
        </w:rPr>
        <w:t xml:space="preserve">Any person aggrieved by an order or decision of a Provincial Bar </w:t>
      </w:r>
      <w:proofErr w:type="gramStart"/>
      <w:r w:rsidRPr="00486633">
        <w:rPr>
          <w:rFonts w:ascii="Arial" w:hAnsi="Arial" w:cs="Arial"/>
          <w:sz w:val="20"/>
          <w:szCs w:val="20"/>
          <w:lang w:val="en-US"/>
        </w:rPr>
        <w:t>Council</w:t>
      </w:r>
      <w:r w:rsidR="005F2FBA" w:rsidRPr="00486633">
        <w:rPr>
          <w:rFonts w:ascii="Arial" w:hAnsi="Arial" w:cs="Arial"/>
          <w:sz w:val="20"/>
          <w:szCs w:val="20"/>
          <w:lang w:val="en-US"/>
        </w:rPr>
        <w:t>,</w:t>
      </w:r>
      <w:r w:rsidR="00D52488" w:rsidRPr="00486633">
        <w:rPr>
          <w:rFonts w:ascii="Arial" w:hAnsi="Arial" w:cs="Arial"/>
          <w:sz w:val="20"/>
          <w:szCs w:val="20"/>
          <w:vertAlign w:val="superscript"/>
          <w:lang w:val="en-US"/>
        </w:rPr>
        <w:t xml:space="preserve"> </w:t>
      </w:r>
      <w:r w:rsidR="002A4FFB" w:rsidRPr="00486633">
        <w:rPr>
          <w:rFonts w:ascii="Arial" w:hAnsi="Arial" w:cs="Arial"/>
          <w:sz w:val="20"/>
          <w:szCs w:val="20"/>
          <w:vertAlign w:val="superscript"/>
          <w:lang w:val="en-US"/>
        </w:rPr>
        <w:t xml:space="preserve">  </w:t>
      </w:r>
      <w:proofErr w:type="gramEnd"/>
      <w:r w:rsidR="002A4FFB" w:rsidRPr="00486633">
        <w:rPr>
          <w:rFonts w:ascii="Arial" w:hAnsi="Arial" w:cs="Arial"/>
          <w:sz w:val="20"/>
          <w:szCs w:val="20"/>
          <w:vertAlign w:val="superscript"/>
          <w:lang w:val="en-US"/>
        </w:rPr>
        <w:t xml:space="preserve">  </w:t>
      </w:r>
      <w:r w:rsidR="00771EB7" w:rsidRPr="00486633">
        <w:rPr>
          <w:rStyle w:val="FootnoteReference"/>
          <w:rFonts w:ascii="Arial" w:hAnsi="Arial" w:cs="Arial"/>
          <w:sz w:val="20"/>
          <w:szCs w:val="20"/>
          <w:lang w:val="en-US"/>
        </w:rPr>
        <w:footnoteReference w:id="123"/>
      </w:r>
      <w:r w:rsidR="005F2FBA" w:rsidRPr="00486633">
        <w:rPr>
          <w:rFonts w:ascii="Arial" w:hAnsi="Arial" w:cs="Arial"/>
          <w:sz w:val="20"/>
          <w:szCs w:val="20"/>
          <w:lang w:val="en-US"/>
        </w:rPr>
        <w:t>[</w:t>
      </w:r>
      <w:r w:rsidR="00D52488" w:rsidRPr="00486633">
        <w:rPr>
          <w:rFonts w:ascii="Arial" w:hAnsi="Arial" w:cs="Arial"/>
          <w:sz w:val="20"/>
          <w:szCs w:val="20"/>
          <w:lang w:val="en-US"/>
        </w:rPr>
        <w:t>Islamabad Bar Council]</w:t>
      </w:r>
      <w:r w:rsidRPr="00486633">
        <w:rPr>
          <w:rFonts w:ascii="Arial" w:hAnsi="Arial" w:cs="Arial"/>
          <w:sz w:val="20"/>
          <w:szCs w:val="20"/>
          <w:lang w:val="en-US"/>
        </w:rPr>
        <w:t>, [the Supreme Court Bar Association or a Bar Association at the national level] may, within thirty days of such orde</w:t>
      </w:r>
      <w:r w:rsidR="00AE33D2">
        <w:rPr>
          <w:rFonts w:ascii="Arial" w:hAnsi="Arial" w:cs="Arial"/>
          <w:sz w:val="20"/>
          <w:szCs w:val="20"/>
          <w:lang w:val="en-US"/>
        </w:rPr>
        <w:t xml:space="preserve">r or decision, prefer an appeal </w:t>
      </w:r>
      <w:r w:rsidRPr="00486633">
        <w:rPr>
          <w:rFonts w:ascii="Arial" w:hAnsi="Arial" w:cs="Arial"/>
          <w:sz w:val="20"/>
          <w:szCs w:val="20"/>
          <w:lang w:val="en-US"/>
        </w:rPr>
        <w:t>to the Pakistan Bar Council, whose decisio</w:t>
      </w:r>
      <w:r w:rsidR="002A4FFB" w:rsidRPr="00486633">
        <w:rPr>
          <w:rFonts w:ascii="Arial" w:hAnsi="Arial" w:cs="Arial"/>
          <w:sz w:val="20"/>
          <w:szCs w:val="20"/>
          <w:lang w:val="en-US"/>
        </w:rPr>
        <w:t>n in such appeal shall be final}</w:t>
      </w:r>
      <w:r w:rsidRPr="00486633">
        <w:rPr>
          <w:rFonts w:ascii="Arial" w:hAnsi="Arial" w:cs="Arial"/>
          <w:sz w:val="20"/>
          <w:szCs w:val="20"/>
          <w:lang w:val="en-US"/>
        </w:rPr>
        <w:t>.</w:t>
      </w:r>
    </w:p>
    <w:p w14:paraId="2A013628" w14:textId="77777777" w:rsidR="008B04E8" w:rsidRPr="00486633" w:rsidRDefault="008B04E8" w:rsidP="00790732">
      <w:pPr>
        <w:tabs>
          <w:tab w:val="left" w:pos="720"/>
          <w:tab w:val="left" w:pos="1296"/>
          <w:tab w:val="left" w:pos="1872"/>
        </w:tabs>
        <w:spacing w:after="120"/>
        <w:jc w:val="both"/>
        <w:rPr>
          <w:rFonts w:ascii="Arial" w:hAnsi="Arial" w:cs="Arial"/>
          <w:sz w:val="20"/>
          <w:szCs w:val="20"/>
          <w:lang w:val="en-US"/>
        </w:rPr>
      </w:pPr>
      <w:r w:rsidRPr="00486633">
        <w:rPr>
          <w:rStyle w:val="FootnoteReference"/>
          <w:rFonts w:ascii="Arial" w:hAnsi="Arial" w:cs="Arial"/>
          <w:sz w:val="20"/>
          <w:szCs w:val="20"/>
          <w:lang w:val="en-US"/>
        </w:rPr>
        <w:footnoteReference w:id="124"/>
      </w:r>
      <w:r w:rsidRPr="00486633">
        <w:rPr>
          <w:rFonts w:ascii="Arial" w:hAnsi="Arial" w:cs="Arial"/>
          <w:sz w:val="20"/>
          <w:szCs w:val="20"/>
          <w:lang w:val="en-US"/>
        </w:rPr>
        <w:t xml:space="preserve">[(3) </w:t>
      </w:r>
      <w:r w:rsidR="00790732">
        <w:rPr>
          <w:rFonts w:ascii="Arial" w:hAnsi="Arial" w:cs="Arial"/>
          <w:sz w:val="20"/>
          <w:szCs w:val="20"/>
          <w:lang w:val="en-US"/>
        </w:rPr>
        <w:tab/>
      </w:r>
      <w:r w:rsidRPr="00486633">
        <w:rPr>
          <w:rFonts w:ascii="Arial" w:hAnsi="Arial" w:cs="Arial"/>
          <w:sz w:val="20"/>
          <w:szCs w:val="20"/>
          <w:lang w:val="en-US"/>
        </w:rPr>
        <w:t>The provisions of sections 5 and 12 of the Lim</w:t>
      </w:r>
      <w:r w:rsidR="00AE33D2">
        <w:rPr>
          <w:rFonts w:ascii="Arial" w:hAnsi="Arial" w:cs="Arial"/>
          <w:sz w:val="20"/>
          <w:szCs w:val="20"/>
          <w:lang w:val="en-US"/>
        </w:rPr>
        <w:t xml:space="preserve">itation Act, 1908 (IX of 1908), </w:t>
      </w:r>
      <w:r w:rsidRPr="00486633">
        <w:rPr>
          <w:rFonts w:ascii="Arial" w:hAnsi="Arial" w:cs="Arial"/>
          <w:sz w:val="20"/>
          <w:szCs w:val="20"/>
          <w:lang w:val="en-US"/>
        </w:rPr>
        <w:t>shall apply to appeals under sub-section (2)].</w:t>
      </w:r>
    </w:p>
    <w:p w14:paraId="0B877447" w14:textId="77777777" w:rsidR="008B04E8" w:rsidRPr="00486633" w:rsidRDefault="008B04E8">
      <w:pPr>
        <w:tabs>
          <w:tab w:val="left" w:pos="720"/>
          <w:tab w:val="left" w:pos="1296"/>
          <w:tab w:val="left" w:pos="1872"/>
        </w:tabs>
        <w:spacing w:after="120"/>
        <w:ind w:firstLine="720"/>
        <w:jc w:val="both"/>
        <w:rPr>
          <w:rFonts w:ascii="Arial" w:hAnsi="Arial" w:cs="Arial"/>
          <w:sz w:val="20"/>
          <w:szCs w:val="20"/>
          <w:lang w:val="en-US"/>
        </w:rPr>
      </w:pPr>
      <w:r w:rsidRPr="00486633">
        <w:rPr>
          <w:rFonts w:ascii="Arial" w:hAnsi="Arial" w:cs="Arial"/>
          <w:b/>
          <w:sz w:val="20"/>
          <w:szCs w:val="20"/>
          <w:lang w:val="en-US"/>
        </w:rPr>
        <w:t xml:space="preserve">14. The first Pakistan Bar </w:t>
      </w:r>
      <w:proofErr w:type="gramStart"/>
      <w:r w:rsidRPr="00486633">
        <w:rPr>
          <w:rFonts w:ascii="Arial" w:hAnsi="Arial" w:cs="Arial"/>
          <w:b/>
          <w:sz w:val="20"/>
          <w:szCs w:val="20"/>
          <w:lang w:val="en-US"/>
        </w:rPr>
        <w:t>Council.--</w:t>
      </w:r>
      <w:proofErr w:type="gramEnd"/>
      <w:r w:rsidRPr="00486633">
        <w:rPr>
          <w:rFonts w:ascii="Arial" w:hAnsi="Arial" w:cs="Arial"/>
          <w:sz w:val="20"/>
          <w:szCs w:val="20"/>
          <w:lang w:val="en-US"/>
        </w:rPr>
        <w:t>As soon as may be, after the constitution of the Provincial Bar Councils under this Act, the first Pakistan Bar Council shall be constituted in accordance with the provisions of Section 11.</w:t>
      </w:r>
    </w:p>
    <w:p w14:paraId="66846FCD" w14:textId="77777777" w:rsidR="008B04E8" w:rsidRPr="00BB708B" w:rsidRDefault="008B04E8">
      <w:pPr>
        <w:tabs>
          <w:tab w:val="left" w:pos="720"/>
          <w:tab w:val="left" w:pos="1296"/>
          <w:tab w:val="left" w:pos="1872"/>
        </w:tabs>
        <w:spacing w:after="120"/>
        <w:ind w:firstLine="720"/>
        <w:jc w:val="both"/>
        <w:rPr>
          <w:rFonts w:ascii="Arial" w:hAnsi="Arial" w:cs="Arial"/>
          <w:sz w:val="20"/>
          <w:szCs w:val="20"/>
          <w:lang w:val="en-US"/>
        </w:rPr>
      </w:pPr>
      <w:r w:rsidRPr="00BB708B">
        <w:rPr>
          <w:rFonts w:ascii="Arial" w:hAnsi="Arial" w:cs="Arial"/>
          <w:b/>
          <w:sz w:val="20"/>
          <w:szCs w:val="20"/>
          <w:lang w:val="en-US"/>
        </w:rPr>
        <w:t xml:space="preserve">15. Committees of the Pakistan Bar </w:t>
      </w:r>
      <w:proofErr w:type="gramStart"/>
      <w:r w:rsidRPr="00BB708B">
        <w:rPr>
          <w:rFonts w:ascii="Arial" w:hAnsi="Arial" w:cs="Arial"/>
          <w:b/>
          <w:sz w:val="20"/>
          <w:szCs w:val="20"/>
          <w:lang w:val="en-US"/>
        </w:rPr>
        <w:t>Council.--</w:t>
      </w:r>
      <w:proofErr w:type="gramEnd"/>
      <w:r w:rsidRPr="00BB708B">
        <w:rPr>
          <w:rFonts w:ascii="Arial" w:hAnsi="Arial" w:cs="Arial"/>
          <w:sz w:val="20"/>
          <w:szCs w:val="20"/>
          <w:lang w:val="en-US"/>
        </w:rPr>
        <w:t xml:space="preserve">(1) The Pakistan Bar Council shall constitute the following Committees, </w:t>
      </w:r>
      <w:proofErr w:type="gramStart"/>
      <w:r w:rsidRPr="00BB708B">
        <w:rPr>
          <w:rFonts w:ascii="Arial" w:hAnsi="Arial" w:cs="Arial"/>
          <w:sz w:val="20"/>
          <w:szCs w:val="20"/>
          <w:lang w:val="en-US"/>
        </w:rPr>
        <w:t>namely:-</w:t>
      </w:r>
      <w:proofErr w:type="gramEnd"/>
      <w:r w:rsidRPr="00BB708B">
        <w:rPr>
          <w:rFonts w:ascii="Arial" w:hAnsi="Arial" w:cs="Arial"/>
          <w:sz w:val="20"/>
          <w:szCs w:val="20"/>
          <w:lang w:val="en-US"/>
        </w:rPr>
        <w:t>-</w:t>
      </w:r>
    </w:p>
    <w:p w14:paraId="01C20B87" w14:textId="77777777" w:rsidR="008B04E8" w:rsidRPr="00BB708B" w:rsidRDefault="008B04E8">
      <w:pPr>
        <w:tabs>
          <w:tab w:val="left" w:pos="720"/>
          <w:tab w:val="left" w:pos="1296"/>
          <w:tab w:val="left" w:pos="1872"/>
        </w:tabs>
        <w:spacing w:after="120"/>
        <w:ind w:left="1296" w:hanging="576"/>
        <w:jc w:val="both"/>
        <w:rPr>
          <w:rFonts w:ascii="Arial" w:hAnsi="Arial" w:cs="Arial"/>
          <w:sz w:val="20"/>
          <w:szCs w:val="20"/>
          <w:lang w:val="en-US"/>
        </w:rPr>
      </w:pPr>
      <w:r w:rsidRPr="00BB708B">
        <w:rPr>
          <w:rFonts w:ascii="Arial" w:hAnsi="Arial" w:cs="Arial"/>
          <w:sz w:val="20"/>
          <w:szCs w:val="20"/>
          <w:lang w:val="en-US"/>
        </w:rPr>
        <w:t>(a)</w:t>
      </w:r>
      <w:r w:rsidRPr="00BB708B">
        <w:rPr>
          <w:rFonts w:ascii="Arial" w:hAnsi="Arial" w:cs="Arial"/>
          <w:sz w:val="20"/>
          <w:szCs w:val="20"/>
          <w:lang w:val="en-US"/>
        </w:rPr>
        <w:tab/>
        <w:t>a disciplinary Committee consisting of a Judge of the Supreme Court nominated by the Chief Justice of Pakistan, who shall be its Chairman, and four other members elected by the Council from amongst its members:</w:t>
      </w:r>
    </w:p>
    <w:p w14:paraId="0C40FDC8" w14:textId="77777777" w:rsidR="008B04E8" w:rsidRPr="00BB708B" w:rsidRDefault="008B04E8">
      <w:pPr>
        <w:pStyle w:val="BodyTextIndent2"/>
        <w:spacing w:after="60"/>
      </w:pPr>
      <w:r w:rsidRPr="00BB708B">
        <w:tab/>
      </w:r>
      <w:r w:rsidRPr="00BB708B">
        <w:tab/>
        <w:t>Provided that the Attorney-General for Pakistan shall not be a member of the disciplinary Committee;</w:t>
      </w:r>
    </w:p>
    <w:p w14:paraId="34549CEE" w14:textId="77777777" w:rsidR="008B04E8" w:rsidRPr="00BB708B" w:rsidRDefault="008B04E8">
      <w:pPr>
        <w:tabs>
          <w:tab w:val="left" w:pos="720"/>
          <w:tab w:val="left" w:pos="1296"/>
          <w:tab w:val="left" w:pos="1872"/>
        </w:tabs>
        <w:spacing w:after="60"/>
        <w:ind w:left="1296" w:hanging="576"/>
        <w:jc w:val="both"/>
        <w:rPr>
          <w:rFonts w:ascii="Arial" w:hAnsi="Arial" w:cs="Arial"/>
          <w:sz w:val="20"/>
          <w:szCs w:val="20"/>
          <w:lang w:val="en-US"/>
        </w:rPr>
      </w:pPr>
      <w:r w:rsidRPr="00BB708B">
        <w:rPr>
          <w:rFonts w:ascii="Arial" w:hAnsi="Arial" w:cs="Arial"/>
          <w:sz w:val="20"/>
          <w:szCs w:val="20"/>
          <w:lang w:val="en-US"/>
        </w:rPr>
        <w:t>(b)</w:t>
      </w:r>
      <w:r w:rsidRPr="00BB708B">
        <w:rPr>
          <w:rFonts w:ascii="Arial" w:hAnsi="Arial" w:cs="Arial"/>
          <w:sz w:val="20"/>
          <w:szCs w:val="20"/>
          <w:lang w:val="en-US"/>
        </w:rPr>
        <w:tab/>
        <w:t>an executive Committee consisting of seven members elected by the Council from amongst its members; and</w:t>
      </w:r>
    </w:p>
    <w:p w14:paraId="2D151492" w14:textId="77777777" w:rsidR="008B04E8" w:rsidRPr="00BB708B" w:rsidRDefault="008B04E8">
      <w:pPr>
        <w:tabs>
          <w:tab w:val="left" w:pos="720"/>
          <w:tab w:val="left" w:pos="1296"/>
          <w:tab w:val="left" w:pos="1872"/>
        </w:tabs>
        <w:spacing w:after="60"/>
        <w:ind w:left="1296" w:hanging="576"/>
        <w:jc w:val="both"/>
        <w:rPr>
          <w:rFonts w:ascii="Arial" w:hAnsi="Arial" w:cs="Arial"/>
          <w:sz w:val="20"/>
          <w:szCs w:val="20"/>
          <w:lang w:val="en-US"/>
        </w:rPr>
      </w:pPr>
      <w:r w:rsidRPr="00BB708B">
        <w:rPr>
          <w:rFonts w:ascii="Arial" w:hAnsi="Arial" w:cs="Arial"/>
          <w:sz w:val="20"/>
          <w:szCs w:val="20"/>
          <w:lang w:val="en-US"/>
        </w:rPr>
        <w:lastRenderedPageBreak/>
        <w:t>(c)</w:t>
      </w:r>
      <w:r w:rsidRPr="00BB708B">
        <w:rPr>
          <w:rFonts w:ascii="Arial" w:hAnsi="Arial" w:cs="Arial"/>
          <w:sz w:val="20"/>
          <w:szCs w:val="20"/>
          <w:lang w:val="en-US"/>
        </w:rPr>
        <w:tab/>
        <w:t xml:space="preserve">an enrolment Committee consisting of a Judge of the Supreme Court nominated by the Chief Justice of Pakistan, who shall be its Chairman, and two other members elected by the Council from amongst </w:t>
      </w:r>
      <w:proofErr w:type="spellStart"/>
      <w:proofErr w:type="gramStart"/>
      <w:r w:rsidRPr="00BB708B">
        <w:rPr>
          <w:rFonts w:ascii="Arial" w:hAnsi="Arial" w:cs="Arial"/>
          <w:sz w:val="20"/>
          <w:szCs w:val="20"/>
          <w:lang w:val="en-US"/>
        </w:rPr>
        <w:t>it</w:t>
      </w:r>
      <w:proofErr w:type="spellEnd"/>
      <w:proofErr w:type="gramEnd"/>
      <w:r w:rsidRPr="00BB708B">
        <w:rPr>
          <w:rFonts w:ascii="Arial" w:hAnsi="Arial" w:cs="Arial"/>
          <w:sz w:val="20"/>
          <w:szCs w:val="20"/>
          <w:lang w:val="en-US"/>
        </w:rPr>
        <w:t xml:space="preserve"> members.</w:t>
      </w:r>
    </w:p>
    <w:p w14:paraId="1CC2DF86" w14:textId="77777777" w:rsidR="008B04E8" w:rsidRPr="00BB708B" w:rsidRDefault="008B04E8">
      <w:pPr>
        <w:tabs>
          <w:tab w:val="left" w:pos="720"/>
          <w:tab w:val="left" w:pos="1296"/>
          <w:tab w:val="left" w:pos="1872"/>
        </w:tabs>
        <w:spacing w:after="60"/>
        <w:ind w:firstLine="720"/>
        <w:jc w:val="both"/>
        <w:rPr>
          <w:rFonts w:ascii="Arial" w:hAnsi="Arial" w:cs="Arial"/>
          <w:sz w:val="20"/>
          <w:szCs w:val="20"/>
          <w:lang w:val="en-US"/>
        </w:rPr>
      </w:pPr>
      <w:r w:rsidRPr="00BB708B">
        <w:rPr>
          <w:rFonts w:ascii="Arial" w:hAnsi="Arial" w:cs="Arial"/>
          <w:sz w:val="20"/>
          <w:szCs w:val="20"/>
          <w:lang w:val="en-US"/>
        </w:rPr>
        <w:t xml:space="preserve">(2) The Pakistan Bar Council may constitute from amongst its members such other Committees, including a legal education </w:t>
      </w:r>
      <w:bookmarkStart w:id="5" w:name="_Hlk517430421"/>
      <w:r w:rsidRPr="00BB708B">
        <w:rPr>
          <w:rFonts w:ascii="Arial" w:hAnsi="Arial" w:cs="Arial"/>
          <w:sz w:val="20"/>
          <w:szCs w:val="20"/>
          <w:lang w:val="en-US"/>
        </w:rPr>
        <w:t>Committee</w:t>
      </w:r>
      <w:bookmarkEnd w:id="5"/>
      <w:r w:rsidR="000C4764">
        <w:rPr>
          <w:rFonts w:ascii="Arial" w:hAnsi="Arial" w:cs="Arial"/>
          <w:sz w:val="20"/>
          <w:szCs w:val="20"/>
          <w:lang w:val="en-US"/>
        </w:rPr>
        <w:t xml:space="preserve"> </w:t>
      </w:r>
      <w:r w:rsidR="006C4893">
        <w:rPr>
          <w:rStyle w:val="FootnoteReference"/>
          <w:rFonts w:ascii="Arial" w:hAnsi="Arial" w:cs="Arial"/>
          <w:sz w:val="20"/>
          <w:szCs w:val="20"/>
          <w:lang w:val="en-US"/>
        </w:rPr>
        <w:footnoteReference w:id="125"/>
      </w:r>
      <w:r w:rsidR="00832AD6" w:rsidRPr="00832AD6">
        <w:rPr>
          <w:rFonts w:ascii="Arial" w:hAnsi="Arial" w:cs="Arial"/>
          <w:sz w:val="20"/>
          <w:szCs w:val="20"/>
          <w:lang w:val="en-US"/>
        </w:rPr>
        <w:t>{</w:t>
      </w:r>
      <w:r w:rsidR="00832AD6">
        <w:rPr>
          <w:rFonts w:ascii="Arial" w:hAnsi="Arial" w:cs="Arial"/>
          <w:sz w:val="20"/>
          <w:szCs w:val="20"/>
          <w:lang w:val="en-US"/>
        </w:rPr>
        <w:t>and</w:t>
      </w:r>
      <w:r w:rsidR="000C4764">
        <w:rPr>
          <w:rFonts w:ascii="Arial" w:hAnsi="Arial" w:cs="Arial"/>
          <w:sz w:val="20"/>
          <w:szCs w:val="20"/>
          <w:lang w:val="en-US"/>
        </w:rPr>
        <w:t xml:space="preserve"> human rights c</w:t>
      </w:r>
      <w:r w:rsidR="000C4764" w:rsidRPr="00BB708B">
        <w:rPr>
          <w:rFonts w:ascii="Arial" w:hAnsi="Arial" w:cs="Arial"/>
          <w:sz w:val="20"/>
          <w:szCs w:val="20"/>
          <w:lang w:val="en-US"/>
        </w:rPr>
        <w:t>ommittee</w:t>
      </w:r>
      <w:r w:rsidR="000C4764">
        <w:rPr>
          <w:rFonts w:ascii="Arial" w:hAnsi="Arial" w:cs="Arial"/>
          <w:sz w:val="20"/>
          <w:szCs w:val="20"/>
          <w:lang w:val="en-US"/>
        </w:rPr>
        <w:t>}</w:t>
      </w:r>
      <w:r w:rsidRPr="00BB708B">
        <w:rPr>
          <w:rFonts w:ascii="Arial" w:hAnsi="Arial" w:cs="Arial"/>
          <w:sz w:val="20"/>
          <w:szCs w:val="20"/>
          <w:lang w:val="en-US"/>
        </w:rPr>
        <w:t>, as it may deem necessary for the performance of its functions under this Act, and may authorize any such Committee to co-opt as its members any other persons, not exceeding such number as the Council may determine.</w:t>
      </w:r>
    </w:p>
    <w:p w14:paraId="7B05D588" w14:textId="77777777" w:rsidR="008B04E8" w:rsidRDefault="008B04E8">
      <w:pPr>
        <w:tabs>
          <w:tab w:val="left" w:pos="720"/>
          <w:tab w:val="left" w:pos="1296"/>
          <w:tab w:val="left" w:pos="1872"/>
        </w:tabs>
        <w:spacing w:after="60"/>
        <w:ind w:firstLine="720"/>
        <w:jc w:val="both"/>
        <w:rPr>
          <w:rFonts w:ascii="Arial" w:hAnsi="Arial" w:cs="Arial"/>
          <w:sz w:val="20"/>
          <w:szCs w:val="20"/>
          <w:lang w:val="en-US"/>
        </w:rPr>
      </w:pPr>
      <w:r w:rsidRPr="00BB708B">
        <w:rPr>
          <w:rFonts w:ascii="Arial" w:hAnsi="Arial" w:cs="Arial"/>
          <w:sz w:val="20"/>
          <w:szCs w:val="20"/>
          <w:lang w:val="en-US"/>
        </w:rPr>
        <w:t>(3) The Chairman of every Committee shall be entitled to vote and, in case of equality of votes among the members of the Committee, shall have a second vote.</w:t>
      </w:r>
    </w:p>
    <w:p w14:paraId="29DDAD4B" w14:textId="77777777" w:rsidR="00590FB7" w:rsidRPr="007E7DF0" w:rsidRDefault="00590FB7">
      <w:pPr>
        <w:tabs>
          <w:tab w:val="left" w:pos="720"/>
          <w:tab w:val="left" w:pos="1296"/>
          <w:tab w:val="left" w:pos="1872"/>
        </w:tabs>
        <w:spacing w:after="60"/>
        <w:ind w:firstLine="720"/>
        <w:jc w:val="both"/>
        <w:rPr>
          <w:rFonts w:ascii="Arial" w:hAnsi="Arial" w:cs="Arial"/>
          <w:sz w:val="12"/>
          <w:szCs w:val="18"/>
          <w:lang w:val="en-US"/>
        </w:rPr>
      </w:pPr>
    </w:p>
    <w:p w14:paraId="384DE140" w14:textId="77777777" w:rsidR="008B04E8" w:rsidRPr="007E7DF0" w:rsidRDefault="008B04E8" w:rsidP="007E7DF0">
      <w:pPr>
        <w:pStyle w:val="NoSpacing"/>
        <w:jc w:val="center"/>
        <w:rPr>
          <w:rFonts w:asciiTheme="majorBidi" w:hAnsiTheme="majorBidi" w:cstheme="majorBidi"/>
          <w:b/>
          <w:bCs/>
          <w:sz w:val="36"/>
          <w:szCs w:val="36"/>
          <w:lang w:val="en-US"/>
        </w:rPr>
      </w:pPr>
      <w:r w:rsidRPr="007E7DF0">
        <w:rPr>
          <w:rFonts w:asciiTheme="majorBidi" w:hAnsiTheme="majorBidi" w:cstheme="majorBidi"/>
          <w:b/>
          <w:bCs/>
          <w:sz w:val="36"/>
          <w:szCs w:val="36"/>
          <w:lang w:val="en-US"/>
        </w:rPr>
        <w:t>CHAPTER V</w:t>
      </w:r>
    </w:p>
    <w:p w14:paraId="1EC72746" w14:textId="77777777" w:rsidR="008B04E8" w:rsidRPr="007E7DF0" w:rsidRDefault="008B04E8" w:rsidP="007E7DF0">
      <w:pPr>
        <w:pStyle w:val="NoSpacing"/>
        <w:jc w:val="center"/>
        <w:rPr>
          <w:rFonts w:asciiTheme="majorBidi" w:hAnsiTheme="majorBidi" w:cstheme="majorBidi"/>
          <w:b/>
          <w:bCs/>
          <w:lang w:val="en-US"/>
        </w:rPr>
      </w:pPr>
      <w:r w:rsidRPr="007E7DF0">
        <w:rPr>
          <w:rFonts w:asciiTheme="majorBidi" w:hAnsiTheme="majorBidi" w:cstheme="majorBidi"/>
          <w:b/>
          <w:bCs/>
          <w:lang w:val="en-US"/>
        </w:rPr>
        <w:t>GENERAL PROVISIONS RELATING TO BAR COUNCILS</w:t>
      </w:r>
    </w:p>
    <w:p w14:paraId="593A65CB" w14:textId="77777777" w:rsidR="00590FB7" w:rsidRPr="00590FB7" w:rsidRDefault="00590FB7">
      <w:pPr>
        <w:tabs>
          <w:tab w:val="left" w:pos="720"/>
          <w:tab w:val="left" w:pos="1296"/>
          <w:tab w:val="left" w:pos="1872"/>
        </w:tabs>
        <w:spacing w:after="60"/>
        <w:jc w:val="center"/>
        <w:rPr>
          <w:rFonts w:ascii="Arial" w:hAnsi="Arial" w:cs="Arial"/>
          <w:b/>
          <w:sz w:val="16"/>
          <w:szCs w:val="20"/>
          <w:lang w:val="en-US"/>
        </w:rPr>
      </w:pPr>
    </w:p>
    <w:p w14:paraId="306013E2" w14:textId="77777777" w:rsidR="008B04E8" w:rsidRDefault="008B04E8">
      <w:pPr>
        <w:tabs>
          <w:tab w:val="left" w:pos="720"/>
          <w:tab w:val="left" w:pos="1296"/>
          <w:tab w:val="left" w:pos="1872"/>
        </w:tabs>
        <w:spacing w:after="60"/>
        <w:ind w:firstLine="720"/>
        <w:jc w:val="both"/>
        <w:rPr>
          <w:rFonts w:ascii="Arial" w:hAnsi="Arial" w:cs="Arial"/>
          <w:sz w:val="20"/>
          <w:szCs w:val="20"/>
          <w:lang w:val="en-US"/>
        </w:rPr>
      </w:pPr>
      <w:r>
        <w:rPr>
          <w:rFonts w:ascii="Arial" w:hAnsi="Arial" w:cs="Arial"/>
          <w:b/>
          <w:sz w:val="20"/>
          <w:szCs w:val="20"/>
          <w:lang w:val="en-US"/>
        </w:rPr>
        <w:t xml:space="preserve">16. Filling of casual </w:t>
      </w:r>
      <w:proofErr w:type="gramStart"/>
      <w:r>
        <w:rPr>
          <w:rFonts w:ascii="Arial" w:hAnsi="Arial" w:cs="Arial"/>
          <w:b/>
          <w:sz w:val="20"/>
          <w:szCs w:val="20"/>
          <w:lang w:val="en-US"/>
        </w:rPr>
        <w:t>vacancies.--</w:t>
      </w:r>
      <w:proofErr w:type="gramEnd"/>
      <w:r>
        <w:rPr>
          <w:rFonts w:ascii="Arial" w:hAnsi="Arial" w:cs="Arial"/>
          <w:sz w:val="20"/>
          <w:szCs w:val="20"/>
          <w:lang w:val="en-US"/>
        </w:rPr>
        <w:t xml:space="preserve">If the seat of a member of a Bar Council becomes vacant during the term of office of the </w:t>
      </w:r>
      <w:proofErr w:type="gramStart"/>
      <w:r>
        <w:rPr>
          <w:rFonts w:ascii="Arial" w:hAnsi="Arial" w:cs="Arial"/>
          <w:sz w:val="20"/>
          <w:szCs w:val="20"/>
          <w:lang w:val="en-US"/>
        </w:rPr>
        <w:t>Council,-</w:t>
      </w:r>
      <w:proofErr w:type="gramEnd"/>
      <w:r>
        <w:rPr>
          <w:rFonts w:ascii="Arial" w:hAnsi="Arial" w:cs="Arial"/>
          <w:sz w:val="20"/>
          <w:szCs w:val="20"/>
          <w:lang w:val="en-US"/>
        </w:rPr>
        <w:t>-</w:t>
      </w:r>
    </w:p>
    <w:p w14:paraId="70E79798" w14:textId="77777777" w:rsidR="008B04E8" w:rsidRPr="00BB708B" w:rsidRDefault="008B04E8">
      <w:pPr>
        <w:tabs>
          <w:tab w:val="left" w:pos="720"/>
          <w:tab w:val="left" w:pos="1296"/>
          <w:tab w:val="left" w:pos="1872"/>
        </w:tabs>
        <w:spacing w:after="120"/>
        <w:ind w:left="1296" w:hanging="576"/>
        <w:jc w:val="both"/>
        <w:rPr>
          <w:rFonts w:ascii="Arial" w:hAnsi="Arial" w:cs="Arial"/>
          <w:sz w:val="20"/>
          <w:szCs w:val="20"/>
          <w:lang w:val="en-US"/>
        </w:rPr>
      </w:pPr>
      <w:r>
        <w:rPr>
          <w:rStyle w:val="FootnoteReference"/>
          <w:rFonts w:ascii="Arial" w:hAnsi="Arial" w:cs="Arial"/>
          <w:sz w:val="20"/>
          <w:szCs w:val="20"/>
          <w:lang w:val="en-US"/>
        </w:rPr>
        <w:footnoteReference w:id="126"/>
      </w:r>
      <w:r>
        <w:rPr>
          <w:rFonts w:ascii="Arial" w:hAnsi="Arial" w:cs="Arial"/>
          <w:sz w:val="20"/>
          <w:szCs w:val="20"/>
          <w:lang w:val="en-US"/>
        </w:rPr>
        <w:t>(a)</w:t>
      </w:r>
      <w:r>
        <w:rPr>
          <w:rFonts w:ascii="Arial" w:hAnsi="Arial" w:cs="Arial"/>
          <w:sz w:val="20"/>
          <w:szCs w:val="20"/>
          <w:lang w:val="en-US"/>
        </w:rPr>
        <w:tab/>
        <w:t xml:space="preserve">In case of the Pakistan Bar Council, the vacancy shall be filled by the person who received in the last elections from the same province the highest number </w:t>
      </w:r>
      <w:r w:rsidRPr="00BB708B">
        <w:rPr>
          <w:rFonts w:ascii="Arial" w:hAnsi="Arial" w:cs="Arial"/>
          <w:sz w:val="20"/>
          <w:szCs w:val="20"/>
          <w:lang w:val="en-US"/>
        </w:rPr>
        <w:t>of single transferable votes next after the member, the vacancy in whose seat is to be filled or if there be no such person then the vacancy shall be filled by a person elected in accordance with the provisions of Section 11;</w:t>
      </w:r>
    </w:p>
    <w:p w14:paraId="7FAFA1E5" w14:textId="77777777" w:rsidR="008B04E8" w:rsidRPr="00BB708B" w:rsidRDefault="008B04E8">
      <w:pPr>
        <w:tabs>
          <w:tab w:val="left" w:pos="720"/>
          <w:tab w:val="left" w:pos="1296"/>
          <w:tab w:val="left" w:pos="1872"/>
        </w:tabs>
        <w:spacing w:after="120"/>
        <w:ind w:left="1296" w:hanging="576"/>
        <w:jc w:val="both"/>
        <w:rPr>
          <w:rFonts w:ascii="Arial" w:hAnsi="Arial" w:cs="Arial"/>
          <w:sz w:val="20"/>
          <w:szCs w:val="20"/>
          <w:lang w:val="en-US"/>
        </w:rPr>
      </w:pPr>
      <w:r w:rsidRPr="00BB708B">
        <w:rPr>
          <w:rFonts w:ascii="Arial" w:hAnsi="Arial" w:cs="Arial"/>
          <w:sz w:val="20"/>
          <w:szCs w:val="20"/>
          <w:lang w:val="en-US"/>
        </w:rPr>
        <w:t>(b)</w:t>
      </w:r>
      <w:r w:rsidRPr="00BB708B">
        <w:rPr>
          <w:rFonts w:ascii="Arial" w:hAnsi="Arial" w:cs="Arial"/>
          <w:sz w:val="20"/>
          <w:szCs w:val="20"/>
          <w:lang w:val="en-US"/>
        </w:rPr>
        <w:tab/>
        <w:t>in the case of a Provincial Bar Council</w:t>
      </w:r>
      <w:r w:rsidR="00D52488" w:rsidRPr="00BB708B">
        <w:rPr>
          <w:rFonts w:ascii="Arial" w:hAnsi="Arial" w:cs="Arial"/>
          <w:sz w:val="20"/>
          <w:szCs w:val="20"/>
          <w:vertAlign w:val="superscript"/>
          <w:lang w:val="en-US"/>
        </w:rPr>
        <w:t xml:space="preserve"> </w:t>
      </w:r>
      <w:r w:rsidR="00871B7F">
        <w:rPr>
          <w:rStyle w:val="FootnoteReference"/>
          <w:rFonts w:ascii="Arial" w:hAnsi="Arial" w:cs="Arial"/>
          <w:sz w:val="20"/>
          <w:szCs w:val="20"/>
          <w:lang w:val="en-US"/>
        </w:rPr>
        <w:footnoteReference w:id="127"/>
      </w:r>
      <w:r w:rsidR="00D52488" w:rsidRPr="00BB708B">
        <w:rPr>
          <w:rFonts w:ascii="Arial" w:hAnsi="Arial" w:cs="Arial"/>
          <w:sz w:val="20"/>
          <w:szCs w:val="20"/>
          <w:lang w:val="en-US"/>
        </w:rPr>
        <w:t>[and Islamabad Bar Council]</w:t>
      </w:r>
      <w:r w:rsidRPr="00BB708B">
        <w:rPr>
          <w:rFonts w:ascii="Arial" w:hAnsi="Arial" w:cs="Arial"/>
          <w:sz w:val="20"/>
          <w:szCs w:val="20"/>
          <w:lang w:val="en-US"/>
        </w:rPr>
        <w:t>, the vacancy shall be filled by the person who received, in the same election and from the same district or, as the case may be, group of districts, the highest number of votes next after the member the vacancy in whose seat is to be filled, or if there be no such person, by a person eligible for election to that Council from the same districts or, as the case may be, group of districts, who is co-opted by the Provincial Bar council]</w:t>
      </w:r>
      <w:r w:rsidR="00674C90" w:rsidRPr="00BB708B">
        <w:rPr>
          <w:rFonts w:ascii="Arial" w:hAnsi="Arial" w:cs="Arial"/>
          <w:sz w:val="20"/>
          <w:szCs w:val="20"/>
          <w:vertAlign w:val="superscript"/>
          <w:lang w:val="en-US"/>
        </w:rPr>
        <w:t xml:space="preserve"> </w:t>
      </w:r>
      <w:r w:rsidR="004F0CCD">
        <w:rPr>
          <w:rStyle w:val="FootnoteReference"/>
          <w:rFonts w:ascii="Arial" w:hAnsi="Arial" w:cs="Arial"/>
          <w:sz w:val="20"/>
          <w:szCs w:val="20"/>
          <w:lang w:val="en-US"/>
        </w:rPr>
        <w:footnoteReference w:id="128"/>
      </w:r>
      <w:r w:rsidR="00674C90" w:rsidRPr="00BB708B">
        <w:rPr>
          <w:rFonts w:ascii="Arial" w:hAnsi="Arial" w:cs="Arial"/>
          <w:sz w:val="20"/>
          <w:szCs w:val="20"/>
          <w:lang w:val="en-US"/>
        </w:rPr>
        <w:t>[and Islamabad Bar Council]</w:t>
      </w:r>
      <w:r w:rsidRPr="00BB708B">
        <w:rPr>
          <w:rFonts w:ascii="Arial" w:hAnsi="Arial" w:cs="Arial"/>
          <w:sz w:val="20"/>
          <w:szCs w:val="20"/>
          <w:lang w:val="en-US"/>
        </w:rPr>
        <w:t>.</w:t>
      </w:r>
    </w:p>
    <w:p w14:paraId="0FE2BBD1" w14:textId="77777777" w:rsidR="008B04E8" w:rsidRPr="00BB708B" w:rsidRDefault="008B04E8">
      <w:pPr>
        <w:tabs>
          <w:tab w:val="left" w:pos="720"/>
          <w:tab w:val="left" w:pos="1296"/>
          <w:tab w:val="left" w:pos="1872"/>
        </w:tabs>
        <w:spacing w:after="120"/>
        <w:ind w:firstLine="720"/>
        <w:jc w:val="both"/>
        <w:rPr>
          <w:rFonts w:ascii="Arial" w:hAnsi="Arial" w:cs="Arial"/>
          <w:sz w:val="20"/>
          <w:szCs w:val="20"/>
          <w:lang w:val="en-US"/>
        </w:rPr>
      </w:pPr>
      <w:r w:rsidRPr="00BB708B">
        <w:rPr>
          <w:rFonts w:ascii="Arial" w:hAnsi="Arial" w:cs="Arial"/>
          <w:b/>
          <w:sz w:val="20"/>
          <w:szCs w:val="20"/>
          <w:lang w:val="en-US"/>
        </w:rPr>
        <w:t xml:space="preserve">17. Funds of Bar </w:t>
      </w:r>
      <w:proofErr w:type="gramStart"/>
      <w:r w:rsidRPr="00BB708B">
        <w:rPr>
          <w:rFonts w:ascii="Arial" w:hAnsi="Arial" w:cs="Arial"/>
          <w:b/>
          <w:sz w:val="20"/>
          <w:szCs w:val="20"/>
          <w:lang w:val="en-US"/>
        </w:rPr>
        <w:t>Councils.--</w:t>
      </w:r>
      <w:proofErr w:type="gramEnd"/>
      <w:r w:rsidRPr="00BB708B">
        <w:rPr>
          <w:rFonts w:ascii="Arial" w:hAnsi="Arial" w:cs="Arial"/>
          <w:sz w:val="20"/>
          <w:szCs w:val="20"/>
          <w:lang w:val="en-US"/>
        </w:rPr>
        <w:t xml:space="preserve">(1) All sums received by a Provincial Bar Council </w:t>
      </w:r>
      <w:r w:rsidR="004F0CCD">
        <w:rPr>
          <w:rStyle w:val="FootnoteReference"/>
          <w:rFonts w:ascii="Arial" w:hAnsi="Arial" w:cs="Arial"/>
          <w:sz w:val="20"/>
          <w:szCs w:val="20"/>
          <w:lang w:val="en-US"/>
        </w:rPr>
        <w:footnoteReference w:id="129"/>
      </w:r>
      <w:r w:rsidR="00674C90" w:rsidRPr="00BB708B">
        <w:rPr>
          <w:rFonts w:ascii="Arial" w:hAnsi="Arial" w:cs="Arial"/>
          <w:sz w:val="20"/>
          <w:szCs w:val="20"/>
          <w:lang w:val="en-US"/>
        </w:rPr>
        <w:t xml:space="preserve">[and Islamabad Bar Council] </w:t>
      </w:r>
      <w:r w:rsidRPr="00BB708B">
        <w:rPr>
          <w:rFonts w:ascii="Arial" w:hAnsi="Arial" w:cs="Arial"/>
          <w:sz w:val="20"/>
          <w:szCs w:val="20"/>
          <w:lang w:val="en-US"/>
        </w:rPr>
        <w:t>as enrolment fees or as grants, donations or subscriptions shall form part of the fund of that Council and that fund, subject to the provisions of sub-section (2), shall be managed, administered and utilized in such manner as may be prescribed.</w:t>
      </w:r>
    </w:p>
    <w:p w14:paraId="084BEA84" w14:textId="77777777" w:rsidR="008B04E8" w:rsidRPr="00BB708B" w:rsidRDefault="008B04E8" w:rsidP="004F0CCD">
      <w:pPr>
        <w:tabs>
          <w:tab w:val="left" w:pos="720"/>
          <w:tab w:val="left" w:pos="1296"/>
          <w:tab w:val="left" w:pos="1872"/>
        </w:tabs>
        <w:spacing w:after="120"/>
        <w:ind w:firstLine="720"/>
        <w:jc w:val="both"/>
        <w:rPr>
          <w:rFonts w:ascii="Arial" w:hAnsi="Arial" w:cs="Arial"/>
          <w:sz w:val="20"/>
          <w:szCs w:val="20"/>
          <w:lang w:val="en-US"/>
        </w:rPr>
      </w:pPr>
      <w:r w:rsidRPr="00BB708B">
        <w:rPr>
          <w:rStyle w:val="FootnoteReference"/>
          <w:rFonts w:ascii="Arial" w:hAnsi="Arial" w:cs="Arial"/>
          <w:sz w:val="20"/>
          <w:szCs w:val="20"/>
          <w:lang w:val="en-US"/>
        </w:rPr>
        <w:footnoteReference w:id="130"/>
      </w:r>
      <w:r w:rsidR="00AE33D2">
        <w:rPr>
          <w:rFonts w:ascii="Arial" w:hAnsi="Arial" w:cs="Arial"/>
          <w:sz w:val="20"/>
          <w:szCs w:val="20"/>
          <w:lang w:val="en-US"/>
        </w:rPr>
        <w:t>[</w:t>
      </w:r>
      <w:r w:rsidRPr="00BB708B">
        <w:rPr>
          <w:rFonts w:ascii="Arial" w:hAnsi="Arial" w:cs="Arial"/>
          <w:sz w:val="20"/>
          <w:szCs w:val="20"/>
          <w:lang w:val="en-US"/>
        </w:rPr>
        <w:t xml:space="preserve">(2) Every person applying for enrolment as an advocate or an advocate of the High Court shall pay one-third of the prescribed fee to the Pakistan Bar Council and the balance to </w:t>
      </w:r>
      <w:r w:rsidRPr="00BB708B">
        <w:rPr>
          <w:rFonts w:ascii="Arial" w:hAnsi="Arial" w:cs="Arial"/>
          <w:sz w:val="20"/>
          <w:szCs w:val="20"/>
          <w:lang w:val="en-US"/>
        </w:rPr>
        <w:lastRenderedPageBreak/>
        <w:t>the Provincial Bar Council concerned,</w:t>
      </w:r>
      <w:r w:rsidR="004C0332" w:rsidRPr="00BB708B">
        <w:rPr>
          <w:rFonts w:ascii="Arial" w:hAnsi="Arial" w:cs="Arial"/>
          <w:sz w:val="20"/>
          <w:szCs w:val="20"/>
          <w:vertAlign w:val="superscript"/>
          <w:lang w:val="en-US"/>
        </w:rPr>
        <w:t xml:space="preserve"> </w:t>
      </w:r>
      <w:r w:rsidR="004F0CCD">
        <w:rPr>
          <w:rStyle w:val="FootnoteReference"/>
          <w:rFonts w:ascii="Arial" w:hAnsi="Arial" w:cs="Arial"/>
          <w:sz w:val="20"/>
          <w:szCs w:val="20"/>
          <w:lang w:val="en-US"/>
        </w:rPr>
        <w:footnoteReference w:id="131"/>
      </w:r>
      <w:r w:rsidR="005F2FBA">
        <w:rPr>
          <w:rFonts w:ascii="Arial" w:hAnsi="Arial" w:cs="Arial"/>
          <w:sz w:val="20"/>
          <w:szCs w:val="20"/>
          <w:lang w:val="en-US"/>
        </w:rPr>
        <w:t xml:space="preserve">[or Islamabad Bar Council </w:t>
      </w:r>
      <w:r w:rsidR="004C0332" w:rsidRPr="00BB708B">
        <w:rPr>
          <w:rFonts w:ascii="Arial" w:hAnsi="Arial" w:cs="Arial"/>
          <w:sz w:val="20"/>
          <w:szCs w:val="20"/>
          <w:lang w:val="en-US"/>
        </w:rPr>
        <w:t>as the case may be</w:t>
      </w:r>
      <w:proofErr w:type="gramStart"/>
      <w:r w:rsidR="004C0332" w:rsidRPr="00BB708B">
        <w:rPr>
          <w:rFonts w:ascii="Arial" w:hAnsi="Arial" w:cs="Arial"/>
          <w:sz w:val="20"/>
          <w:szCs w:val="20"/>
          <w:lang w:val="en-US"/>
        </w:rPr>
        <w:t xml:space="preserve">,] </w:t>
      </w:r>
      <w:r w:rsidRPr="00BB708B">
        <w:rPr>
          <w:rFonts w:ascii="Arial" w:hAnsi="Arial" w:cs="Arial"/>
          <w:sz w:val="20"/>
          <w:szCs w:val="20"/>
          <w:lang w:val="en-US"/>
        </w:rPr>
        <w:t xml:space="preserve"> in</w:t>
      </w:r>
      <w:proofErr w:type="gramEnd"/>
      <w:r w:rsidRPr="00BB708B">
        <w:rPr>
          <w:rFonts w:ascii="Arial" w:hAnsi="Arial" w:cs="Arial"/>
          <w:sz w:val="20"/>
          <w:szCs w:val="20"/>
          <w:lang w:val="en-US"/>
        </w:rPr>
        <w:t xml:space="preserve"> such manner as may be prescri</w:t>
      </w:r>
      <w:r w:rsidR="00AE33D2">
        <w:rPr>
          <w:rFonts w:ascii="Arial" w:hAnsi="Arial" w:cs="Arial"/>
          <w:sz w:val="20"/>
          <w:szCs w:val="20"/>
          <w:lang w:val="en-US"/>
        </w:rPr>
        <w:t>bed by the Pakistan Bar Council]</w:t>
      </w:r>
      <w:r w:rsidRPr="00BB708B">
        <w:rPr>
          <w:rFonts w:ascii="Arial" w:hAnsi="Arial" w:cs="Arial"/>
          <w:sz w:val="20"/>
          <w:szCs w:val="20"/>
          <w:lang w:val="en-US"/>
        </w:rPr>
        <w:t>.</w:t>
      </w:r>
    </w:p>
    <w:p w14:paraId="63707629" w14:textId="77777777" w:rsidR="008B04E8" w:rsidRPr="00BB708B" w:rsidRDefault="008B04E8">
      <w:pPr>
        <w:tabs>
          <w:tab w:val="left" w:pos="720"/>
          <w:tab w:val="left" w:pos="1296"/>
          <w:tab w:val="left" w:pos="1872"/>
        </w:tabs>
        <w:spacing w:after="120"/>
        <w:ind w:firstLine="720"/>
        <w:jc w:val="both"/>
        <w:rPr>
          <w:rFonts w:ascii="Arial" w:hAnsi="Arial" w:cs="Arial"/>
          <w:sz w:val="20"/>
          <w:szCs w:val="20"/>
          <w:lang w:val="en-US"/>
        </w:rPr>
      </w:pPr>
      <w:r w:rsidRPr="00BB708B">
        <w:rPr>
          <w:rFonts w:ascii="Arial" w:hAnsi="Arial" w:cs="Arial"/>
          <w:sz w:val="20"/>
          <w:szCs w:val="20"/>
          <w:lang w:val="en-US"/>
        </w:rPr>
        <w:t>(3) All sums received by the Pakistan Bar Council under sub-section (2) or as enrolment fees, grants, donations or subscriptions shall form part of the fund of that Council</w:t>
      </w:r>
      <w:r>
        <w:rPr>
          <w:rFonts w:ascii="Arial" w:hAnsi="Arial" w:cs="Arial"/>
          <w:sz w:val="20"/>
          <w:szCs w:val="20"/>
          <w:lang w:val="en-US"/>
        </w:rPr>
        <w:t xml:space="preserve"> </w:t>
      </w:r>
      <w:r w:rsidRPr="00BB708B">
        <w:rPr>
          <w:rFonts w:ascii="Arial" w:hAnsi="Arial" w:cs="Arial"/>
          <w:sz w:val="20"/>
          <w:szCs w:val="20"/>
          <w:lang w:val="en-US"/>
        </w:rPr>
        <w:t>and that fund shall be managed, administered and utilized in such manner as may be prescribed.</w:t>
      </w:r>
    </w:p>
    <w:p w14:paraId="6C71E32D" w14:textId="77777777" w:rsidR="008B04E8" w:rsidRPr="00BB708B" w:rsidRDefault="008B04E8">
      <w:pPr>
        <w:tabs>
          <w:tab w:val="left" w:pos="720"/>
          <w:tab w:val="left" w:pos="1296"/>
          <w:tab w:val="left" w:pos="1872"/>
        </w:tabs>
        <w:spacing w:after="120"/>
        <w:ind w:firstLine="720"/>
        <w:jc w:val="both"/>
        <w:rPr>
          <w:rFonts w:ascii="Arial" w:hAnsi="Arial" w:cs="Arial"/>
          <w:sz w:val="20"/>
          <w:szCs w:val="20"/>
          <w:lang w:val="en-US"/>
        </w:rPr>
      </w:pPr>
      <w:r w:rsidRPr="00BB708B">
        <w:rPr>
          <w:rFonts w:ascii="Arial" w:hAnsi="Arial" w:cs="Arial"/>
          <w:b/>
          <w:sz w:val="20"/>
          <w:szCs w:val="20"/>
          <w:lang w:val="en-US"/>
        </w:rPr>
        <w:t xml:space="preserve">18. Accounts and </w:t>
      </w:r>
      <w:proofErr w:type="gramStart"/>
      <w:r w:rsidRPr="00BB708B">
        <w:rPr>
          <w:rFonts w:ascii="Arial" w:hAnsi="Arial" w:cs="Arial"/>
          <w:b/>
          <w:sz w:val="20"/>
          <w:szCs w:val="20"/>
          <w:lang w:val="en-US"/>
        </w:rPr>
        <w:t>Audit.--</w:t>
      </w:r>
      <w:proofErr w:type="gramEnd"/>
      <w:r w:rsidRPr="00BB708B">
        <w:rPr>
          <w:rFonts w:ascii="Arial" w:hAnsi="Arial" w:cs="Arial"/>
          <w:sz w:val="20"/>
          <w:szCs w:val="20"/>
          <w:lang w:val="en-US"/>
        </w:rPr>
        <w:t>(1) Every Bar Council shall cause to be maintained such books of accounts and other books in such form and in such manner as may be prescribed.</w:t>
      </w:r>
    </w:p>
    <w:p w14:paraId="68251ED8" w14:textId="77777777" w:rsidR="008B04E8" w:rsidRPr="00BB708B" w:rsidRDefault="008B04E8">
      <w:pPr>
        <w:tabs>
          <w:tab w:val="left" w:pos="720"/>
          <w:tab w:val="left" w:pos="1296"/>
          <w:tab w:val="left" w:pos="1872"/>
        </w:tabs>
        <w:spacing w:after="120"/>
        <w:ind w:firstLine="720"/>
        <w:jc w:val="both"/>
        <w:rPr>
          <w:rFonts w:ascii="Arial" w:hAnsi="Arial" w:cs="Arial"/>
          <w:sz w:val="20"/>
          <w:szCs w:val="20"/>
          <w:lang w:val="en-US"/>
        </w:rPr>
      </w:pPr>
      <w:r w:rsidRPr="00BB708B">
        <w:rPr>
          <w:rFonts w:ascii="Arial" w:hAnsi="Arial" w:cs="Arial"/>
          <w:sz w:val="20"/>
          <w:szCs w:val="20"/>
          <w:lang w:val="en-US"/>
        </w:rPr>
        <w:t>(2) The accounts of a Bar Council shall be audited by an auditor who is a chartered accountant within the meaning of the Chartered Accountants Ordinance, 1961 (X of 1961), at such times and in such manner as may be prescribed.</w:t>
      </w:r>
    </w:p>
    <w:p w14:paraId="731D3B14" w14:textId="77777777" w:rsidR="008B04E8" w:rsidRPr="00BB708B" w:rsidRDefault="008B04E8" w:rsidP="00A80344">
      <w:pPr>
        <w:tabs>
          <w:tab w:val="left" w:pos="720"/>
          <w:tab w:val="left" w:pos="1296"/>
          <w:tab w:val="left" w:pos="1872"/>
        </w:tabs>
        <w:spacing w:after="120"/>
        <w:ind w:firstLine="720"/>
        <w:jc w:val="both"/>
        <w:rPr>
          <w:rFonts w:ascii="Arial" w:hAnsi="Arial" w:cs="Arial"/>
          <w:sz w:val="20"/>
          <w:szCs w:val="20"/>
          <w:lang w:val="en-US"/>
        </w:rPr>
      </w:pPr>
      <w:r w:rsidRPr="00BB708B">
        <w:rPr>
          <w:rFonts w:ascii="Arial" w:hAnsi="Arial" w:cs="Arial"/>
          <w:sz w:val="20"/>
          <w:szCs w:val="20"/>
          <w:lang w:val="en-US"/>
        </w:rPr>
        <w:t>(3) As soon as the accounts of a Provincial Bar Council</w:t>
      </w:r>
      <w:r w:rsidR="00674C90" w:rsidRPr="00BB708B">
        <w:rPr>
          <w:rFonts w:ascii="Arial" w:hAnsi="Arial" w:cs="Arial"/>
          <w:sz w:val="20"/>
          <w:szCs w:val="20"/>
          <w:vertAlign w:val="superscript"/>
          <w:lang w:val="en-US"/>
        </w:rPr>
        <w:t xml:space="preserve"> </w:t>
      </w:r>
      <w:r w:rsidR="00A80344">
        <w:rPr>
          <w:rStyle w:val="FootnoteReference"/>
          <w:rFonts w:ascii="Arial" w:hAnsi="Arial" w:cs="Arial"/>
          <w:sz w:val="20"/>
          <w:szCs w:val="20"/>
          <w:lang w:val="en-US"/>
        </w:rPr>
        <w:footnoteReference w:id="132"/>
      </w:r>
      <w:r w:rsidR="00674C90" w:rsidRPr="00BB708B">
        <w:rPr>
          <w:rFonts w:ascii="Arial" w:hAnsi="Arial" w:cs="Arial"/>
          <w:sz w:val="20"/>
          <w:szCs w:val="20"/>
          <w:lang w:val="en-US"/>
        </w:rPr>
        <w:t>[and Islamabad Bar Council]</w:t>
      </w:r>
      <w:r w:rsidRPr="00BB708B">
        <w:rPr>
          <w:rFonts w:ascii="Arial" w:hAnsi="Arial" w:cs="Arial"/>
          <w:sz w:val="20"/>
          <w:szCs w:val="20"/>
          <w:lang w:val="en-US"/>
        </w:rPr>
        <w:t xml:space="preserve"> have been audited, that Bar Council shall send a copy of such accounts, together with a copy of the report of the auditor thereon, to the Pakistan Bar Council.</w:t>
      </w:r>
    </w:p>
    <w:p w14:paraId="43705CB6" w14:textId="77777777" w:rsidR="008B04E8" w:rsidRPr="00BB708B" w:rsidRDefault="008B04E8">
      <w:pPr>
        <w:tabs>
          <w:tab w:val="left" w:pos="720"/>
          <w:tab w:val="left" w:pos="1296"/>
          <w:tab w:val="left" w:pos="1872"/>
        </w:tabs>
        <w:spacing w:after="120"/>
        <w:ind w:firstLine="720"/>
        <w:jc w:val="both"/>
        <w:rPr>
          <w:rFonts w:ascii="Arial" w:hAnsi="Arial" w:cs="Arial"/>
          <w:sz w:val="20"/>
          <w:szCs w:val="20"/>
          <w:lang w:val="en-US"/>
        </w:rPr>
      </w:pPr>
      <w:r w:rsidRPr="00BB708B">
        <w:rPr>
          <w:rFonts w:ascii="Arial" w:hAnsi="Arial" w:cs="Arial"/>
          <w:b/>
          <w:sz w:val="20"/>
          <w:szCs w:val="20"/>
          <w:lang w:val="en-US"/>
        </w:rPr>
        <w:t xml:space="preserve">19. Vacancies in Bar Councils, etc., not to invalidate action </w:t>
      </w:r>
      <w:proofErr w:type="gramStart"/>
      <w:r w:rsidRPr="00BB708B">
        <w:rPr>
          <w:rFonts w:ascii="Arial" w:hAnsi="Arial" w:cs="Arial"/>
          <w:b/>
          <w:sz w:val="20"/>
          <w:szCs w:val="20"/>
          <w:lang w:val="en-US"/>
        </w:rPr>
        <w:t>taken.--</w:t>
      </w:r>
      <w:proofErr w:type="gramEnd"/>
      <w:r w:rsidRPr="00BB708B">
        <w:rPr>
          <w:rFonts w:ascii="Arial" w:hAnsi="Arial" w:cs="Arial"/>
          <w:sz w:val="20"/>
          <w:szCs w:val="20"/>
          <w:lang w:val="en-US"/>
        </w:rPr>
        <w:t>No act done by a Bar Council or any Tribunal or Committee thereof shall be called in question on the ground merely of the existence of any vacancy in, or any defect in the constitution of, such Council, Tribunal or Committee.</w:t>
      </w:r>
    </w:p>
    <w:p w14:paraId="770798BE" w14:textId="5CF5AE03" w:rsidR="00590FB7" w:rsidRPr="007E7DF0" w:rsidRDefault="008B04E8" w:rsidP="007E7DF0">
      <w:pPr>
        <w:tabs>
          <w:tab w:val="left" w:pos="720"/>
          <w:tab w:val="left" w:pos="1296"/>
          <w:tab w:val="left" w:pos="1872"/>
        </w:tabs>
        <w:spacing w:after="60"/>
        <w:ind w:firstLine="720"/>
        <w:jc w:val="both"/>
        <w:rPr>
          <w:rFonts w:ascii="Arial" w:hAnsi="Arial" w:cs="Arial"/>
          <w:sz w:val="20"/>
          <w:szCs w:val="20"/>
          <w:lang w:val="en-US"/>
        </w:rPr>
      </w:pPr>
      <w:r w:rsidRPr="00BB708B">
        <w:rPr>
          <w:rFonts w:ascii="Arial" w:hAnsi="Arial" w:cs="Arial"/>
          <w:b/>
          <w:sz w:val="20"/>
          <w:szCs w:val="20"/>
          <w:lang w:val="en-US"/>
        </w:rPr>
        <w:t xml:space="preserve">20. </w:t>
      </w:r>
      <w:proofErr w:type="gramStart"/>
      <w:r w:rsidRPr="00BB708B">
        <w:rPr>
          <w:rFonts w:ascii="Arial" w:hAnsi="Arial" w:cs="Arial"/>
          <w:b/>
          <w:sz w:val="20"/>
          <w:szCs w:val="20"/>
          <w:lang w:val="en-US"/>
        </w:rPr>
        <w:t>Indemnity.--</w:t>
      </w:r>
      <w:proofErr w:type="gramEnd"/>
      <w:r w:rsidRPr="00BB708B">
        <w:rPr>
          <w:rFonts w:ascii="Arial" w:hAnsi="Arial" w:cs="Arial"/>
          <w:sz w:val="20"/>
          <w:szCs w:val="20"/>
          <w:lang w:val="en-US"/>
        </w:rPr>
        <w:t>No suit or other legal proceedings shall lie against any Bar Council or any Committee, Tribunal, member, officer or servant of the Bar Council for any act in good faith done or intended to be done in pursuance of the provisions of this Act or the rules made thereunder.</w:t>
      </w:r>
    </w:p>
    <w:p w14:paraId="797BB7AB" w14:textId="77777777" w:rsidR="008B04E8" w:rsidRPr="007E7DF0" w:rsidRDefault="008B04E8" w:rsidP="007E7DF0">
      <w:pPr>
        <w:pStyle w:val="NoSpacing"/>
        <w:jc w:val="center"/>
        <w:rPr>
          <w:rFonts w:asciiTheme="majorBidi" w:hAnsiTheme="majorBidi" w:cstheme="majorBidi"/>
          <w:b/>
          <w:bCs/>
          <w:sz w:val="36"/>
          <w:szCs w:val="36"/>
          <w:lang w:val="en-US"/>
        </w:rPr>
      </w:pPr>
      <w:r w:rsidRPr="007E7DF0">
        <w:rPr>
          <w:rFonts w:asciiTheme="majorBidi" w:hAnsiTheme="majorBidi" w:cstheme="majorBidi"/>
          <w:b/>
          <w:bCs/>
          <w:sz w:val="36"/>
          <w:szCs w:val="36"/>
          <w:lang w:val="en-US"/>
        </w:rPr>
        <w:t>CHAPTER VI</w:t>
      </w:r>
    </w:p>
    <w:p w14:paraId="1A4204B3" w14:textId="77777777" w:rsidR="008B04E8" w:rsidRPr="007E7DF0" w:rsidRDefault="008B04E8" w:rsidP="007E7DF0">
      <w:pPr>
        <w:pStyle w:val="NoSpacing"/>
        <w:jc w:val="center"/>
        <w:rPr>
          <w:rFonts w:asciiTheme="majorBidi" w:hAnsiTheme="majorBidi" w:cstheme="majorBidi"/>
          <w:b/>
          <w:bCs/>
          <w:lang w:val="en-US"/>
        </w:rPr>
      </w:pPr>
      <w:r w:rsidRPr="007E7DF0">
        <w:rPr>
          <w:rFonts w:asciiTheme="majorBidi" w:hAnsiTheme="majorBidi" w:cstheme="majorBidi"/>
          <w:b/>
          <w:bCs/>
          <w:lang w:val="en-US"/>
        </w:rPr>
        <w:t>ADVOCATES, THEI</w:t>
      </w:r>
      <w:r w:rsidR="00590FB7" w:rsidRPr="007E7DF0">
        <w:rPr>
          <w:rFonts w:asciiTheme="majorBidi" w:hAnsiTheme="majorBidi" w:cstheme="majorBidi"/>
          <w:b/>
          <w:bCs/>
          <w:lang w:val="en-US"/>
        </w:rPr>
        <w:t xml:space="preserve">R ENROLMENT, RIGHT TO PRACTICE, </w:t>
      </w:r>
      <w:r w:rsidRPr="007E7DF0">
        <w:rPr>
          <w:rFonts w:asciiTheme="majorBidi" w:hAnsiTheme="majorBidi" w:cstheme="majorBidi"/>
          <w:b/>
          <w:bCs/>
          <w:lang w:val="en-US"/>
        </w:rPr>
        <w:t>SEN</w:t>
      </w:r>
      <w:r w:rsidR="00590FB7" w:rsidRPr="007E7DF0">
        <w:rPr>
          <w:rFonts w:asciiTheme="majorBidi" w:hAnsiTheme="majorBidi" w:cstheme="majorBidi"/>
          <w:b/>
          <w:bCs/>
          <w:lang w:val="en-US"/>
        </w:rPr>
        <w:t xml:space="preserve">IORITY, </w:t>
      </w:r>
      <w:r w:rsidRPr="007E7DF0">
        <w:rPr>
          <w:rFonts w:asciiTheme="majorBidi" w:hAnsiTheme="majorBidi" w:cstheme="majorBidi"/>
          <w:b/>
          <w:bCs/>
          <w:lang w:val="en-US"/>
        </w:rPr>
        <w:t>PRE-AUDIENCE, ETC.</w:t>
      </w:r>
    </w:p>
    <w:p w14:paraId="71BAF7F4" w14:textId="77777777" w:rsidR="00590FB7" w:rsidRPr="00590FB7" w:rsidRDefault="00590FB7">
      <w:pPr>
        <w:tabs>
          <w:tab w:val="left" w:pos="720"/>
          <w:tab w:val="left" w:pos="1296"/>
          <w:tab w:val="left" w:pos="1872"/>
        </w:tabs>
        <w:spacing w:after="60"/>
        <w:jc w:val="center"/>
        <w:rPr>
          <w:rFonts w:ascii="Arial" w:hAnsi="Arial" w:cs="Arial"/>
          <w:b/>
          <w:sz w:val="14"/>
          <w:lang w:val="en-US"/>
        </w:rPr>
      </w:pPr>
    </w:p>
    <w:p w14:paraId="2CC73CEF" w14:textId="77777777" w:rsidR="008B04E8" w:rsidRPr="00BB708B" w:rsidRDefault="008B04E8">
      <w:pPr>
        <w:tabs>
          <w:tab w:val="left" w:pos="720"/>
          <w:tab w:val="left" w:pos="1296"/>
          <w:tab w:val="left" w:pos="1872"/>
        </w:tabs>
        <w:spacing w:after="60"/>
        <w:ind w:firstLine="720"/>
        <w:jc w:val="both"/>
        <w:rPr>
          <w:rFonts w:ascii="Arial" w:hAnsi="Arial" w:cs="Arial"/>
          <w:sz w:val="20"/>
          <w:szCs w:val="20"/>
          <w:lang w:val="en-US"/>
        </w:rPr>
      </w:pPr>
      <w:r w:rsidRPr="00BB708B">
        <w:rPr>
          <w:rFonts w:ascii="Arial" w:hAnsi="Arial" w:cs="Arial"/>
          <w:b/>
          <w:sz w:val="20"/>
          <w:szCs w:val="20"/>
          <w:lang w:val="en-US"/>
        </w:rPr>
        <w:t xml:space="preserve">21. Classes of </w:t>
      </w:r>
      <w:proofErr w:type="gramStart"/>
      <w:r w:rsidRPr="00BB708B">
        <w:rPr>
          <w:rFonts w:ascii="Arial" w:hAnsi="Arial" w:cs="Arial"/>
          <w:b/>
          <w:sz w:val="20"/>
          <w:szCs w:val="20"/>
          <w:lang w:val="en-US"/>
        </w:rPr>
        <w:t>advocates.--</w:t>
      </w:r>
      <w:proofErr w:type="gramEnd"/>
      <w:r w:rsidRPr="00BB708B">
        <w:rPr>
          <w:rFonts w:ascii="Arial" w:hAnsi="Arial" w:cs="Arial"/>
          <w:sz w:val="20"/>
          <w:szCs w:val="20"/>
          <w:lang w:val="en-US"/>
        </w:rPr>
        <w:t xml:space="preserve">There shall be the following four classes of advocates, </w:t>
      </w:r>
      <w:proofErr w:type="gramStart"/>
      <w:r w:rsidRPr="00BB708B">
        <w:rPr>
          <w:rFonts w:ascii="Arial" w:hAnsi="Arial" w:cs="Arial"/>
          <w:sz w:val="20"/>
          <w:szCs w:val="20"/>
          <w:lang w:val="en-US"/>
        </w:rPr>
        <w:t>namely:-</w:t>
      </w:r>
      <w:proofErr w:type="gramEnd"/>
    </w:p>
    <w:p w14:paraId="727968E0" w14:textId="77777777" w:rsidR="008B04E8" w:rsidRPr="00BB708B" w:rsidRDefault="008B04E8">
      <w:pPr>
        <w:tabs>
          <w:tab w:val="left" w:pos="720"/>
          <w:tab w:val="left" w:pos="1296"/>
          <w:tab w:val="left" w:pos="1872"/>
        </w:tabs>
        <w:spacing w:after="60"/>
        <w:ind w:firstLine="720"/>
        <w:jc w:val="both"/>
        <w:rPr>
          <w:rFonts w:ascii="Arial" w:hAnsi="Arial" w:cs="Arial"/>
          <w:sz w:val="20"/>
          <w:szCs w:val="20"/>
          <w:lang w:val="en-US"/>
        </w:rPr>
      </w:pPr>
      <w:r w:rsidRPr="00BB708B">
        <w:rPr>
          <w:rFonts w:ascii="Arial" w:hAnsi="Arial" w:cs="Arial"/>
          <w:sz w:val="20"/>
          <w:szCs w:val="20"/>
          <w:lang w:val="en-US"/>
        </w:rPr>
        <w:t>(a)</w:t>
      </w:r>
      <w:r w:rsidRPr="00BB708B">
        <w:rPr>
          <w:rFonts w:ascii="Arial" w:hAnsi="Arial" w:cs="Arial"/>
          <w:sz w:val="20"/>
          <w:szCs w:val="20"/>
          <w:lang w:val="en-US"/>
        </w:rPr>
        <w:tab/>
        <w:t>senior advocates of the Supreme Court;</w:t>
      </w:r>
    </w:p>
    <w:p w14:paraId="36B9413A" w14:textId="77777777" w:rsidR="008B04E8" w:rsidRPr="00BB708B" w:rsidRDefault="008B04E8">
      <w:pPr>
        <w:tabs>
          <w:tab w:val="left" w:pos="720"/>
          <w:tab w:val="left" w:pos="1296"/>
          <w:tab w:val="left" w:pos="1872"/>
        </w:tabs>
        <w:spacing w:after="60"/>
        <w:ind w:firstLine="720"/>
        <w:jc w:val="both"/>
        <w:rPr>
          <w:rFonts w:ascii="Arial" w:hAnsi="Arial" w:cs="Arial"/>
          <w:sz w:val="20"/>
          <w:szCs w:val="20"/>
          <w:lang w:val="en-US"/>
        </w:rPr>
      </w:pPr>
      <w:r w:rsidRPr="00BB708B">
        <w:rPr>
          <w:rFonts w:ascii="Arial" w:hAnsi="Arial" w:cs="Arial"/>
          <w:sz w:val="20"/>
          <w:szCs w:val="20"/>
          <w:lang w:val="en-US"/>
        </w:rPr>
        <w:t>(b)</w:t>
      </w:r>
      <w:r w:rsidRPr="00BB708B">
        <w:rPr>
          <w:rFonts w:ascii="Arial" w:hAnsi="Arial" w:cs="Arial"/>
          <w:sz w:val="20"/>
          <w:szCs w:val="20"/>
          <w:lang w:val="en-US"/>
        </w:rPr>
        <w:tab/>
        <w:t xml:space="preserve">advocates of the Supreme Court </w:t>
      </w:r>
      <w:r w:rsidRPr="00BB708B">
        <w:rPr>
          <w:rStyle w:val="FootnoteReference"/>
          <w:rFonts w:ascii="Arial" w:hAnsi="Arial" w:cs="Arial"/>
          <w:sz w:val="20"/>
          <w:szCs w:val="20"/>
          <w:lang w:val="en-US"/>
        </w:rPr>
        <w:footnoteReference w:id="133"/>
      </w:r>
      <w:r w:rsidRPr="00BB708B">
        <w:rPr>
          <w:rFonts w:ascii="Arial" w:hAnsi="Arial" w:cs="Arial"/>
          <w:sz w:val="20"/>
          <w:szCs w:val="20"/>
          <w:lang w:val="en-US"/>
        </w:rPr>
        <w:t>[including advocates-on-record];</w:t>
      </w:r>
    </w:p>
    <w:p w14:paraId="7C081E9D" w14:textId="77777777" w:rsidR="008B04E8" w:rsidRPr="00BB708B" w:rsidRDefault="008B04E8">
      <w:pPr>
        <w:tabs>
          <w:tab w:val="left" w:pos="720"/>
          <w:tab w:val="left" w:pos="1296"/>
          <w:tab w:val="left" w:pos="1872"/>
        </w:tabs>
        <w:spacing w:after="60"/>
        <w:ind w:firstLine="720"/>
        <w:jc w:val="both"/>
        <w:rPr>
          <w:rFonts w:ascii="Arial" w:hAnsi="Arial" w:cs="Arial"/>
          <w:sz w:val="20"/>
          <w:szCs w:val="20"/>
          <w:lang w:val="en-US"/>
        </w:rPr>
      </w:pPr>
      <w:r w:rsidRPr="00BB708B">
        <w:rPr>
          <w:rFonts w:ascii="Arial" w:hAnsi="Arial" w:cs="Arial"/>
          <w:sz w:val="20"/>
          <w:szCs w:val="20"/>
          <w:lang w:val="en-US"/>
        </w:rPr>
        <w:t>(c)</w:t>
      </w:r>
      <w:r w:rsidRPr="00BB708B">
        <w:rPr>
          <w:rFonts w:ascii="Arial" w:hAnsi="Arial" w:cs="Arial"/>
          <w:sz w:val="20"/>
          <w:szCs w:val="20"/>
          <w:lang w:val="en-US"/>
        </w:rPr>
        <w:tab/>
        <w:t>advocates of the High Court; and</w:t>
      </w:r>
    </w:p>
    <w:p w14:paraId="5E8B775A" w14:textId="77777777" w:rsidR="008B04E8" w:rsidRPr="00BB708B" w:rsidRDefault="008B04E8">
      <w:pPr>
        <w:tabs>
          <w:tab w:val="left" w:pos="720"/>
          <w:tab w:val="left" w:pos="1296"/>
          <w:tab w:val="left" w:pos="1872"/>
        </w:tabs>
        <w:spacing w:after="60"/>
        <w:ind w:firstLine="720"/>
        <w:jc w:val="both"/>
        <w:rPr>
          <w:rFonts w:ascii="Arial" w:hAnsi="Arial" w:cs="Arial"/>
          <w:sz w:val="20"/>
          <w:szCs w:val="20"/>
          <w:lang w:val="en-US"/>
        </w:rPr>
      </w:pPr>
      <w:r w:rsidRPr="00BB708B">
        <w:rPr>
          <w:rFonts w:ascii="Arial" w:hAnsi="Arial" w:cs="Arial"/>
          <w:sz w:val="20"/>
          <w:szCs w:val="20"/>
          <w:lang w:val="en-US"/>
        </w:rPr>
        <w:t>(d)</w:t>
      </w:r>
      <w:r w:rsidRPr="00BB708B">
        <w:rPr>
          <w:rFonts w:ascii="Arial" w:hAnsi="Arial" w:cs="Arial"/>
          <w:sz w:val="20"/>
          <w:szCs w:val="20"/>
          <w:lang w:val="en-US"/>
        </w:rPr>
        <w:tab/>
        <w:t>other advocates.</w:t>
      </w:r>
    </w:p>
    <w:p w14:paraId="276E9D86" w14:textId="77777777" w:rsidR="008B04E8" w:rsidRPr="00BB708B" w:rsidRDefault="008B04E8">
      <w:pPr>
        <w:tabs>
          <w:tab w:val="left" w:pos="720"/>
          <w:tab w:val="left" w:pos="1296"/>
          <w:tab w:val="left" w:pos="1872"/>
        </w:tabs>
        <w:spacing w:after="60"/>
        <w:ind w:firstLine="720"/>
        <w:jc w:val="both"/>
        <w:rPr>
          <w:rFonts w:ascii="Arial" w:hAnsi="Arial" w:cs="Arial"/>
          <w:sz w:val="20"/>
          <w:szCs w:val="20"/>
          <w:lang w:val="en-US"/>
        </w:rPr>
      </w:pPr>
      <w:r w:rsidRPr="00BB708B">
        <w:rPr>
          <w:rFonts w:ascii="Arial" w:hAnsi="Arial" w:cs="Arial"/>
          <w:b/>
          <w:sz w:val="20"/>
          <w:szCs w:val="20"/>
          <w:lang w:val="en-US"/>
        </w:rPr>
        <w:t xml:space="preserve">22. Right of advocates to </w:t>
      </w:r>
      <w:proofErr w:type="gramStart"/>
      <w:r w:rsidRPr="00BB708B">
        <w:rPr>
          <w:rFonts w:ascii="Arial" w:hAnsi="Arial" w:cs="Arial"/>
          <w:b/>
          <w:sz w:val="20"/>
          <w:szCs w:val="20"/>
          <w:lang w:val="en-US"/>
        </w:rPr>
        <w:t>practice.--</w:t>
      </w:r>
      <w:proofErr w:type="gramEnd"/>
      <w:r w:rsidRPr="00BB708B">
        <w:rPr>
          <w:rFonts w:ascii="Arial" w:hAnsi="Arial" w:cs="Arial"/>
          <w:sz w:val="20"/>
          <w:szCs w:val="20"/>
          <w:lang w:val="en-US"/>
        </w:rPr>
        <w:t xml:space="preserve">(1) Save as otherwise provided in this </w:t>
      </w:r>
      <w:proofErr w:type="gramStart"/>
      <w:r w:rsidRPr="00BB708B">
        <w:rPr>
          <w:rFonts w:ascii="Arial" w:hAnsi="Arial" w:cs="Arial"/>
          <w:sz w:val="20"/>
          <w:szCs w:val="20"/>
          <w:lang w:val="en-US"/>
        </w:rPr>
        <w:t>Act,</w:t>
      </w:r>
      <w:proofErr w:type="gramEnd"/>
      <w:r w:rsidRPr="00BB708B">
        <w:rPr>
          <w:rFonts w:ascii="Arial" w:hAnsi="Arial" w:cs="Arial"/>
          <w:sz w:val="20"/>
          <w:szCs w:val="20"/>
          <w:lang w:val="en-US"/>
        </w:rPr>
        <w:t xml:space="preserve"> no person shall be entitled to practice the profession of law unless he is an advocate. </w:t>
      </w:r>
    </w:p>
    <w:p w14:paraId="599DF1BF" w14:textId="77777777" w:rsidR="008B04E8" w:rsidRPr="00BB708B" w:rsidRDefault="008B04E8">
      <w:pPr>
        <w:tabs>
          <w:tab w:val="left" w:pos="720"/>
          <w:tab w:val="left" w:pos="1296"/>
          <w:tab w:val="left" w:pos="1872"/>
        </w:tabs>
        <w:spacing w:after="120"/>
        <w:ind w:firstLine="720"/>
        <w:jc w:val="both"/>
        <w:rPr>
          <w:rFonts w:ascii="Arial" w:hAnsi="Arial" w:cs="Arial"/>
          <w:sz w:val="20"/>
          <w:szCs w:val="20"/>
          <w:lang w:val="en-US"/>
        </w:rPr>
      </w:pPr>
      <w:r w:rsidRPr="00BB708B">
        <w:rPr>
          <w:rStyle w:val="FootnoteReference"/>
          <w:rFonts w:ascii="Arial" w:hAnsi="Arial" w:cs="Arial"/>
          <w:sz w:val="20"/>
          <w:szCs w:val="20"/>
          <w:lang w:val="en-US"/>
        </w:rPr>
        <w:lastRenderedPageBreak/>
        <w:footnoteReference w:id="134"/>
      </w:r>
      <w:r w:rsidRPr="00BB708B">
        <w:rPr>
          <w:rFonts w:ascii="Arial" w:hAnsi="Arial" w:cs="Arial"/>
          <w:sz w:val="20"/>
          <w:szCs w:val="20"/>
          <w:lang w:val="en-US"/>
        </w:rPr>
        <w:t xml:space="preserve">[(2) Subject to the provisions of this Act and the Rules made </w:t>
      </w:r>
      <w:proofErr w:type="gramStart"/>
      <w:r w:rsidRPr="00BB708B">
        <w:rPr>
          <w:rFonts w:ascii="Arial" w:hAnsi="Arial" w:cs="Arial"/>
          <w:sz w:val="20"/>
          <w:szCs w:val="20"/>
          <w:lang w:val="en-US"/>
        </w:rPr>
        <w:t>thereunder,-</w:t>
      </w:r>
      <w:proofErr w:type="gramEnd"/>
      <w:r w:rsidRPr="00BB708B">
        <w:rPr>
          <w:rFonts w:ascii="Arial" w:hAnsi="Arial" w:cs="Arial"/>
          <w:sz w:val="20"/>
          <w:szCs w:val="20"/>
          <w:lang w:val="en-US"/>
        </w:rPr>
        <w:t>-</w:t>
      </w:r>
    </w:p>
    <w:p w14:paraId="1B5024F3" w14:textId="77777777" w:rsidR="008B04E8" w:rsidRPr="00BB708B" w:rsidRDefault="008B04E8">
      <w:pPr>
        <w:tabs>
          <w:tab w:val="left" w:pos="720"/>
          <w:tab w:val="left" w:pos="1296"/>
          <w:tab w:val="left" w:pos="1872"/>
        </w:tabs>
        <w:spacing w:after="120"/>
        <w:ind w:left="1296" w:hanging="576"/>
        <w:jc w:val="both"/>
        <w:rPr>
          <w:rFonts w:ascii="Arial" w:hAnsi="Arial" w:cs="Arial"/>
          <w:sz w:val="20"/>
          <w:szCs w:val="20"/>
          <w:lang w:val="en-US"/>
        </w:rPr>
      </w:pPr>
      <w:r w:rsidRPr="00BB708B">
        <w:rPr>
          <w:rFonts w:ascii="Arial" w:hAnsi="Arial" w:cs="Arial"/>
          <w:sz w:val="20"/>
          <w:szCs w:val="20"/>
          <w:lang w:val="en-US"/>
        </w:rPr>
        <w:t>(a)</w:t>
      </w:r>
      <w:r w:rsidRPr="00BB708B">
        <w:rPr>
          <w:rFonts w:ascii="Arial" w:hAnsi="Arial" w:cs="Arial"/>
          <w:sz w:val="20"/>
          <w:szCs w:val="20"/>
          <w:lang w:val="en-US"/>
        </w:rPr>
        <w:tab/>
        <w:t>an advocate of the Supreme Court shall be entitled as of right to practice throughout Pakistan and to appear, act and plead before any Court or Tribunal or any Judicial authority in Pakistan;</w:t>
      </w:r>
    </w:p>
    <w:p w14:paraId="6CA63BB7" w14:textId="77777777" w:rsidR="008B04E8" w:rsidRPr="00BB708B" w:rsidRDefault="008B04E8">
      <w:pPr>
        <w:tabs>
          <w:tab w:val="left" w:pos="720"/>
          <w:tab w:val="left" w:pos="1296"/>
          <w:tab w:val="left" w:pos="1872"/>
        </w:tabs>
        <w:spacing w:after="120"/>
        <w:ind w:left="1296" w:hanging="576"/>
        <w:jc w:val="both"/>
        <w:rPr>
          <w:rFonts w:ascii="Arial" w:hAnsi="Arial" w:cs="Arial"/>
          <w:sz w:val="20"/>
          <w:szCs w:val="20"/>
          <w:lang w:val="en-US"/>
        </w:rPr>
      </w:pPr>
      <w:r w:rsidRPr="00BB708B">
        <w:rPr>
          <w:rFonts w:ascii="Arial" w:hAnsi="Arial" w:cs="Arial"/>
          <w:sz w:val="20"/>
          <w:szCs w:val="20"/>
          <w:lang w:val="en-US"/>
        </w:rPr>
        <w:t>(b)</w:t>
      </w:r>
      <w:r w:rsidRPr="00BB708B">
        <w:rPr>
          <w:rFonts w:ascii="Arial" w:hAnsi="Arial" w:cs="Arial"/>
          <w:sz w:val="20"/>
          <w:szCs w:val="20"/>
          <w:lang w:val="en-US"/>
        </w:rPr>
        <w:tab/>
        <w:t>an advocate of a High Court shall be entitled as of right to practice throughout Pakistan and to appear, act and plead before any Court, Tribunal or any Judicial authority in Pakistan except the Supreme Court; and</w:t>
      </w:r>
    </w:p>
    <w:p w14:paraId="404DD996" w14:textId="77777777" w:rsidR="008B04E8" w:rsidRPr="00BB708B" w:rsidRDefault="008B04E8" w:rsidP="00A80344">
      <w:pPr>
        <w:tabs>
          <w:tab w:val="left" w:pos="720"/>
          <w:tab w:val="left" w:pos="1296"/>
          <w:tab w:val="left" w:pos="1872"/>
        </w:tabs>
        <w:spacing w:after="120"/>
        <w:ind w:left="1296" w:hanging="576"/>
        <w:jc w:val="both"/>
        <w:rPr>
          <w:rFonts w:ascii="Arial" w:hAnsi="Arial" w:cs="Arial"/>
          <w:sz w:val="20"/>
          <w:szCs w:val="20"/>
          <w:lang w:val="en-US"/>
        </w:rPr>
      </w:pPr>
      <w:r w:rsidRPr="00BB708B">
        <w:rPr>
          <w:rFonts w:ascii="Arial" w:hAnsi="Arial" w:cs="Arial"/>
          <w:sz w:val="20"/>
          <w:szCs w:val="20"/>
          <w:lang w:val="en-US"/>
        </w:rPr>
        <w:t>(c)</w:t>
      </w:r>
      <w:r w:rsidRPr="00BB708B">
        <w:rPr>
          <w:rFonts w:ascii="Arial" w:hAnsi="Arial" w:cs="Arial"/>
          <w:sz w:val="20"/>
          <w:szCs w:val="20"/>
          <w:lang w:val="en-US"/>
        </w:rPr>
        <w:tab/>
        <w:t xml:space="preserve">any other advocate shall be entitled as of right to practice throughout the </w:t>
      </w:r>
      <w:proofErr w:type="gramStart"/>
      <w:r w:rsidRPr="00BB708B">
        <w:rPr>
          <w:rFonts w:ascii="Arial" w:hAnsi="Arial" w:cs="Arial"/>
          <w:sz w:val="20"/>
          <w:szCs w:val="20"/>
          <w:lang w:val="en-US"/>
        </w:rPr>
        <w:t>Province</w:t>
      </w:r>
      <w:proofErr w:type="gramEnd"/>
      <w:r w:rsidR="004C0332" w:rsidRPr="00BB708B">
        <w:rPr>
          <w:rFonts w:ascii="Arial" w:hAnsi="Arial" w:cs="Arial"/>
          <w:sz w:val="20"/>
          <w:szCs w:val="20"/>
          <w:vertAlign w:val="superscript"/>
          <w:lang w:val="en-US"/>
        </w:rPr>
        <w:t xml:space="preserve"> </w:t>
      </w:r>
      <w:r w:rsidR="007F6B6A">
        <w:rPr>
          <w:rStyle w:val="FootnoteReference"/>
          <w:rFonts w:ascii="Arial" w:hAnsi="Arial" w:cs="Arial"/>
          <w:sz w:val="20"/>
          <w:szCs w:val="20"/>
          <w:lang w:val="en-US"/>
        </w:rPr>
        <w:footnoteReference w:id="135"/>
      </w:r>
      <w:r w:rsidR="004C0332" w:rsidRPr="00BB708B">
        <w:rPr>
          <w:rFonts w:ascii="Arial" w:hAnsi="Arial" w:cs="Arial"/>
          <w:sz w:val="20"/>
          <w:szCs w:val="20"/>
          <w:lang w:val="en-US"/>
        </w:rPr>
        <w:t>[and Islamabad Capital Territory]</w:t>
      </w:r>
      <w:r w:rsidRPr="00BB708B">
        <w:rPr>
          <w:rFonts w:ascii="Arial" w:hAnsi="Arial" w:cs="Arial"/>
          <w:sz w:val="20"/>
          <w:szCs w:val="20"/>
          <w:lang w:val="en-US"/>
        </w:rPr>
        <w:t xml:space="preserve"> where he is enrolled to appear, act and plead before any Court, Tribunal or any Judicial authority in such Province</w:t>
      </w:r>
      <w:r w:rsidR="004C0332" w:rsidRPr="00BB708B">
        <w:rPr>
          <w:rFonts w:ascii="Arial" w:hAnsi="Arial" w:cs="Arial"/>
          <w:sz w:val="20"/>
          <w:szCs w:val="20"/>
          <w:vertAlign w:val="superscript"/>
          <w:lang w:val="en-US"/>
        </w:rPr>
        <w:t xml:space="preserve"> </w:t>
      </w:r>
      <w:r w:rsidR="00A80344">
        <w:rPr>
          <w:rStyle w:val="FootnoteReference"/>
          <w:rFonts w:ascii="Arial" w:hAnsi="Arial" w:cs="Arial"/>
          <w:sz w:val="20"/>
          <w:szCs w:val="20"/>
          <w:lang w:val="en-US"/>
        </w:rPr>
        <w:footnoteReference w:id="136"/>
      </w:r>
      <w:r w:rsidR="004C0332" w:rsidRPr="00BB708B">
        <w:rPr>
          <w:rFonts w:ascii="Arial" w:hAnsi="Arial" w:cs="Arial"/>
          <w:sz w:val="20"/>
          <w:szCs w:val="20"/>
          <w:lang w:val="en-US"/>
        </w:rPr>
        <w:t>[and Islamabad Capital Territory]</w:t>
      </w:r>
      <w:r w:rsidRPr="00BB708B">
        <w:rPr>
          <w:rFonts w:ascii="Arial" w:hAnsi="Arial" w:cs="Arial"/>
          <w:sz w:val="20"/>
          <w:szCs w:val="20"/>
          <w:lang w:val="en-US"/>
        </w:rPr>
        <w:t xml:space="preserve"> other than the High Court.</w:t>
      </w:r>
    </w:p>
    <w:p w14:paraId="05A11DF2" w14:textId="77777777" w:rsidR="008B04E8" w:rsidRPr="00BB708B" w:rsidRDefault="008B04E8">
      <w:pPr>
        <w:tabs>
          <w:tab w:val="left" w:pos="720"/>
          <w:tab w:val="left" w:pos="1296"/>
          <w:tab w:val="left" w:pos="1872"/>
        </w:tabs>
        <w:spacing w:after="120"/>
        <w:ind w:firstLine="720"/>
        <w:jc w:val="both"/>
        <w:rPr>
          <w:rFonts w:ascii="Arial" w:hAnsi="Arial" w:cs="Arial"/>
          <w:sz w:val="20"/>
          <w:szCs w:val="20"/>
          <w:lang w:val="en-US"/>
        </w:rPr>
      </w:pPr>
      <w:r w:rsidRPr="00BB708B">
        <w:rPr>
          <w:rFonts w:ascii="Arial" w:hAnsi="Arial" w:cs="Arial"/>
          <w:sz w:val="20"/>
          <w:szCs w:val="20"/>
          <w:lang w:val="en-US"/>
        </w:rPr>
        <w:t>(2A) Where rules have been made by any High Court regulating the conditions subject to which advocates of other High Courts may be permitted to practice in the High Court, such advocates shall not be entitled to practice therein otherwise than subject to such conditions].</w:t>
      </w:r>
    </w:p>
    <w:p w14:paraId="11068736" w14:textId="77777777" w:rsidR="008B04E8" w:rsidRPr="00BB708B" w:rsidRDefault="008B04E8">
      <w:pPr>
        <w:pStyle w:val="BodyTextIndent"/>
      </w:pPr>
      <w:r w:rsidRPr="00BB708B">
        <w:t>(3) No advocate shall appear or act for any person in any Court or tribunal unless he has been appointed for the purpose by such person by a document in writing signed by such person or his recognized agent or some other person duly authorized by him to make such appointment, and such document has been filed in such Court or tribunal:</w:t>
      </w:r>
    </w:p>
    <w:p w14:paraId="427DE23B" w14:textId="77777777" w:rsidR="008B04E8" w:rsidRPr="00BB708B" w:rsidRDefault="008B04E8">
      <w:pPr>
        <w:tabs>
          <w:tab w:val="left" w:pos="720"/>
          <w:tab w:val="left" w:pos="1296"/>
          <w:tab w:val="left" w:pos="1872"/>
        </w:tabs>
        <w:spacing w:after="120"/>
        <w:ind w:firstLine="720"/>
        <w:jc w:val="both"/>
        <w:rPr>
          <w:rFonts w:ascii="Arial" w:hAnsi="Arial" w:cs="Arial"/>
          <w:sz w:val="20"/>
          <w:szCs w:val="20"/>
          <w:lang w:val="en-US"/>
        </w:rPr>
      </w:pPr>
      <w:r w:rsidRPr="00BB708B">
        <w:rPr>
          <w:rFonts w:ascii="Arial" w:hAnsi="Arial" w:cs="Arial"/>
          <w:sz w:val="20"/>
          <w:szCs w:val="20"/>
          <w:lang w:val="en-US"/>
        </w:rPr>
        <w:t>Provided that nothing in this sub-section shall apply to-</w:t>
      </w:r>
    </w:p>
    <w:p w14:paraId="725CD370" w14:textId="77777777" w:rsidR="008B04E8" w:rsidRPr="00BB708B" w:rsidRDefault="008B04E8">
      <w:pPr>
        <w:tabs>
          <w:tab w:val="left" w:pos="720"/>
          <w:tab w:val="left" w:pos="1296"/>
          <w:tab w:val="left" w:pos="1872"/>
        </w:tabs>
        <w:spacing w:after="120"/>
        <w:ind w:firstLine="720"/>
        <w:jc w:val="both"/>
        <w:rPr>
          <w:rFonts w:ascii="Arial" w:hAnsi="Arial" w:cs="Arial"/>
          <w:sz w:val="20"/>
          <w:szCs w:val="20"/>
          <w:lang w:val="en-US"/>
        </w:rPr>
      </w:pPr>
      <w:r w:rsidRPr="00BB708B">
        <w:rPr>
          <w:rFonts w:ascii="Arial" w:hAnsi="Arial" w:cs="Arial"/>
          <w:sz w:val="20"/>
          <w:szCs w:val="20"/>
          <w:lang w:val="en-US"/>
        </w:rPr>
        <w:t>(a)</w:t>
      </w:r>
      <w:r w:rsidRPr="00BB708B">
        <w:rPr>
          <w:rFonts w:ascii="Arial" w:hAnsi="Arial" w:cs="Arial"/>
          <w:sz w:val="20"/>
          <w:szCs w:val="20"/>
          <w:lang w:val="en-US"/>
        </w:rPr>
        <w:tab/>
        <w:t>a public Prosecutor or any advocate appointed by the state; or</w:t>
      </w:r>
    </w:p>
    <w:p w14:paraId="6E286001" w14:textId="77777777" w:rsidR="008B04E8" w:rsidRPr="00BB708B" w:rsidRDefault="008B04E8">
      <w:pPr>
        <w:tabs>
          <w:tab w:val="left" w:pos="720"/>
          <w:tab w:val="left" w:pos="1296"/>
          <w:tab w:val="left" w:pos="1872"/>
        </w:tabs>
        <w:spacing w:after="120"/>
        <w:ind w:left="1296" w:hanging="576"/>
        <w:jc w:val="both"/>
        <w:rPr>
          <w:rFonts w:ascii="Arial" w:hAnsi="Arial" w:cs="Arial"/>
          <w:sz w:val="20"/>
          <w:szCs w:val="20"/>
          <w:lang w:val="en-US"/>
        </w:rPr>
      </w:pPr>
      <w:r w:rsidRPr="00BB708B">
        <w:rPr>
          <w:rFonts w:ascii="Arial" w:hAnsi="Arial" w:cs="Arial"/>
          <w:sz w:val="20"/>
          <w:szCs w:val="20"/>
          <w:lang w:val="en-US"/>
        </w:rPr>
        <w:t>(b)</w:t>
      </w:r>
      <w:r w:rsidRPr="00BB708B">
        <w:rPr>
          <w:rFonts w:ascii="Arial" w:hAnsi="Arial" w:cs="Arial"/>
          <w:sz w:val="20"/>
          <w:szCs w:val="20"/>
          <w:lang w:val="en-US"/>
        </w:rPr>
        <w:tab/>
        <w:t>an advocate when appearing on behalf of another advocate, if the advocate so appearing has filed a memo of appearance:</w:t>
      </w:r>
    </w:p>
    <w:p w14:paraId="1DF7EAFF" w14:textId="77777777" w:rsidR="008B04E8" w:rsidRPr="00BB708B" w:rsidRDefault="008B04E8">
      <w:pPr>
        <w:tabs>
          <w:tab w:val="left" w:pos="720"/>
          <w:tab w:val="left" w:pos="1296"/>
          <w:tab w:val="left" w:pos="1872"/>
        </w:tabs>
        <w:spacing w:after="120"/>
        <w:ind w:firstLine="720"/>
        <w:jc w:val="both"/>
        <w:rPr>
          <w:rFonts w:ascii="Arial" w:hAnsi="Arial" w:cs="Arial"/>
          <w:sz w:val="20"/>
          <w:szCs w:val="20"/>
          <w:lang w:val="en-US"/>
        </w:rPr>
      </w:pPr>
      <w:r w:rsidRPr="00BB708B">
        <w:rPr>
          <w:rFonts w:ascii="Arial" w:hAnsi="Arial" w:cs="Arial"/>
          <w:sz w:val="20"/>
          <w:szCs w:val="20"/>
          <w:lang w:val="en-US"/>
        </w:rPr>
        <w:t>Provided further that an advocate may be allowed to appear for an accused in custody on his undertaking to file the document required under this sub-section.</w:t>
      </w:r>
    </w:p>
    <w:p w14:paraId="4AFEEA04" w14:textId="77777777" w:rsidR="008B04E8" w:rsidRPr="00BB708B" w:rsidRDefault="008B04E8">
      <w:pPr>
        <w:tabs>
          <w:tab w:val="left" w:pos="720"/>
          <w:tab w:val="left" w:pos="1296"/>
          <w:tab w:val="left" w:pos="1872"/>
        </w:tabs>
        <w:spacing w:after="120"/>
        <w:ind w:firstLine="720"/>
        <w:jc w:val="both"/>
        <w:rPr>
          <w:rFonts w:ascii="Arial" w:hAnsi="Arial" w:cs="Arial"/>
          <w:sz w:val="20"/>
          <w:szCs w:val="20"/>
          <w:lang w:val="en-US"/>
        </w:rPr>
      </w:pPr>
      <w:r w:rsidRPr="00BB708B">
        <w:rPr>
          <w:rStyle w:val="FootnoteReference"/>
          <w:rFonts w:ascii="Arial" w:hAnsi="Arial" w:cs="Arial"/>
          <w:sz w:val="20"/>
          <w:szCs w:val="20"/>
          <w:lang w:val="en-US"/>
        </w:rPr>
        <w:footnoteReference w:id="137"/>
      </w:r>
      <w:r w:rsidRPr="00BB708B">
        <w:rPr>
          <w:rFonts w:ascii="Arial" w:hAnsi="Arial" w:cs="Arial"/>
          <w:sz w:val="20"/>
          <w:szCs w:val="20"/>
          <w:lang w:val="en-US"/>
        </w:rPr>
        <w:t>[</w:t>
      </w:r>
      <w:r w:rsidRPr="00BB708B">
        <w:rPr>
          <w:rFonts w:ascii="Arial" w:hAnsi="Arial" w:cs="Arial"/>
          <w:b/>
          <w:sz w:val="20"/>
          <w:szCs w:val="20"/>
          <w:lang w:val="en-US"/>
        </w:rPr>
        <w:t xml:space="preserve">23. Roll of advocates of the Supreme </w:t>
      </w:r>
      <w:proofErr w:type="gramStart"/>
      <w:r w:rsidRPr="00BB708B">
        <w:rPr>
          <w:rFonts w:ascii="Arial" w:hAnsi="Arial" w:cs="Arial"/>
          <w:b/>
          <w:sz w:val="20"/>
          <w:szCs w:val="20"/>
          <w:lang w:val="en-US"/>
        </w:rPr>
        <w:t>Court.--</w:t>
      </w:r>
      <w:proofErr w:type="gramEnd"/>
      <w:r w:rsidRPr="00BB708B">
        <w:rPr>
          <w:rFonts w:ascii="Arial" w:hAnsi="Arial" w:cs="Arial"/>
          <w:sz w:val="20"/>
          <w:szCs w:val="20"/>
          <w:lang w:val="en-US"/>
        </w:rPr>
        <w:t>The Pakistan Bar Council shall prepare and maintain a roll of advocates of the Supreme Court in which shall be entered the</w:t>
      </w:r>
      <w:r>
        <w:rPr>
          <w:rFonts w:ascii="Arial" w:hAnsi="Arial" w:cs="Arial"/>
          <w:sz w:val="20"/>
          <w:szCs w:val="20"/>
          <w:lang w:val="en-US"/>
        </w:rPr>
        <w:t xml:space="preserve"> </w:t>
      </w:r>
      <w:r w:rsidRPr="00BB708B">
        <w:rPr>
          <w:rFonts w:ascii="Arial" w:hAnsi="Arial" w:cs="Arial"/>
          <w:sz w:val="20"/>
          <w:szCs w:val="20"/>
          <w:lang w:val="en-US"/>
        </w:rPr>
        <w:t>names of all persons who are senior advocates or advocates including advocates-on-record, entitled to practice in the Supreme Court.]</w:t>
      </w:r>
    </w:p>
    <w:p w14:paraId="306469D4" w14:textId="77777777" w:rsidR="008B04E8" w:rsidRPr="00BB708B" w:rsidRDefault="008B04E8" w:rsidP="00EC46EC">
      <w:pPr>
        <w:tabs>
          <w:tab w:val="left" w:pos="720"/>
          <w:tab w:val="left" w:pos="1296"/>
          <w:tab w:val="left" w:pos="1872"/>
        </w:tabs>
        <w:spacing w:after="100"/>
        <w:ind w:firstLine="720"/>
        <w:jc w:val="both"/>
        <w:rPr>
          <w:rFonts w:ascii="Arial" w:hAnsi="Arial" w:cs="Arial"/>
          <w:sz w:val="20"/>
          <w:szCs w:val="20"/>
          <w:lang w:val="en-US"/>
        </w:rPr>
      </w:pPr>
      <w:r w:rsidRPr="00BB708B">
        <w:rPr>
          <w:rFonts w:ascii="Arial" w:hAnsi="Arial" w:cs="Arial"/>
          <w:b/>
          <w:sz w:val="20"/>
          <w:szCs w:val="20"/>
          <w:lang w:val="en-US"/>
        </w:rPr>
        <w:t xml:space="preserve">24. Admission and enrolment of Advocates of the High </w:t>
      </w:r>
      <w:proofErr w:type="gramStart"/>
      <w:r w:rsidRPr="00BB708B">
        <w:rPr>
          <w:rFonts w:ascii="Arial" w:hAnsi="Arial" w:cs="Arial"/>
          <w:b/>
          <w:sz w:val="20"/>
          <w:szCs w:val="20"/>
          <w:lang w:val="en-US"/>
        </w:rPr>
        <w:t>Court.--</w:t>
      </w:r>
      <w:proofErr w:type="gramEnd"/>
      <w:r w:rsidRPr="00BB708B">
        <w:rPr>
          <w:rStyle w:val="FootnoteReference"/>
          <w:rFonts w:ascii="Arial" w:hAnsi="Arial" w:cs="Arial"/>
          <w:bCs/>
          <w:sz w:val="20"/>
          <w:szCs w:val="20"/>
          <w:lang w:val="en-US"/>
        </w:rPr>
        <w:footnoteReference w:id="138"/>
      </w:r>
      <w:r w:rsidRPr="00BB708B">
        <w:rPr>
          <w:rFonts w:ascii="Arial" w:hAnsi="Arial" w:cs="Arial"/>
          <w:sz w:val="20"/>
          <w:szCs w:val="20"/>
          <w:lang w:val="en-US"/>
        </w:rPr>
        <w:t xml:space="preserve">[…….] Each Provincial Bar Council </w:t>
      </w:r>
      <w:r w:rsidR="007F6B6A">
        <w:rPr>
          <w:rStyle w:val="FootnoteReference"/>
          <w:rFonts w:ascii="Arial" w:hAnsi="Arial" w:cs="Arial"/>
          <w:sz w:val="20"/>
          <w:szCs w:val="20"/>
          <w:lang w:val="en-US"/>
        </w:rPr>
        <w:footnoteReference w:id="139"/>
      </w:r>
      <w:r w:rsidR="00674C90" w:rsidRPr="00BB708B">
        <w:rPr>
          <w:rFonts w:ascii="Arial" w:hAnsi="Arial" w:cs="Arial"/>
          <w:sz w:val="20"/>
          <w:szCs w:val="20"/>
          <w:lang w:val="en-US"/>
        </w:rPr>
        <w:t xml:space="preserve">[and Islamabad Bar Council] </w:t>
      </w:r>
      <w:r w:rsidRPr="00BB708B">
        <w:rPr>
          <w:rFonts w:ascii="Arial" w:hAnsi="Arial" w:cs="Arial"/>
          <w:sz w:val="20"/>
          <w:szCs w:val="20"/>
          <w:lang w:val="en-US"/>
        </w:rPr>
        <w:t xml:space="preserve">shall prepare and maintain </w:t>
      </w:r>
      <w:r w:rsidRPr="00BB708B">
        <w:rPr>
          <w:rStyle w:val="FootnoteReference"/>
          <w:rFonts w:ascii="Arial" w:hAnsi="Arial" w:cs="Arial"/>
          <w:sz w:val="20"/>
          <w:szCs w:val="20"/>
          <w:lang w:val="en-US"/>
        </w:rPr>
        <w:footnoteReference w:id="140"/>
      </w:r>
      <w:r w:rsidR="00EC46EC">
        <w:rPr>
          <w:rFonts w:ascii="Arial" w:hAnsi="Arial" w:cs="Arial"/>
          <w:sz w:val="20"/>
          <w:szCs w:val="20"/>
          <w:lang w:val="en-US"/>
        </w:rPr>
        <w:t>{</w:t>
      </w:r>
      <w:r w:rsidRPr="00BB708B">
        <w:rPr>
          <w:rFonts w:ascii="Arial" w:hAnsi="Arial" w:cs="Arial"/>
          <w:sz w:val="20"/>
          <w:szCs w:val="20"/>
          <w:lang w:val="en-US"/>
        </w:rPr>
        <w:t xml:space="preserve">for the </w:t>
      </w:r>
      <w:proofErr w:type="gramStart"/>
      <w:r w:rsidRPr="00BB708B">
        <w:rPr>
          <w:rFonts w:ascii="Arial" w:hAnsi="Arial" w:cs="Arial"/>
          <w:sz w:val="20"/>
          <w:szCs w:val="20"/>
          <w:lang w:val="en-US"/>
        </w:rPr>
        <w:lastRenderedPageBreak/>
        <w:t>Province</w:t>
      </w:r>
      <w:proofErr w:type="gramEnd"/>
      <w:r w:rsidRPr="00BB708B">
        <w:rPr>
          <w:rFonts w:ascii="Arial" w:hAnsi="Arial" w:cs="Arial"/>
          <w:sz w:val="20"/>
          <w:szCs w:val="20"/>
          <w:lang w:val="en-US"/>
        </w:rPr>
        <w:t xml:space="preserve"> </w:t>
      </w:r>
      <w:r w:rsidR="00A80344">
        <w:rPr>
          <w:rStyle w:val="FootnoteReference"/>
          <w:rFonts w:ascii="Arial" w:hAnsi="Arial" w:cs="Arial"/>
          <w:sz w:val="20"/>
          <w:szCs w:val="20"/>
          <w:lang w:val="en-US"/>
        </w:rPr>
        <w:footnoteReference w:id="141"/>
      </w:r>
      <w:r w:rsidR="004C0332" w:rsidRPr="00BB708B">
        <w:rPr>
          <w:rFonts w:ascii="Arial" w:hAnsi="Arial" w:cs="Arial"/>
          <w:sz w:val="20"/>
          <w:szCs w:val="20"/>
          <w:lang w:val="en-US"/>
        </w:rPr>
        <w:t xml:space="preserve">[and Islamabad Capital Territory] </w:t>
      </w:r>
      <w:r w:rsidRPr="00BB708B">
        <w:rPr>
          <w:rFonts w:ascii="Arial" w:hAnsi="Arial" w:cs="Arial"/>
          <w:sz w:val="20"/>
          <w:szCs w:val="20"/>
          <w:lang w:val="en-US"/>
        </w:rPr>
        <w:t xml:space="preserve">and each </w:t>
      </w:r>
      <w:r w:rsidRPr="00BB708B">
        <w:rPr>
          <w:rStyle w:val="FootnoteReference"/>
          <w:rFonts w:ascii="Arial" w:hAnsi="Arial" w:cs="Arial"/>
          <w:bCs/>
          <w:sz w:val="20"/>
          <w:szCs w:val="20"/>
          <w:lang w:val="en-US"/>
        </w:rPr>
        <w:footnoteReference w:id="142"/>
      </w:r>
      <w:r w:rsidR="00EC46EC">
        <w:rPr>
          <w:rFonts w:ascii="Arial" w:hAnsi="Arial" w:cs="Arial"/>
          <w:sz w:val="20"/>
          <w:szCs w:val="20"/>
          <w:lang w:val="en-US"/>
        </w:rPr>
        <w:t>(District)</w:t>
      </w:r>
      <w:r w:rsidRPr="00BB708B">
        <w:rPr>
          <w:rFonts w:ascii="Arial" w:hAnsi="Arial" w:cs="Arial"/>
          <w:sz w:val="20"/>
          <w:szCs w:val="20"/>
          <w:lang w:val="en-US"/>
        </w:rPr>
        <w:t xml:space="preserve"> in the </w:t>
      </w:r>
      <w:proofErr w:type="gramStart"/>
      <w:r w:rsidRPr="00BB708B">
        <w:rPr>
          <w:rFonts w:ascii="Arial" w:hAnsi="Arial" w:cs="Arial"/>
          <w:sz w:val="20"/>
          <w:szCs w:val="20"/>
          <w:lang w:val="en-US"/>
        </w:rPr>
        <w:t>Province</w:t>
      </w:r>
      <w:proofErr w:type="gramEnd"/>
      <w:r w:rsidRPr="00BB708B">
        <w:rPr>
          <w:rFonts w:ascii="Arial" w:hAnsi="Arial" w:cs="Arial"/>
          <w:sz w:val="20"/>
          <w:szCs w:val="20"/>
          <w:lang w:val="en-US"/>
        </w:rPr>
        <w:t xml:space="preserve"> </w:t>
      </w:r>
      <w:r w:rsidR="00A80344">
        <w:rPr>
          <w:rStyle w:val="FootnoteReference"/>
          <w:rFonts w:ascii="Arial" w:hAnsi="Arial" w:cs="Arial"/>
          <w:sz w:val="20"/>
          <w:szCs w:val="20"/>
          <w:lang w:val="en-US"/>
        </w:rPr>
        <w:footnoteReference w:id="143"/>
      </w:r>
      <w:r w:rsidR="004C0332" w:rsidRPr="00BB708B">
        <w:rPr>
          <w:rFonts w:ascii="Arial" w:hAnsi="Arial" w:cs="Arial"/>
          <w:sz w:val="20"/>
          <w:szCs w:val="20"/>
          <w:lang w:val="en-US"/>
        </w:rPr>
        <w:t xml:space="preserve">[and Islamabad Capital Territory] </w:t>
      </w:r>
      <w:r w:rsidR="00EC46EC">
        <w:rPr>
          <w:rFonts w:ascii="Arial" w:hAnsi="Arial" w:cs="Arial"/>
          <w:sz w:val="20"/>
          <w:szCs w:val="20"/>
          <w:lang w:val="en-US"/>
        </w:rPr>
        <w:t>two separate rolls}</w:t>
      </w:r>
      <w:r w:rsidRPr="00BB708B">
        <w:rPr>
          <w:rFonts w:ascii="Arial" w:hAnsi="Arial" w:cs="Arial"/>
          <w:sz w:val="20"/>
          <w:szCs w:val="20"/>
          <w:lang w:val="en-US"/>
        </w:rPr>
        <w:t xml:space="preserve"> of advocates of the High Court in which shall be entered the names </w:t>
      </w:r>
      <w:proofErr w:type="gramStart"/>
      <w:r w:rsidRPr="00BB708B">
        <w:rPr>
          <w:rFonts w:ascii="Arial" w:hAnsi="Arial" w:cs="Arial"/>
          <w:sz w:val="20"/>
          <w:szCs w:val="20"/>
          <w:lang w:val="en-US"/>
        </w:rPr>
        <w:t>of,-</w:t>
      </w:r>
      <w:proofErr w:type="gramEnd"/>
      <w:r w:rsidRPr="00BB708B">
        <w:rPr>
          <w:rFonts w:ascii="Arial" w:hAnsi="Arial" w:cs="Arial"/>
          <w:sz w:val="20"/>
          <w:szCs w:val="20"/>
          <w:lang w:val="en-US"/>
        </w:rPr>
        <w:t>-</w:t>
      </w:r>
    </w:p>
    <w:p w14:paraId="173CC3B5" w14:textId="77777777" w:rsidR="008B04E8" w:rsidRPr="00BB708B" w:rsidRDefault="008B04E8">
      <w:pPr>
        <w:tabs>
          <w:tab w:val="left" w:pos="720"/>
          <w:tab w:val="left" w:pos="1296"/>
          <w:tab w:val="left" w:pos="1872"/>
        </w:tabs>
        <w:spacing w:after="100"/>
        <w:ind w:left="1296" w:hanging="576"/>
        <w:jc w:val="both"/>
        <w:rPr>
          <w:rFonts w:ascii="Arial" w:hAnsi="Arial" w:cs="Arial"/>
          <w:sz w:val="20"/>
          <w:szCs w:val="20"/>
          <w:lang w:val="en-US"/>
        </w:rPr>
      </w:pPr>
      <w:r w:rsidRPr="00BB708B">
        <w:rPr>
          <w:rFonts w:ascii="Arial" w:hAnsi="Arial" w:cs="Arial"/>
          <w:sz w:val="20"/>
          <w:szCs w:val="20"/>
          <w:lang w:val="en-US"/>
        </w:rPr>
        <w:t>(a)</w:t>
      </w:r>
      <w:r w:rsidRPr="00BB708B">
        <w:rPr>
          <w:rFonts w:ascii="Arial" w:hAnsi="Arial" w:cs="Arial"/>
          <w:sz w:val="20"/>
          <w:szCs w:val="20"/>
          <w:lang w:val="en-US"/>
        </w:rPr>
        <w:tab/>
        <w:t>all persons who were, as advocates, entitled to practice in the High Court immediately before the commencement of this Act; and</w:t>
      </w:r>
    </w:p>
    <w:p w14:paraId="112CBA7E" w14:textId="77777777" w:rsidR="008B04E8" w:rsidRPr="00BB708B" w:rsidRDefault="008B04E8">
      <w:pPr>
        <w:tabs>
          <w:tab w:val="left" w:pos="720"/>
          <w:tab w:val="left" w:pos="1296"/>
          <w:tab w:val="left" w:pos="1872"/>
        </w:tabs>
        <w:spacing w:after="100"/>
        <w:ind w:left="1296" w:hanging="576"/>
        <w:jc w:val="both"/>
        <w:rPr>
          <w:rFonts w:ascii="Arial" w:hAnsi="Arial" w:cs="Arial"/>
          <w:sz w:val="20"/>
          <w:szCs w:val="20"/>
          <w:lang w:val="en-US"/>
        </w:rPr>
      </w:pPr>
      <w:r w:rsidRPr="00BB708B">
        <w:rPr>
          <w:rFonts w:ascii="Arial" w:hAnsi="Arial" w:cs="Arial"/>
          <w:sz w:val="20"/>
          <w:szCs w:val="20"/>
          <w:lang w:val="en-US"/>
        </w:rPr>
        <w:t>(b)</w:t>
      </w:r>
      <w:r w:rsidRPr="00BB708B">
        <w:rPr>
          <w:rFonts w:ascii="Arial" w:hAnsi="Arial" w:cs="Arial"/>
          <w:sz w:val="20"/>
          <w:szCs w:val="20"/>
          <w:lang w:val="en-US"/>
        </w:rPr>
        <w:tab/>
        <w:t>all persons who are admitted as advocates of the High Court under the provisions of this Act.</w:t>
      </w:r>
      <w:r w:rsidR="004C0332" w:rsidRPr="00BB708B">
        <w:rPr>
          <w:rFonts w:ascii="Arial" w:hAnsi="Arial" w:cs="Arial"/>
          <w:sz w:val="20"/>
          <w:szCs w:val="20"/>
          <w:lang w:val="en-US"/>
        </w:rPr>
        <w:t xml:space="preserve"> </w:t>
      </w:r>
    </w:p>
    <w:p w14:paraId="7BFB2F0A" w14:textId="77777777" w:rsidR="008B04E8" w:rsidRPr="00BB708B" w:rsidRDefault="008B04E8">
      <w:pPr>
        <w:tabs>
          <w:tab w:val="left" w:pos="720"/>
          <w:tab w:val="left" w:pos="1296"/>
          <w:tab w:val="left" w:pos="1872"/>
        </w:tabs>
        <w:spacing w:after="100"/>
        <w:ind w:firstLine="720"/>
        <w:jc w:val="both"/>
        <w:rPr>
          <w:rFonts w:ascii="Arial" w:hAnsi="Arial" w:cs="Arial"/>
          <w:sz w:val="20"/>
          <w:szCs w:val="20"/>
          <w:lang w:val="en-US"/>
        </w:rPr>
      </w:pPr>
      <w:r w:rsidRPr="00BB708B">
        <w:rPr>
          <w:rStyle w:val="FootnoteReference"/>
          <w:rFonts w:ascii="Arial" w:hAnsi="Arial" w:cs="Arial"/>
          <w:sz w:val="20"/>
          <w:szCs w:val="20"/>
          <w:lang w:val="en-US"/>
        </w:rPr>
        <w:footnoteReference w:id="144"/>
      </w:r>
      <w:r w:rsidRPr="00BB708B">
        <w:rPr>
          <w:rFonts w:ascii="Arial" w:hAnsi="Arial" w:cs="Arial"/>
          <w:sz w:val="20"/>
          <w:szCs w:val="20"/>
          <w:lang w:val="en-US"/>
        </w:rPr>
        <w:t>[(2)</w:t>
      </w:r>
      <w:r w:rsidRPr="00BB708B">
        <w:rPr>
          <w:rFonts w:ascii="Arial" w:hAnsi="Arial" w:cs="Arial"/>
          <w:sz w:val="20"/>
          <w:szCs w:val="20"/>
          <w:lang w:val="en-US"/>
        </w:rPr>
        <w:tab/>
        <w:t>…… Omitted]</w:t>
      </w:r>
    </w:p>
    <w:p w14:paraId="6E488678" w14:textId="77777777" w:rsidR="008B04E8" w:rsidRPr="00BB708B" w:rsidRDefault="008B04E8">
      <w:pPr>
        <w:tabs>
          <w:tab w:val="left" w:pos="720"/>
          <w:tab w:val="left" w:pos="1296"/>
          <w:tab w:val="left" w:pos="1872"/>
        </w:tabs>
        <w:spacing w:after="100"/>
        <w:ind w:firstLine="720"/>
        <w:jc w:val="both"/>
        <w:rPr>
          <w:rFonts w:ascii="Arial" w:hAnsi="Arial" w:cs="Arial"/>
          <w:sz w:val="20"/>
          <w:szCs w:val="20"/>
          <w:lang w:val="en-US"/>
        </w:rPr>
      </w:pPr>
      <w:r w:rsidRPr="00BB708B">
        <w:rPr>
          <w:rFonts w:ascii="Arial" w:hAnsi="Arial" w:cs="Arial"/>
          <w:b/>
          <w:sz w:val="20"/>
          <w:szCs w:val="20"/>
          <w:lang w:val="en-US"/>
        </w:rPr>
        <w:t>25. Admission and enrolment of other advocates.--</w:t>
      </w:r>
      <w:r w:rsidRPr="00BB708B">
        <w:rPr>
          <w:rStyle w:val="FootnoteReference"/>
          <w:rFonts w:ascii="Arial" w:hAnsi="Arial" w:cs="Arial"/>
          <w:b/>
          <w:sz w:val="20"/>
          <w:szCs w:val="20"/>
          <w:lang w:val="en-US"/>
        </w:rPr>
        <w:footnoteReference w:id="145"/>
      </w:r>
      <w:r w:rsidRPr="00BB708B">
        <w:rPr>
          <w:rFonts w:ascii="Arial" w:hAnsi="Arial" w:cs="Arial"/>
          <w:sz w:val="20"/>
          <w:szCs w:val="20"/>
          <w:lang w:val="en-US"/>
        </w:rPr>
        <w:t xml:space="preserve">[(1)] Each Provincial Bar Council </w:t>
      </w:r>
      <w:r w:rsidR="007F6B6A">
        <w:rPr>
          <w:rStyle w:val="FootnoteReference"/>
          <w:rFonts w:ascii="Arial" w:hAnsi="Arial" w:cs="Arial"/>
          <w:sz w:val="20"/>
          <w:szCs w:val="20"/>
          <w:lang w:val="en-US"/>
        </w:rPr>
        <w:footnoteReference w:id="146"/>
      </w:r>
      <w:r w:rsidR="00674C90" w:rsidRPr="00BB708B">
        <w:rPr>
          <w:rFonts w:ascii="Arial" w:hAnsi="Arial" w:cs="Arial"/>
          <w:sz w:val="20"/>
          <w:szCs w:val="20"/>
          <w:lang w:val="en-US"/>
        </w:rPr>
        <w:t xml:space="preserve">[and Islamabad Bar Council] </w:t>
      </w:r>
      <w:r w:rsidRPr="00BB708B">
        <w:rPr>
          <w:rFonts w:ascii="Arial" w:hAnsi="Arial" w:cs="Arial"/>
          <w:sz w:val="20"/>
          <w:szCs w:val="20"/>
          <w:lang w:val="en-US"/>
        </w:rPr>
        <w:t xml:space="preserve">shall, besides the </w:t>
      </w:r>
      <w:r w:rsidRPr="00BB708B">
        <w:rPr>
          <w:rStyle w:val="FootnoteReference"/>
          <w:rFonts w:ascii="Arial" w:hAnsi="Arial" w:cs="Arial"/>
          <w:sz w:val="20"/>
          <w:szCs w:val="20"/>
          <w:lang w:val="en-US"/>
        </w:rPr>
        <w:footnoteReference w:id="147"/>
      </w:r>
      <w:r w:rsidRPr="00BB708B">
        <w:rPr>
          <w:rFonts w:ascii="Arial" w:hAnsi="Arial" w:cs="Arial"/>
          <w:sz w:val="20"/>
          <w:szCs w:val="20"/>
          <w:lang w:val="en-US"/>
        </w:rPr>
        <w:t xml:space="preserve">[rolls] of advocates to be prepared and maintained by it under Section 24, prepare and maintain </w:t>
      </w:r>
      <w:r w:rsidRPr="00BB708B">
        <w:rPr>
          <w:rStyle w:val="FootnoteReference"/>
          <w:rFonts w:ascii="Arial" w:hAnsi="Arial" w:cs="Arial"/>
          <w:sz w:val="20"/>
          <w:szCs w:val="20"/>
          <w:lang w:val="en-US"/>
        </w:rPr>
        <w:footnoteReference w:id="148"/>
      </w:r>
      <w:r w:rsidR="002A4FFB">
        <w:rPr>
          <w:rFonts w:ascii="Arial" w:hAnsi="Arial" w:cs="Arial"/>
          <w:sz w:val="20"/>
          <w:szCs w:val="20"/>
          <w:lang w:val="en-US"/>
        </w:rPr>
        <w:t>{</w:t>
      </w:r>
      <w:r w:rsidRPr="00BB708B">
        <w:rPr>
          <w:rFonts w:ascii="Arial" w:hAnsi="Arial" w:cs="Arial"/>
          <w:sz w:val="20"/>
          <w:szCs w:val="20"/>
          <w:lang w:val="en-US"/>
        </w:rPr>
        <w:t>for the Province</w:t>
      </w:r>
      <w:r w:rsidR="004C0332" w:rsidRPr="00BB708B">
        <w:rPr>
          <w:rFonts w:ascii="Arial" w:hAnsi="Arial" w:cs="Arial"/>
          <w:sz w:val="20"/>
          <w:szCs w:val="20"/>
          <w:vertAlign w:val="superscript"/>
          <w:lang w:val="en-US"/>
        </w:rPr>
        <w:t xml:space="preserve"> </w:t>
      </w:r>
      <w:r w:rsidR="003B47DD">
        <w:rPr>
          <w:rStyle w:val="FootnoteReference"/>
          <w:rFonts w:ascii="Arial" w:hAnsi="Arial" w:cs="Arial"/>
          <w:sz w:val="20"/>
          <w:szCs w:val="20"/>
          <w:lang w:val="en-US"/>
        </w:rPr>
        <w:footnoteReference w:id="149"/>
      </w:r>
      <w:r w:rsidR="004C0332" w:rsidRPr="00BB708B">
        <w:rPr>
          <w:rFonts w:ascii="Arial" w:hAnsi="Arial" w:cs="Arial"/>
          <w:sz w:val="20"/>
          <w:szCs w:val="20"/>
          <w:lang w:val="en-US"/>
        </w:rPr>
        <w:t>[and Islamabad Capital Territory]</w:t>
      </w:r>
      <w:r w:rsidRPr="00BB708B">
        <w:rPr>
          <w:rFonts w:ascii="Arial" w:hAnsi="Arial" w:cs="Arial"/>
          <w:sz w:val="20"/>
          <w:szCs w:val="20"/>
          <w:lang w:val="en-US"/>
        </w:rPr>
        <w:t xml:space="preserve"> and each </w:t>
      </w:r>
      <w:r w:rsidR="00521EE3">
        <w:rPr>
          <w:rStyle w:val="FootnoteReference"/>
          <w:rFonts w:ascii="Arial" w:hAnsi="Arial" w:cs="Arial"/>
          <w:sz w:val="20"/>
          <w:szCs w:val="20"/>
          <w:lang w:val="en-US"/>
        </w:rPr>
        <w:footnoteReference w:id="150"/>
      </w:r>
      <w:r w:rsidR="00614B36" w:rsidRPr="00BB708B">
        <w:rPr>
          <w:rFonts w:ascii="Arial" w:hAnsi="Arial" w:cs="Arial"/>
          <w:sz w:val="20"/>
          <w:szCs w:val="20"/>
          <w:lang w:val="en-US"/>
        </w:rPr>
        <w:t>[</w:t>
      </w:r>
      <w:r w:rsidR="004C0332" w:rsidRPr="00BB708B">
        <w:rPr>
          <w:rFonts w:ascii="Arial" w:hAnsi="Arial" w:cs="Arial"/>
          <w:sz w:val="20"/>
          <w:szCs w:val="20"/>
          <w:lang w:val="en-US"/>
        </w:rPr>
        <w:t xml:space="preserve">district in the Province and Islamabad Capital Territory] </w:t>
      </w:r>
      <w:r w:rsidR="002A4FFB">
        <w:rPr>
          <w:rFonts w:ascii="Arial" w:hAnsi="Arial" w:cs="Arial"/>
          <w:sz w:val="20"/>
          <w:szCs w:val="20"/>
          <w:lang w:val="en-US"/>
        </w:rPr>
        <w:t>two separate rolls}</w:t>
      </w:r>
      <w:r w:rsidRPr="00BB708B">
        <w:rPr>
          <w:rFonts w:ascii="Arial" w:hAnsi="Arial" w:cs="Arial"/>
          <w:sz w:val="20"/>
          <w:szCs w:val="20"/>
          <w:lang w:val="en-US"/>
        </w:rPr>
        <w:t xml:space="preserve"> of advocates in which shall be entered the names of--</w:t>
      </w:r>
    </w:p>
    <w:p w14:paraId="6F5BA2E6" w14:textId="77777777" w:rsidR="008B04E8" w:rsidRPr="00BB708B" w:rsidRDefault="008B04E8">
      <w:pPr>
        <w:tabs>
          <w:tab w:val="left" w:pos="720"/>
          <w:tab w:val="left" w:pos="1296"/>
          <w:tab w:val="left" w:pos="1872"/>
        </w:tabs>
        <w:spacing w:after="100"/>
        <w:ind w:left="1296" w:hanging="576"/>
        <w:jc w:val="both"/>
        <w:rPr>
          <w:rFonts w:ascii="Arial" w:hAnsi="Arial" w:cs="Arial"/>
          <w:sz w:val="20"/>
          <w:szCs w:val="20"/>
          <w:lang w:val="en-US"/>
        </w:rPr>
      </w:pPr>
      <w:r w:rsidRPr="00BB708B">
        <w:rPr>
          <w:rFonts w:ascii="Arial" w:hAnsi="Arial" w:cs="Arial"/>
          <w:sz w:val="20"/>
          <w:szCs w:val="20"/>
          <w:lang w:val="en-US"/>
        </w:rPr>
        <w:t>(a)</w:t>
      </w:r>
      <w:r w:rsidRPr="00BB708B">
        <w:rPr>
          <w:rFonts w:ascii="Arial" w:hAnsi="Arial" w:cs="Arial"/>
          <w:sz w:val="20"/>
          <w:szCs w:val="20"/>
          <w:lang w:val="en-US"/>
        </w:rPr>
        <w:tab/>
        <w:t xml:space="preserve">persons who were, as advocates entitled to </w:t>
      </w:r>
      <w:proofErr w:type="spellStart"/>
      <w:r w:rsidRPr="00BB708B">
        <w:rPr>
          <w:rFonts w:ascii="Arial" w:hAnsi="Arial" w:cs="Arial"/>
          <w:sz w:val="20"/>
          <w:szCs w:val="20"/>
          <w:lang w:val="en-US"/>
        </w:rPr>
        <w:t>practise</w:t>
      </w:r>
      <w:proofErr w:type="spellEnd"/>
      <w:r w:rsidRPr="00BB708B">
        <w:rPr>
          <w:rFonts w:ascii="Arial" w:hAnsi="Arial" w:cs="Arial"/>
          <w:sz w:val="20"/>
          <w:szCs w:val="20"/>
          <w:lang w:val="en-US"/>
        </w:rPr>
        <w:t xml:space="preserve"> in any Court subordinate to the High Court immediately before the commencement of this Act; and</w:t>
      </w:r>
    </w:p>
    <w:p w14:paraId="298554C1" w14:textId="77777777" w:rsidR="008B04E8" w:rsidRPr="00BB708B" w:rsidRDefault="008B04E8">
      <w:pPr>
        <w:tabs>
          <w:tab w:val="left" w:pos="720"/>
          <w:tab w:val="left" w:pos="1296"/>
          <w:tab w:val="left" w:pos="1872"/>
        </w:tabs>
        <w:spacing w:after="100"/>
        <w:ind w:left="1296" w:hanging="576"/>
        <w:jc w:val="both"/>
        <w:rPr>
          <w:rFonts w:ascii="Arial" w:hAnsi="Arial" w:cs="Arial"/>
          <w:sz w:val="20"/>
          <w:szCs w:val="20"/>
          <w:lang w:val="en-US"/>
        </w:rPr>
      </w:pPr>
      <w:r w:rsidRPr="00BB708B">
        <w:rPr>
          <w:rFonts w:ascii="Arial" w:hAnsi="Arial" w:cs="Arial"/>
          <w:sz w:val="20"/>
          <w:szCs w:val="20"/>
          <w:lang w:val="en-US"/>
        </w:rPr>
        <w:t>(b)</w:t>
      </w:r>
      <w:r w:rsidRPr="00BB708B">
        <w:rPr>
          <w:rFonts w:ascii="Arial" w:hAnsi="Arial" w:cs="Arial"/>
          <w:sz w:val="20"/>
          <w:szCs w:val="20"/>
          <w:lang w:val="en-US"/>
        </w:rPr>
        <w:tab/>
        <w:t>all persons who are admitted as advocates under the provisions of this Act.</w:t>
      </w:r>
    </w:p>
    <w:p w14:paraId="7B114C0C" w14:textId="77777777" w:rsidR="008B04E8" w:rsidRPr="00BB708B" w:rsidRDefault="008B04E8">
      <w:pPr>
        <w:tabs>
          <w:tab w:val="left" w:pos="720"/>
          <w:tab w:val="left" w:pos="1296"/>
          <w:tab w:val="left" w:pos="1872"/>
        </w:tabs>
        <w:spacing w:after="100"/>
        <w:ind w:firstLine="720"/>
        <w:jc w:val="both"/>
        <w:rPr>
          <w:rFonts w:ascii="Arial" w:hAnsi="Arial" w:cs="Arial"/>
          <w:sz w:val="20"/>
          <w:szCs w:val="20"/>
          <w:lang w:val="en-US"/>
        </w:rPr>
      </w:pPr>
      <w:r w:rsidRPr="00BB708B">
        <w:rPr>
          <w:rStyle w:val="FootnoteReference"/>
          <w:rFonts w:ascii="Arial" w:hAnsi="Arial" w:cs="Arial"/>
          <w:sz w:val="20"/>
          <w:szCs w:val="20"/>
          <w:lang w:val="en-US"/>
        </w:rPr>
        <w:footnoteReference w:id="151"/>
      </w:r>
      <w:r w:rsidRPr="00BB708B">
        <w:rPr>
          <w:rFonts w:ascii="Arial" w:hAnsi="Arial" w:cs="Arial"/>
          <w:sz w:val="20"/>
          <w:szCs w:val="20"/>
          <w:lang w:val="en-US"/>
        </w:rPr>
        <w:t>[(2)</w:t>
      </w:r>
      <w:r w:rsidRPr="00BB708B">
        <w:rPr>
          <w:rFonts w:ascii="Arial" w:hAnsi="Arial" w:cs="Arial"/>
          <w:sz w:val="20"/>
          <w:szCs w:val="20"/>
          <w:lang w:val="en-US"/>
        </w:rPr>
        <w:tab/>
        <w:t>…… Omitted]</w:t>
      </w:r>
    </w:p>
    <w:p w14:paraId="619F63B1" w14:textId="77777777" w:rsidR="008B04E8" w:rsidRPr="00BB708B" w:rsidRDefault="008B04E8">
      <w:pPr>
        <w:tabs>
          <w:tab w:val="left" w:pos="720"/>
          <w:tab w:val="left" w:pos="1296"/>
          <w:tab w:val="left" w:pos="1872"/>
        </w:tabs>
        <w:spacing w:after="100"/>
        <w:ind w:firstLine="720"/>
        <w:jc w:val="both"/>
        <w:rPr>
          <w:rFonts w:ascii="Arial" w:hAnsi="Arial" w:cs="Arial"/>
          <w:sz w:val="20"/>
          <w:szCs w:val="20"/>
          <w:lang w:val="en-US"/>
        </w:rPr>
      </w:pPr>
      <w:r w:rsidRPr="00BB708B">
        <w:rPr>
          <w:rFonts w:ascii="Arial" w:hAnsi="Arial" w:cs="Arial"/>
          <w:b/>
          <w:sz w:val="20"/>
          <w:szCs w:val="20"/>
          <w:lang w:val="en-US"/>
        </w:rPr>
        <w:t xml:space="preserve">26. Persons qualified for admission as </w:t>
      </w:r>
      <w:proofErr w:type="gramStart"/>
      <w:r w:rsidRPr="00BB708B">
        <w:rPr>
          <w:rFonts w:ascii="Arial" w:hAnsi="Arial" w:cs="Arial"/>
          <w:b/>
          <w:sz w:val="20"/>
          <w:szCs w:val="20"/>
          <w:lang w:val="en-US"/>
        </w:rPr>
        <w:t>advocates.--</w:t>
      </w:r>
      <w:proofErr w:type="gramEnd"/>
      <w:r w:rsidRPr="00BB708B">
        <w:rPr>
          <w:rStyle w:val="FootnoteReference"/>
          <w:rFonts w:ascii="Arial" w:hAnsi="Arial" w:cs="Arial"/>
          <w:bCs/>
          <w:sz w:val="20"/>
          <w:szCs w:val="20"/>
          <w:lang w:val="en-US"/>
        </w:rPr>
        <w:footnoteReference w:id="152"/>
      </w:r>
      <w:proofErr w:type="gramStart"/>
      <w:r w:rsidRPr="00BB708B">
        <w:rPr>
          <w:rFonts w:ascii="Arial" w:hAnsi="Arial" w:cs="Arial"/>
          <w:bCs/>
          <w:sz w:val="20"/>
          <w:szCs w:val="20"/>
          <w:lang w:val="en-US"/>
        </w:rPr>
        <w:t>[ ]</w:t>
      </w:r>
      <w:proofErr w:type="gramEnd"/>
      <w:r w:rsidRPr="00BB708B">
        <w:rPr>
          <w:rFonts w:ascii="Arial" w:hAnsi="Arial" w:cs="Arial"/>
          <w:bCs/>
          <w:sz w:val="20"/>
          <w:szCs w:val="20"/>
          <w:lang w:val="en-US"/>
        </w:rPr>
        <w:t xml:space="preserve"> </w:t>
      </w:r>
      <w:r w:rsidRPr="00BB708B">
        <w:rPr>
          <w:rFonts w:ascii="Arial" w:hAnsi="Arial" w:cs="Arial"/>
          <w:sz w:val="20"/>
          <w:szCs w:val="20"/>
          <w:lang w:val="en-US"/>
        </w:rPr>
        <w:t xml:space="preserve">Subject to the provisions of this Act and the rules made thereunder, a person shall be qualified to be admitted as an advocate if he fulfils the following conditions, </w:t>
      </w:r>
      <w:proofErr w:type="gramStart"/>
      <w:r w:rsidRPr="00BB708B">
        <w:rPr>
          <w:rFonts w:ascii="Arial" w:hAnsi="Arial" w:cs="Arial"/>
          <w:sz w:val="20"/>
          <w:szCs w:val="20"/>
          <w:lang w:val="en-US"/>
        </w:rPr>
        <w:t>namely:-</w:t>
      </w:r>
      <w:proofErr w:type="gramEnd"/>
    </w:p>
    <w:p w14:paraId="3AC0568B" w14:textId="77777777" w:rsidR="008B04E8" w:rsidRPr="00BB708B" w:rsidRDefault="008B04E8">
      <w:pPr>
        <w:tabs>
          <w:tab w:val="left" w:pos="720"/>
          <w:tab w:val="left" w:pos="1296"/>
          <w:tab w:val="left" w:pos="1872"/>
        </w:tabs>
        <w:spacing w:after="120"/>
        <w:ind w:left="1296" w:hanging="576"/>
        <w:jc w:val="both"/>
        <w:rPr>
          <w:rFonts w:ascii="Arial" w:hAnsi="Arial" w:cs="Arial"/>
          <w:sz w:val="20"/>
          <w:szCs w:val="20"/>
          <w:lang w:val="en-US"/>
        </w:rPr>
      </w:pPr>
      <w:r w:rsidRPr="00BB708B">
        <w:rPr>
          <w:rFonts w:ascii="Arial" w:hAnsi="Arial" w:cs="Arial"/>
          <w:sz w:val="20"/>
          <w:szCs w:val="20"/>
          <w:lang w:val="en-US"/>
        </w:rPr>
        <w:t>(a)</w:t>
      </w:r>
      <w:r w:rsidRPr="00BB708B">
        <w:rPr>
          <w:rFonts w:ascii="Arial" w:hAnsi="Arial" w:cs="Arial"/>
          <w:sz w:val="20"/>
          <w:szCs w:val="20"/>
          <w:lang w:val="en-US"/>
        </w:rPr>
        <w:tab/>
        <w:t>he is a citizen of Pakistan or a person deriving his nationality from the State of Jammu and Kashmir:</w:t>
      </w:r>
    </w:p>
    <w:p w14:paraId="7FC4D2C8" w14:textId="77777777" w:rsidR="008B04E8" w:rsidRPr="00BB708B" w:rsidRDefault="008B04E8">
      <w:pPr>
        <w:tabs>
          <w:tab w:val="left" w:pos="720"/>
          <w:tab w:val="left" w:pos="1296"/>
          <w:tab w:val="left" w:pos="1872"/>
        </w:tabs>
        <w:spacing w:after="120"/>
        <w:ind w:left="1296" w:hanging="576"/>
        <w:jc w:val="both"/>
        <w:rPr>
          <w:rFonts w:ascii="Arial" w:hAnsi="Arial" w:cs="Arial"/>
          <w:sz w:val="20"/>
          <w:szCs w:val="20"/>
          <w:lang w:val="en-US"/>
        </w:rPr>
      </w:pPr>
      <w:r w:rsidRPr="00BB708B">
        <w:rPr>
          <w:rFonts w:ascii="Arial" w:hAnsi="Arial" w:cs="Arial"/>
          <w:sz w:val="20"/>
          <w:szCs w:val="20"/>
          <w:lang w:val="en-US"/>
        </w:rPr>
        <w:tab/>
        <w:t xml:space="preserve">Provided that, subject to the other provisions of this Act, a national of any other country </w:t>
      </w:r>
      <w:r w:rsidRPr="00BB708B">
        <w:rPr>
          <w:rStyle w:val="FootnoteReference"/>
          <w:rFonts w:ascii="Arial" w:hAnsi="Arial" w:cs="Arial"/>
          <w:sz w:val="20"/>
          <w:szCs w:val="20"/>
          <w:lang w:val="en-US"/>
        </w:rPr>
        <w:footnoteReference w:id="153"/>
      </w:r>
      <w:r w:rsidRPr="00BB708B">
        <w:rPr>
          <w:rFonts w:ascii="Arial" w:hAnsi="Arial" w:cs="Arial"/>
          <w:sz w:val="20"/>
          <w:szCs w:val="20"/>
          <w:lang w:val="en-US"/>
        </w:rPr>
        <w:t xml:space="preserve">[who has resided in Pakistan for a period of not less than one year immediately preceding the day on which he applies for admission] may be admitted as an advocate if citizens of Pakistan duly qualified are permitted to </w:t>
      </w:r>
      <w:proofErr w:type="spellStart"/>
      <w:r w:rsidRPr="00BB708B">
        <w:rPr>
          <w:rFonts w:ascii="Arial" w:hAnsi="Arial" w:cs="Arial"/>
          <w:sz w:val="20"/>
          <w:szCs w:val="20"/>
          <w:lang w:val="en-US"/>
        </w:rPr>
        <w:t>practise</w:t>
      </w:r>
      <w:proofErr w:type="spellEnd"/>
      <w:r w:rsidRPr="00BB708B">
        <w:rPr>
          <w:rFonts w:ascii="Arial" w:hAnsi="Arial" w:cs="Arial"/>
          <w:sz w:val="20"/>
          <w:szCs w:val="20"/>
          <w:lang w:val="en-US"/>
        </w:rPr>
        <w:t xml:space="preserve"> law in that other country;</w:t>
      </w:r>
    </w:p>
    <w:p w14:paraId="3CD73D04" w14:textId="77777777" w:rsidR="008B04E8" w:rsidRPr="00BB708B" w:rsidRDefault="008B04E8">
      <w:pPr>
        <w:tabs>
          <w:tab w:val="left" w:pos="720"/>
          <w:tab w:val="left" w:pos="1296"/>
          <w:tab w:val="left" w:pos="1872"/>
        </w:tabs>
        <w:spacing w:after="120"/>
        <w:ind w:firstLine="720"/>
        <w:jc w:val="both"/>
        <w:rPr>
          <w:rFonts w:ascii="Arial" w:hAnsi="Arial" w:cs="Arial"/>
          <w:sz w:val="20"/>
          <w:szCs w:val="20"/>
          <w:lang w:val="en-US"/>
        </w:rPr>
      </w:pPr>
      <w:r w:rsidRPr="00BB708B">
        <w:rPr>
          <w:rFonts w:ascii="Arial" w:hAnsi="Arial" w:cs="Arial"/>
          <w:sz w:val="20"/>
          <w:szCs w:val="20"/>
          <w:lang w:val="en-US"/>
        </w:rPr>
        <w:lastRenderedPageBreak/>
        <w:t>(b)</w:t>
      </w:r>
      <w:r w:rsidRPr="00BB708B">
        <w:rPr>
          <w:rFonts w:ascii="Arial" w:hAnsi="Arial" w:cs="Arial"/>
          <w:sz w:val="20"/>
          <w:szCs w:val="20"/>
          <w:lang w:val="en-US"/>
        </w:rPr>
        <w:tab/>
        <w:t>he has completed the age of twenty-one years;</w:t>
      </w:r>
    </w:p>
    <w:p w14:paraId="284C8DC2" w14:textId="77777777" w:rsidR="008B04E8" w:rsidRPr="00BB708B" w:rsidRDefault="008B04E8">
      <w:pPr>
        <w:tabs>
          <w:tab w:val="left" w:pos="720"/>
          <w:tab w:val="left" w:pos="1296"/>
          <w:tab w:val="left" w:pos="1872"/>
        </w:tabs>
        <w:spacing w:after="120"/>
        <w:ind w:left="1296" w:hanging="576"/>
        <w:jc w:val="both"/>
        <w:rPr>
          <w:rFonts w:ascii="Arial" w:hAnsi="Arial" w:cs="Arial"/>
          <w:sz w:val="20"/>
          <w:szCs w:val="20"/>
          <w:lang w:val="en-US"/>
        </w:rPr>
      </w:pPr>
      <w:r w:rsidRPr="00BB708B">
        <w:rPr>
          <w:rFonts w:ascii="Arial" w:hAnsi="Arial" w:cs="Arial"/>
          <w:sz w:val="20"/>
          <w:szCs w:val="20"/>
          <w:lang w:val="en-US"/>
        </w:rPr>
        <w:t>(c)</w:t>
      </w:r>
      <w:r w:rsidRPr="00BB708B">
        <w:rPr>
          <w:rFonts w:ascii="Arial" w:hAnsi="Arial" w:cs="Arial"/>
          <w:sz w:val="20"/>
          <w:szCs w:val="20"/>
          <w:lang w:val="en-US"/>
        </w:rPr>
        <w:tab/>
        <w:t>he is a Barrister or is or was enrolled as an advocate of a High Court in any area which before the fourteenth day of August, 1947, was comprised within India as defined by the Government of India Act, 1935 (26 Geo. 5, c 2), or has obtained--</w:t>
      </w:r>
    </w:p>
    <w:p w14:paraId="1BE71402" w14:textId="77777777" w:rsidR="008B04E8" w:rsidRPr="00486633" w:rsidRDefault="008B04E8">
      <w:pPr>
        <w:tabs>
          <w:tab w:val="left" w:pos="720"/>
          <w:tab w:val="left" w:pos="1296"/>
          <w:tab w:val="left" w:pos="1872"/>
        </w:tabs>
        <w:spacing w:after="120"/>
        <w:ind w:left="1872" w:hanging="1152"/>
        <w:jc w:val="both"/>
        <w:rPr>
          <w:rFonts w:ascii="Arial" w:hAnsi="Arial" w:cs="Arial"/>
          <w:sz w:val="20"/>
          <w:szCs w:val="20"/>
          <w:lang w:val="en-US"/>
        </w:rPr>
      </w:pPr>
      <w:r w:rsidRPr="00486633">
        <w:rPr>
          <w:rFonts w:ascii="Arial" w:hAnsi="Arial" w:cs="Arial"/>
          <w:sz w:val="20"/>
          <w:szCs w:val="20"/>
          <w:lang w:val="en-US"/>
        </w:rPr>
        <w:tab/>
        <w:t>(</w:t>
      </w:r>
      <w:proofErr w:type="spellStart"/>
      <w:r w:rsidRPr="00486633">
        <w:rPr>
          <w:rFonts w:ascii="Arial" w:hAnsi="Arial" w:cs="Arial"/>
          <w:sz w:val="20"/>
          <w:szCs w:val="20"/>
          <w:lang w:val="en-US"/>
        </w:rPr>
        <w:t>i</w:t>
      </w:r>
      <w:proofErr w:type="spellEnd"/>
      <w:r w:rsidRPr="00486633">
        <w:rPr>
          <w:rFonts w:ascii="Arial" w:hAnsi="Arial" w:cs="Arial"/>
          <w:sz w:val="20"/>
          <w:szCs w:val="20"/>
          <w:lang w:val="en-US"/>
        </w:rPr>
        <w:t>)</w:t>
      </w:r>
      <w:r w:rsidRPr="00486633">
        <w:rPr>
          <w:rFonts w:ascii="Arial" w:hAnsi="Arial" w:cs="Arial"/>
          <w:sz w:val="20"/>
          <w:szCs w:val="20"/>
          <w:lang w:val="en-US"/>
        </w:rPr>
        <w:tab/>
        <w:t>before the 7th day of February, 1966, a degree in law from any university in Pakistan; or</w:t>
      </w:r>
    </w:p>
    <w:p w14:paraId="0AF763FA" w14:textId="77777777" w:rsidR="008B04E8" w:rsidRPr="00486633" w:rsidRDefault="008B04E8">
      <w:pPr>
        <w:tabs>
          <w:tab w:val="left" w:pos="720"/>
          <w:tab w:val="left" w:pos="1296"/>
          <w:tab w:val="left" w:pos="1872"/>
        </w:tabs>
        <w:spacing w:after="120"/>
        <w:ind w:left="1872" w:hanging="1152"/>
        <w:jc w:val="both"/>
        <w:rPr>
          <w:rFonts w:ascii="Arial" w:hAnsi="Arial" w:cs="Arial"/>
          <w:sz w:val="20"/>
          <w:szCs w:val="20"/>
          <w:lang w:val="en-US"/>
        </w:rPr>
      </w:pPr>
      <w:r w:rsidRPr="00486633">
        <w:rPr>
          <w:rFonts w:ascii="Arial" w:hAnsi="Arial" w:cs="Arial"/>
          <w:sz w:val="20"/>
          <w:szCs w:val="20"/>
          <w:lang w:val="en-US"/>
        </w:rPr>
        <w:tab/>
        <w:t>(ii)</w:t>
      </w:r>
      <w:r w:rsidRPr="00486633">
        <w:rPr>
          <w:rFonts w:ascii="Arial" w:hAnsi="Arial" w:cs="Arial"/>
          <w:sz w:val="20"/>
          <w:szCs w:val="20"/>
          <w:lang w:val="en-US"/>
        </w:rPr>
        <w:tab/>
        <w:t>before the fourteenth day of August, 1947, a degree in law from any university in any area which was comprised before that date within India as defined by the Government of India Act, 1935 (26 Geo 5, c 2); or</w:t>
      </w:r>
    </w:p>
    <w:p w14:paraId="4FC319BA" w14:textId="77777777" w:rsidR="008B04E8" w:rsidRPr="00486633" w:rsidRDefault="00AE33D2">
      <w:pPr>
        <w:tabs>
          <w:tab w:val="left" w:pos="720"/>
          <w:tab w:val="left" w:pos="1197"/>
          <w:tab w:val="left" w:pos="1872"/>
        </w:tabs>
        <w:spacing w:after="120"/>
        <w:ind w:left="1872" w:hanging="1152"/>
        <w:jc w:val="both"/>
        <w:rPr>
          <w:rFonts w:ascii="Arial" w:hAnsi="Arial" w:cs="Arial"/>
          <w:sz w:val="20"/>
          <w:szCs w:val="20"/>
          <w:lang w:val="en-US"/>
        </w:rPr>
      </w:pPr>
      <w:r>
        <w:rPr>
          <w:rFonts w:ascii="Arial" w:hAnsi="Arial" w:cs="Arial"/>
          <w:sz w:val="20"/>
          <w:szCs w:val="20"/>
          <w:lang w:val="en-US"/>
        </w:rPr>
        <w:t xml:space="preserve">     </w:t>
      </w:r>
      <w:r w:rsidR="008B04E8" w:rsidRPr="00486633">
        <w:rPr>
          <w:rStyle w:val="FootnoteReference"/>
          <w:rFonts w:ascii="Arial" w:hAnsi="Arial" w:cs="Arial"/>
          <w:sz w:val="20"/>
          <w:szCs w:val="20"/>
          <w:lang w:val="en-US"/>
        </w:rPr>
        <w:footnoteReference w:id="154"/>
      </w:r>
      <w:r w:rsidR="008B04E8" w:rsidRPr="00486633">
        <w:rPr>
          <w:rFonts w:ascii="Arial" w:hAnsi="Arial" w:cs="Arial"/>
          <w:sz w:val="20"/>
          <w:szCs w:val="20"/>
          <w:lang w:val="en-US"/>
        </w:rPr>
        <w:t>(iii)</w:t>
      </w:r>
      <w:r w:rsidR="008B04E8" w:rsidRPr="00486633">
        <w:rPr>
          <w:rFonts w:ascii="Arial" w:hAnsi="Arial" w:cs="Arial"/>
          <w:sz w:val="20"/>
          <w:szCs w:val="20"/>
          <w:lang w:val="en-US"/>
        </w:rPr>
        <w:tab/>
        <w:t>a</w:t>
      </w:r>
      <w:r w:rsidR="00370BA0" w:rsidRPr="00486633">
        <w:rPr>
          <w:rFonts w:ascii="Arial" w:hAnsi="Arial" w:cs="Arial"/>
          <w:sz w:val="20"/>
          <w:szCs w:val="20"/>
          <w:lang w:val="en-US"/>
        </w:rPr>
        <w:t xml:space="preserve"> bachelor </w:t>
      </w:r>
      <w:r w:rsidR="008B04E8" w:rsidRPr="00486633">
        <w:rPr>
          <w:rFonts w:ascii="Arial" w:hAnsi="Arial" w:cs="Arial"/>
          <w:sz w:val="20"/>
          <w:szCs w:val="20"/>
          <w:lang w:val="en-US"/>
        </w:rPr>
        <w:t>degree in law from a university</w:t>
      </w:r>
      <w:r w:rsidR="00370BA0" w:rsidRPr="00486633">
        <w:rPr>
          <w:rFonts w:ascii="Arial" w:hAnsi="Arial" w:cs="Arial"/>
          <w:sz w:val="20"/>
          <w:szCs w:val="20"/>
          <w:lang w:val="en-US"/>
        </w:rPr>
        <w:t xml:space="preserve"> or institute recognized by the </w:t>
      </w:r>
      <w:r w:rsidR="00F42D93" w:rsidRPr="00486633">
        <w:rPr>
          <w:rFonts w:ascii="Arial" w:hAnsi="Arial" w:cs="Arial"/>
          <w:sz w:val="20"/>
          <w:szCs w:val="20"/>
          <w:lang w:val="en-US"/>
        </w:rPr>
        <w:t xml:space="preserve">Higher Education Commission and the </w:t>
      </w:r>
      <w:r w:rsidR="008B04E8" w:rsidRPr="00486633">
        <w:rPr>
          <w:rFonts w:ascii="Arial" w:hAnsi="Arial" w:cs="Arial"/>
          <w:sz w:val="20"/>
          <w:szCs w:val="20"/>
          <w:lang w:val="en-US"/>
        </w:rPr>
        <w:t>Pakistan Bar Council; and]</w:t>
      </w:r>
    </w:p>
    <w:p w14:paraId="0ABEDF59" w14:textId="77777777" w:rsidR="00F42D93" w:rsidRPr="00486633" w:rsidRDefault="002B07F0" w:rsidP="002B07F0">
      <w:pPr>
        <w:tabs>
          <w:tab w:val="left" w:pos="720"/>
          <w:tab w:val="left" w:pos="1197"/>
          <w:tab w:val="left" w:pos="1872"/>
        </w:tabs>
        <w:spacing w:after="120"/>
        <w:ind w:left="1200" w:hanging="1200"/>
        <w:jc w:val="both"/>
        <w:rPr>
          <w:rFonts w:ascii="Arial" w:hAnsi="Arial" w:cs="Arial"/>
          <w:sz w:val="20"/>
          <w:szCs w:val="20"/>
          <w:lang w:val="en-US"/>
        </w:rPr>
      </w:pPr>
      <w:r>
        <w:rPr>
          <w:rFonts w:ascii="Arial" w:hAnsi="Arial" w:cs="Arial"/>
          <w:sz w:val="20"/>
          <w:szCs w:val="20"/>
          <w:lang w:val="en-US"/>
        </w:rPr>
        <w:t xml:space="preserve">       </w:t>
      </w:r>
      <w:r w:rsidR="00521EE3">
        <w:rPr>
          <w:rStyle w:val="FootnoteReference"/>
          <w:rFonts w:ascii="Arial" w:hAnsi="Arial" w:cs="Arial"/>
          <w:sz w:val="20"/>
          <w:szCs w:val="20"/>
          <w:lang w:val="en-US"/>
        </w:rPr>
        <w:footnoteReference w:id="155"/>
      </w:r>
      <w:r w:rsidR="00F42D93" w:rsidRPr="00486633">
        <w:rPr>
          <w:rFonts w:ascii="Arial" w:hAnsi="Arial" w:cs="Arial"/>
          <w:sz w:val="20"/>
          <w:szCs w:val="20"/>
          <w:lang w:val="en-US"/>
        </w:rPr>
        <w:t>[(cc)</w:t>
      </w:r>
      <w:r w:rsidR="00F42D93" w:rsidRPr="00486633">
        <w:rPr>
          <w:rFonts w:ascii="Arial" w:hAnsi="Arial" w:cs="Arial"/>
          <w:sz w:val="20"/>
          <w:szCs w:val="20"/>
          <w:lang w:val="en-US"/>
        </w:rPr>
        <w:tab/>
        <w:t>he has passed an assessment test conducted by an organization appointed by the Federal Government;]</w:t>
      </w:r>
    </w:p>
    <w:p w14:paraId="578B0696" w14:textId="77777777" w:rsidR="008B04E8" w:rsidRPr="00486633" w:rsidRDefault="008B04E8">
      <w:pPr>
        <w:tabs>
          <w:tab w:val="left" w:pos="720"/>
          <w:tab w:val="left" w:pos="1296"/>
          <w:tab w:val="left" w:pos="1872"/>
        </w:tabs>
        <w:spacing w:after="120"/>
        <w:ind w:left="1296" w:hanging="576"/>
        <w:jc w:val="both"/>
        <w:rPr>
          <w:rFonts w:ascii="Arial" w:hAnsi="Arial" w:cs="Arial"/>
          <w:sz w:val="20"/>
          <w:szCs w:val="20"/>
          <w:lang w:val="en-US"/>
        </w:rPr>
      </w:pPr>
      <w:r w:rsidRPr="00486633">
        <w:rPr>
          <w:rFonts w:ascii="Arial" w:hAnsi="Arial" w:cs="Arial"/>
          <w:sz w:val="20"/>
          <w:szCs w:val="20"/>
          <w:lang w:val="en-US"/>
        </w:rPr>
        <w:t>(d)</w:t>
      </w:r>
      <w:r w:rsidRPr="00486633">
        <w:rPr>
          <w:rFonts w:ascii="Arial" w:hAnsi="Arial" w:cs="Arial"/>
          <w:sz w:val="20"/>
          <w:szCs w:val="20"/>
          <w:lang w:val="en-US"/>
        </w:rPr>
        <w:tab/>
        <w:t>he has undergone such course of training and passed such examination after the training as may be prescribed by the Pakistan Bar council:</w:t>
      </w:r>
    </w:p>
    <w:p w14:paraId="0B889D9C" w14:textId="77777777" w:rsidR="008B04E8" w:rsidRPr="00486633" w:rsidRDefault="008B04E8">
      <w:pPr>
        <w:tabs>
          <w:tab w:val="left" w:pos="720"/>
          <w:tab w:val="left" w:pos="1296"/>
          <w:tab w:val="left" w:pos="1872"/>
        </w:tabs>
        <w:spacing w:after="120"/>
        <w:ind w:left="1296" w:hanging="576"/>
        <w:jc w:val="both"/>
        <w:rPr>
          <w:rFonts w:ascii="Arial" w:hAnsi="Arial" w:cs="Arial"/>
          <w:sz w:val="20"/>
          <w:szCs w:val="20"/>
          <w:lang w:val="en-US"/>
        </w:rPr>
      </w:pPr>
      <w:r w:rsidRPr="00486633">
        <w:rPr>
          <w:rFonts w:ascii="Arial" w:hAnsi="Arial" w:cs="Arial"/>
          <w:sz w:val="20"/>
          <w:szCs w:val="20"/>
          <w:lang w:val="en-US"/>
        </w:rPr>
        <w:tab/>
      </w:r>
      <w:r w:rsidRPr="00486633">
        <w:rPr>
          <w:rFonts w:ascii="Arial" w:hAnsi="Arial" w:cs="Arial"/>
          <w:sz w:val="20"/>
          <w:szCs w:val="20"/>
          <w:lang w:val="en-US"/>
        </w:rPr>
        <w:tab/>
        <w:t>Provided that this clause shall not apply to any class of persons who, by reason of their legal training or experience, are declared by the Pakistan Bar Council to be exempt from the provisions of this clause; and</w:t>
      </w:r>
    </w:p>
    <w:p w14:paraId="1313197B" w14:textId="77777777" w:rsidR="008B04E8" w:rsidRPr="00486633" w:rsidRDefault="008B04E8">
      <w:pPr>
        <w:tabs>
          <w:tab w:val="left" w:pos="720"/>
          <w:tab w:val="left" w:pos="1296"/>
          <w:tab w:val="left" w:pos="1872"/>
        </w:tabs>
        <w:spacing w:after="120"/>
        <w:ind w:left="1296" w:hanging="576"/>
        <w:jc w:val="both"/>
        <w:rPr>
          <w:rFonts w:ascii="Arial" w:hAnsi="Arial" w:cs="Arial"/>
          <w:sz w:val="20"/>
          <w:szCs w:val="20"/>
          <w:lang w:val="en-US"/>
        </w:rPr>
      </w:pPr>
      <w:r w:rsidRPr="00486633">
        <w:rPr>
          <w:rFonts w:ascii="Arial" w:hAnsi="Arial" w:cs="Arial"/>
          <w:sz w:val="20"/>
          <w:szCs w:val="20"/>
          <w:lang w:val="en-US"/>
        </w:rPr>
        <w:t>(e)</w:t>
      </w:r>
      <w:r w:rsidRPr="00486633">
        <w:rPr>
          <w:rFonts w:ascii="Arial" w:hAnsi="Arial" w:cs="Arial"/>
          <w:sz w:val="20"/>
          <w:szCs w:val="20"/>
          <w:lang w:val="en-US"/>
        </w:rPr>
        <w:tab/>
        <w:t>he has paid such enrolment fee and fulfils such other conditions as may be prescribed by the Pakistan Bar Council.</w:t>
      </w:r>
    </w:p>
    <w:p w14:paraId="5EC532D0" w14:textId="77777777" w:rsidR="008B04E8" w:rsidRPr="00486633" w:rsidRDefault="00AE33D2" w:rsidP="00AE33D2">
      <w:pPr>
        <w:tabs>
          <w:tab w:val="left" w:pos="720"/>
          <w:tab w:val="left" w:pos="1296"/>
          <w:tab w:val="left" w:pos="1872"/>
        </w:tabs>
        <w:spacing w:after="120"/>
        <w:jc w:val="both"/>
        <w:rPr>
          <w:rFonts w:ascii="Arial" w:hAnsi="Arial" w:cs="Arial"/>
          <w:sz w:val="20"/>
          <w:szCs w:val="20"/>
          <w:lang w:val="en-US"/>
        </w:rPr>
      </w:pPr>
      <w:r>
        <w:rPr>
          <w:rFonts w:ascii="Arial" w:hAnsi="Arial" w:cs="Arial"/>
          <w:sz w:val="20"/>
          <w:szCs w:val="20"/>
          <w:lang w:val="en-US"/>
        </w:rPr>
        <w:t xml:space="preserve">        </w:t>
      </w:r>
      <w:r w:rsidR="008B04E8" w:rsidRPr="00486633">
        <w:rPr>
          <w:rStyle w:val="FootnoteReference"/>
          <w:rFonts w:ascii="Arial" w:hAnsi="Arial" w:cs="Arial"/>
          <w:sz w:val="20"/>
          <w:szCs w:val="20"/>
          <w:lang w:val="en-US"/>
        </w:rPr>
        <w:footnoteReference w:id="156"/>
      </w:r>
      <w:r w:rsidR="008B04E8" w:rsidRPr="00486633">
        <w:rPr>
          <w:rFonts w:ascii="Arial" w:hAnsi="Arial" w:cs="Arial"/>
          <w:sz w:val="20"/>
          <w:szCs w:val="20"/>
          <w:lang w:val="en-US"/>
        </w:rPr>
        <w:t>[(2)</w:t>
      </w:r>
      <w:r w:rsidR="008B04E8" w:rsidRPr="00486633">
        <w:rPr>
          <w:rFonts w:ascii="Arial" w:hAnsi="Arial" w:cs="Arial"/>
          <w:sz w:val="20"/>
          <w:szCs w:val="20"/>
          <w:lang w:val="en-US"/>
        </w:rPr>
        <w:tab/>
        <w:t>Omitted.</w:t>
      </w:r>
    </w:p>
    <w:p w14:paraId="4E3B3911" w14:textId="77777777" w:rsidR="008B04E8" w:rsidRPr="00486633" w:rsidRDefault="008B04E8">
      <w:pPr>
        <w:tabs>
          <w:tab w:val="left" w:pos="720"/>
          <w:tab w:val="left" w:pos="1296"/>
          <w:tab w:val="left" w:pos="1872"/>
        </w:tabs>
        <w:spacing w:after="120"/>
        <w:ind w:firstLine="720"/>
        <w:jc w:val="both"/>
        <w:rPr>
          <w:rFonts w:ascii="Arial" w:hAnsi="Arial" w:cs="Arial"/>
          <w:sz w:val="20"/>
          <w:szCs w:val="20"/>
          <w:lang w:val="en-US"/>
        </w:rPr>
      </w:pPr>
      <w:r w:rsidRPr="00486633">
        <w:rPr>
          <w:rFonts w:ascii="Arial" w:hAnsi="Arial" w:cs="Arial"/>
          <w:sz w:val="20"/>
          <w:szCs w:val="20"/>
          <w:lang w:val="en-US"/>
        </w:rPr>
        <w:t>(3)</w:t>
      </w:r>
      <w:r w:rsidRPr="00486633">
        <w:rPr>
          <w:rFonts w:ascii="Arial" w:hAnsi="Arial" w:cs="Arial"/>
          <w:sz w:val="20"/>
          <w:szCs w:val="20"/>
          <w:lang w:val="en-US"/>
        </w:rPr>
        <w:tab/>
        <w:t>Omitted]</w:t>
      </w:r>
    </w:p>
    <w:p w14:paraId="51092368" w14:textId="77777777" w:rsidR="008B04E8" w:rsidRPr="00486633" w:rsidRDefault="008B04E8">
      <w:pPr>
        <w:tabs>
          <w:tab w:val="left" w:pos="720"/>
          <w:tab w:val="left" w:pos="1296"/>
          <w:tab w:val="left" w:pos="1872"/>
        </w:tabs>
        <w:spacing w:after="120"/>
        <w:ind w:firstLine="720"/>
        <w:jc w:val="both"/>
        <w:rPr>
          <w:rFonts w:ascii="Arial" w:hAnsi="Arial" w:cs="Arial"/>
          <w:sz w:val="20"/>
          <w:szCs w:val="20"/>
          <w:lang w:val="en-US"/>
        </w:rPr>
      </w:pPr>
      <w:r w:rsidRPr="00486633">
        <w:rPr>
          <w:rFonts w:ascii="Arial" w:hAnsi="Arial" w:cs="Arial"/>
          <w:b/>
          <w:sz w:val="20"/>
          <w:szCs w:val="20"/>
          <w:lang w:val="en-US"/>
        </w:rPr>
        <w:t xml:space="preserve">27. Persons qualified for admission as advocates of a High </w:t>
      </w:r>
      <w:proofErr w:type="gramStart"/>
      <w:r w:rsidRPr="00486633">
        <w:rPr>
          <w:rFonts w:ascii="Arial" w:hAnsi="Arial" w:cs="Arial"/>
          <w:b/>
          <w:sz w:val="20"/>
          <w:szCs w:val="20"/>
          <w:lang w:val="en-US"/>
        </w:rPr>
        <w:t>Court.--</w:t>
      </w:r>
      <w:proofErr w:type="gramEnd"/>
      <w:r w:rsidRPr="00486633">
        <w:rPr>
          <w:rFonts w:ascii="Arial" w:hAnsi="Arial" w:cs="Arial"/>
          <w:sz w:val="20"/>
          <w:szCs w:val="20"/>
          <w:lang w:val="en-US"/>
        </w:rPr>
        <w:t xml:space="preserve">Subject to the provisions of this Act and the rules made thereunder, a person shall be qualified to be admitted as an advocate of a High Court if he fulfils the following conditions, </w:t>
      </w:r>
      <w:proofErr w:type="gramStart"/>
      <w:r w:rsidRPr="00486633">
        <w:rPr>
          <w:rFonts w:ascii="Arial" w:hAnsi="Arial" w:cs="Arial"/>
          <w:sz w:val="20"/>
          <w:szCs w:val="20"/>
          <w:lang w:val="en-US"/>
        </w:rPr>
        <w:t>namely:-</w:t>
      </w:r>
      <w:proofErr w:type="gramEnd"/>
    </w:p>
    <w:p w14:paraId="66A02BA3" w14:textId="77777777" w:rsidR="008B04E8" w:rsidRPr="00486633" w:rsidRDefault="008B04E8">
      <w:pPr>
        <w:tabs>
          <w:tab w:val="left" w:pos="720"/>
          <w:tab w:val="left" w:pos="1296"/>
          <w:tab w:val="left" w:pos="1872"/>
        </w:tabs>
        <w:spacing w:after="120"/>
        <w:ind w:left="1296" w:hanging="576"/>
        <w:jc w:val="both"/>
        <w:rPr>
          <w:rFonts w:ascii="Arial" w:hAnsi="Arial" w:cs="Arial"/>
          <w:sz w:val="20"/>
          <w:szCs w:val="20"/>
          <w:lang w:val="en-US"/>
        </w:rPr>
      </w:pPr>
      <w:r w:rsidRPr="00486633">
        <w:rPr>
          <w:rFonts w:ascii="Arial" w:hAnsi="Arial" w:cs="Arial"/>
          <w:sz w:val="20"/>
          <w:szCs w:val="20"/>
          <w:lang w:val="en-US"/>
        </w:rPr>
        <w:t>(a)</w:t>
      </w:r>
      <w:r w:rsidRPr="00486633">
        <w:rPr>
          <w:rFonts w:ascii="Arial" w:hAnsi="Arial" w:cs="Arial"/>
          <w:sz w:val="20"/>
          <w:szCs w:val="20"/>
          <w:lang w:val="en-US"/>
        </w:rPr>
        <w:tab/>
        <w:t xml:space="preserve">he has </w:t>
      </w:r>
      <w:proofErr w:type="spellStart"/>
      <w:r w:rsidRPr="00486633">
        <w:rPr>
          <w:rFonts w:ascii="Arial" w:hAnsi="Arial" w:cs="Arial"/>
          <w:sz w:val="20"/>
          <w:szCs w:val="20"/>
          <w:lang w:val="en-US"/>
        </w:rPr>
        <w:t>practised</w:t>
      </w:r>
      <w:proofErr w:type="spellEnd"/>
      <w:r w:rsidRPr="00486633">
        <w:rPr>
          <w:rFonts w:ascii="Arial" w:hAnsi="Arial" w:cs="Arial"/>
          <w:sz w:val="20"/>
          <w:szCs w:val="20"/>
          <w:lang w:val="en-US"/>
        </w:rPr>
        <w:t xml:space="preserve"> as an advocate, vakil or pleader before subordinate Courts in Pakistan for a period of not less than two years; or</w:t>
      </w:r>
    </w:p>
    <w:p w14:paraId="29B70AC5" w14:textId="77777777" w:rsidR="008B04E8" w:rsidRPr="00486633" w:rsidRDefault="008B04E8">
      <w:pPr>
        <w:pStyle w:val="BodyTextIndent2"/>
        <w:spacing w:after="160"/>
      </w:pPr>
      <w:r w:rsidRPr="00486633">
        <w:t>(b)</w:t>
      </w:r>
      <w:r w:rsidRPr="00486633">
        <w:tab/>
        <w:t>he has practiced outside Pakistan as an advocate before any High Court specified in this behalf by the Pakistan Bar Council; or</w:t>
      </w:r>
    </w:p>
    <w:p w14:paraId="6E24F963" w14:textId="77777777" w:rsidR="008B04E8" w:rsidRPr="00486633" w:rsidRDefault="008B04E8">
      <w:pPr>
        <w:tabs>
          <w:tab w:val="left" w:pos="720"/>
          <w:tab w:val="left" w:pos="1296"/>
          <w:tab w:val="left" w:pos="1872"/>
        </w:tabs>
        <w:spacing w:after="160"/>
        <w:ind w:left="1296" w:hanging="576"/>
        <w:jc w:val="both"/>
        <w:rPr>
          <w:rFonts w:ascii="Arial" w:hAnsi="Arial" w:cs="Arial"/>
          <w:sz w:val="20"/>
          <w:szCs w:val="20"/>
          <w:lang w:val="en-US"/>
        </w:rPr>
      </w:pPr>
      <w:r w:rsidRPr="00486633">
        <w:rPr>
          <w:rFonts w:ascii="Arial" w:hAnsi="Arial" w:cs="Arial"/>
          <w:sz w:val="20"/>
          <w:szCs w:val="20"/>
          <w:lang w:val="en-US"/>
        </w:rPr>
        <w:t>(c)</w:t>
      </w:r>
      <w:r w:rsidRPr="00486633">
        <w:rPr>
          <w:rFonts w:ascii="Arial" w:hAnsi="Arial" w:cs="Arial"/>
          <w:sz w:val="20"/>
          <w:szCs w:val="20"/>
          <w:lang w:val="en-US"/>
        </w:rPr>
        <w:tab/>
        <w:t>he has, for reason of his legal training or experience, been exempted by the Provincial Bar Council</w:t>
      </w:r>
      <w:r w:rsidR="00674C90" w:rsidRPr="00486633">
        <w:rPr>
          <w:rFonts w:ascii="Arial" w:hAnsi="Arial" w:cs="Arial"/>
          <w:sz w:val="20"/>
          <w:szCs w:val="20"/>
          <w:vertAlign w:val="superscript"/>
          <w:lang w:val="en-US"/>
        </w:rPr>
        <w:t xml:space="preserve"> </w:t>
      </w:r>
      <w:r w:rsidR="007F6B6A" w:rsidRPr="00486633">
        <w:rPr>
          <w:rStyle w:val="FootnoteReference"/>
          <w:rFonts w:ascii="Arial" w:hAnsi="Arial" w:cs="Arial"/>
          <w:sz w:val="20"/>
          <w:szCs w:val="20"/>
          <w:lang w:val="en-US"/>
        </w:rPr>
        <w:footnoteReference w:id="157"/>
      </w:r>
      <w:r w:rsidR="00674C90" w:rsidRPr="00486633">
        <w:rPr>
          <w:rFonts w:ascii="Arial" w:hAnsi="Arial" w:cs="Arial"/>
          <w:sz w:val="20"/>
          <w:szCs w:val="20"/>
          <w:lang w:val="en-US"/>
        </w:rPr>
        <w:t>[and Islamabad Bar Council]</w:t>
      </w:r>
      <w:r w:rsidRPr="00486633">
        <w:rPr>
          <w:rFonts w:ascii="Arial" w:hAnsi="Arial" w:cs="Arial"/>
          <w:sz w:val="20"/>
          <w:szCs w:val="20"/>
          <w:lang w:val="en-US"/>
        </w:rPr>
        <w:t xml:space="preserve">, with the previous </w:t>
      </w:r>
      <w:r w:rsidRPr="00486633">
        <w:rPr>
          <w:rFonts w:ascii="Arial" w:hAnsi="Arial" w:cs="Arial"/>
          <w:sz w:val="20"/>
          <w:szCs w:val="20"/>
          <w:lang w:val="en-US"/>
        </w:rPr>
        <w:lastRenderedPageBreak/>
        <w:t>approval of the High Court, from the requirements of clause (a) and clause (b); and</w:t>
      </w:r>
    </w:p>
    <w:p w14:paraId="1B80324B" w14:textId="77777777" w:rsidR="008B04E8" w:rsidRPr="00486633" w:rsidRDefault="008B04E8">
      <w:pPr>
        <w:tabs>
          <w:tab w:val="left" w:pos="720"/>
          <w:tab w:val="left" w:pos="1296"/>
          <w:tab w:val="left" w:pos="1872"/>
        </w:tabs>
        <w:spacing w:after="160"/>
        <w:ind w:left="1296" w:hanging="576"/>
        <w:jc w:val="both"/>
        <w:rPr>
          <w:rFonts w:ascii="Arial" w:hAnsi="Arial" w:cs="Arial"/>
          <w:sz w:val="20"/>
          <w:szCs w:val="20"/>
          <w:lang w:val="en-US"/>
        </w:rPr>
      </w:pPr>
      <w:r w:rsidRPr="00486633">
        <w:rPr>
          <w:rFonts w:ascii="Arial" w:hAnsi="Arial" w:cs="Arial"/>
          <w:sz w:val="20"/>
          <w:szCs w:val="20"/>
          <w:lang w:val="en-US"/>
        </w:rPr>
        <w:t>(d)</w:t>
      </w:r>
      <w:r w:rsidRPr="00486633">
        <w:rPr>
          <w:rFonts w:ascii="Arial" w:hAnsi="Arial" w:cs="Arial"/>
          <w:sz w:val="20"/>
          <w:szCs w:val="20"/>
          <w:lang w:val="en-US"/>
        </w:rPr>
        <w:tab/>
        <w:t>he has paid such enrolment fee and fulfils such other conditions as may be prescribed by the Pakistan Bar Council.</w:t>
      </w:r>
    </w:p>
    <w:p w14:paraId="20162D4E" w14:textId="77777777" w:rsidR="00E57206" w:rsidRPr="00486633" w:rsidRDefault="008B04E8">
      <w:pPr>
        <w:tabs>
          <w:tab w:val="left" w:pos="720"/>
          <w:tab w:val="left" w:pos="1296"/>
          <w:tab w:val="left" w:pos="1872"/>
        </w:tabs>
        <w:spacing w:after="160"/>
        <w:ind w:firstLine="720"/>
        <w:jc w:val="both"/>
        <w:rPr>
          <w:rFonts w:ascii="Arial" w:hAnsi="Arial" w:cs="Arial"/>
          <w:sz w:val="20"/>
          <w:szCs w:val="20"/>
          <w:lang w:val="en-US"/>
        </w:rPr>
      </w:pPr>
      <w:r w:rsidRPr="00486633">
        <w:rPr>
          <w:rStyle w:val="FootnoteReference"/>
          <w:rFonts w:ascii="Arial" w:hAnsi="Arial" w:cs="Arial"/>
          <w:sz w:val="20"/>
          <w:szCs w:val="20"/>
          <w:lang w:val="en-US"/>
        </w:rPr>
        <w:footnoteReference w:id="158"/>
      </w:r>
      <w:r w:rsidRPr="00486633">
        <w:rPr>
          <w:rFonts w:ascii="Arial" w:hAnsi="Arial" w:cs="Arial"/>
          <w:sz w:val="20"/>
          <w:szCs w:val="20"/>
          <w:lang w:val="en-US"/>
        </w:rPr>
        <w:t>[</w:t>
      </w:r>
      <w:r w:rsidRPr="00486633">
        <w:rPr>
          <w:rFonts w:ascii="Arial" w:hAnsi="Arial" w:cs="Arial"/>
          <w:b/>
          <w:sz w:val="20"/>
          <w:szCs w:val="20"/>
          <w:lang w:val="en-US"/>
        </w:rPr>
        <w:t xml:space="preserve">28. Persons qualified for admission as advocates of the Supreme </w:t>
      </w:r>
      <w:proofErr w:type="gramStart"/>
      <w:r w:rsidRPr="00486633">
        <w:rPr>
          <w:rFonts w:ascii="Arial" w:hAnsi="Arial" w:cs="Arial"/>
          <w:b/>
          <w:sz w:val="20"/>
          <w:szCs w:val="20"/>
          <w:lang w:val="en-US"/>
        </w:rPr>
        <w:t>Court.--</w:t>
      </w:r>
      <w:proofErr w:type="gramEnd"/>
      <w:r w:rsidRPr="00486633">
        <w:rPr>
          <w:rFonts w:ascii="Arial" w:hAnsi="Arial" w:cs="Arial"/>
          <w:sz w:val="20"/>
          <w:szCs w:val="20"/>
          <w:lang w:val="en-US"/>
        </w:rPr>
        <w:t xml:space="preserve">Subject to the provisions of this Act and the rules made thereunder, a person shall be qualified to be admitted as a senior advocate and an advocate of the Supreme Court including an advocate-on-record if he fulfils such conditions as may be laid down in this </w:t>
      </w:r>
    </w:p>
    <w:p w14:paraId="0DD4DCCF" w14:textId="77777777" w:rsidR="008B04E8" w:rsidRPr="00486633" w:rsidRDefault="008B04E8">
      <w:pPr>
        <w:tabs>
          <w:tab w:val="left" w:pos="720"/>
          <w:tab w:val="left" w:pos="1296"/>
          <w:tab w:val="left" w:pos="1872"/>
        </w:tabs>
        <w:spacing w:after="160"/>
        <w:ind w:firstLine="720"/>
        <w:jc w:val="both"/>
        <w:rPr>
          <w:rFonts w:ascii="Arial" w:hAnsi="Arial" w:cs="Arial"/>
          <w:sz w:val="20"/>
          <w:szCs w:val="20"/>
          <w:lang w:val="en-US"/>
        </w:rPr>
      </w:pPr>
      <w:r w:rsidRPr="00486633">
        <w:rPr>
          <w:rFonts w:ascii="Arial" w:hAnsi="Arial" w:cs="Arial"/>
          <w:sz w:val="20"/>
          <w:szCs w:val="20"/>
          <w:lang w:val="en-US"/>
        </w:rPr>
        <w:t>behalf from time to time by the Rules of Pakistan Bar Council and has paid such enrolment fee or other dues as may be prescribed by that Council.]</w:t>
      </w:r>
    </w:p>
    <w:p w14:paraId="3A27B203" w14:textId="77777777" w:rsidR="008B04E8" w:rsidRPr="00BB708B" w:rsidRDefault="008B04E8">
      <w:pPr>
        <w:tabs>
          <w:tab w:val="left" w:pos="720"/>
          <w:tab w:val="left" w:pos="1296"/>
          <w:tab w:val="left" w:pos="1872"/>
        </w:tabs>
        <w:spacing w:after="160"/>
        <w:ind w:firstLine="720"/>
        <w:jc w:val="both"/>
        <w:rPr>
          <w:rFonts w:ascii="Arial" w:hAnsi="Arial" w:cs="Arial"/>
          <w:sz w:val="20"/>
          <w:szCs w:val="20"/>
          <w:lang w:val="en-US"/>
        </w:rPr>
      </w:pPr>
      <w:r w:rsidRPr="00BB708B">
        <w:rPr>
          <w:rStyle w:val="FootnoteReference"/>
          <w:rFonts w:ascii="Arial" w:hAnsi="Arial" w:cs="Arial"/>
          <w:sz w:val="20"/>
          <w:szCs w:val="20"/>
          <w:lang w:val="en-US"/>
        </w:rPr>
        <w:footnoteReference w:id="159"/>
      </w:r>
      <w:r w:rsidRPr="00BB708B">
        <w:rPr>
          <w:rFonts w:ascii="Arial" w:hAnsi="Arial" w:cs="Arial"/>
          <w:sz w:val="20"/>
          <w:szCs w:val="20"/>
          <w:lang w:val="en-US"/>
        </w:rPr>
        <w:t>[</w:t>
      </w:r>
      <w:r w:rsidRPr="00BB708B">
        <w:rPr>
          <w:rFonts w:ascii="Arial" w:hAnsi="Arial" w:cs="Arial"/>
          <w:b/>
          <w:sz w:val="20"/>
          <w:szCs w:val="20"/>
          <w:lang w:val="en-US"/>
        </w:rPr>
        <w:t xml:space="preserve">28A. Persons disqualified to be enrolled as </w:t>
      </w:r>
      <w:proofErr w:type="gramStart"/>
      <w:r w:rsidRPr="00BB708B">
        <w:rPr>
          <w:rFonts w:ascii="Arial" w:hAnsi="Arial" w:cs="Arial"/>
          <w:b/>
          <w:sz w:val="20"/>
          <w:szCs w:val="20"/>
          <w:lang w:val="en-US"/>
        </w:rPr>
        <w:t>advocate.--</w:t>
      </w:r>
      <w:proofErr w:type="gramEnd"/>
      <w:r w:rsidRPr="00BB708B">
        <w:rPr>
          <w:rFonts w:ascii="Arial" w:hAnsi="Arial" w:cs="Arial"/>
          <w:sz w:val="20"/>
          <w:szCs w:val="20"/>
          <w:lang w:val="en-US"/>
        </w:rPr>
        <w:t>A person shall be disqualified from being admitted as an advocate of any Court if--</w:t>
      </w:r>
    </w:p>
    <w:p w14:paraId="1FE4FB80" w14:textId="77777777" w:rsidR="008B04E8" w:rsidRPr="00BB708B" w:rsidRDefault="008B04E8">
      <w:pPr>
        <w:tabs>
          <w:tab w:val="left" w:pos="720"/>
          <w:tab w:val="left" w:pos="1296"/>
          <w:tab w:val="left" w:pos="1872"/>
        </w:tabs>
        <w:spacing w:after="160"/>
        <w:ind w:left="1296" w:hanging="576"/>
        <w:jc w:val="both"/>
        <w:rPr>
          <w:rFonts w:ascii="Arial" w:hAnsi="Arial" w:cs="Arial"/>
          <w:sz w:val="20"/>
          <w:szCs w:val="20"/>
          <w:lang w:val="en-US"/>
        </w:rPr>
      </w:pPr>
      <w:r w:rsidRPr="00BB708B">
        <w:rPr>
          <w:rFonts w:ascii="Arial" w:hAnsi="Arial" w:cs="Arial"/>
          <w:sz w:val="20"/>
          <w:szCs w:val="20"/>
          <w:lang w:val="en-US"/>
        </w:rPr>
        <w:t>(a)</w:t>
      </w:r>
      <w:r w:rsidRPr="00BB708B">
        <w:rPr>
          <w:rFonts w:ascii="Arial" w:hAnsi="Arial" w:cs="Arial"/>
          <w:sz w:val="20"/>
          <w:szCs w:val="20"/>
          <w:lang w:val="en-US"/>
        </w:rPr>
        <w:tab/>
        <w:t>he was dismissed or removed from service of Government or of a public statutory corporation on a charge involving misconduct or moral turpitude; or</w:t>
      </w:r>
    </w:p>
    <w:p w14:paraId="2E91323F" w14:textId="77777777" w:rsidR="008B04E8" w:rsidRPr="00BB708B" w:rsidRDefault="008B04E8">
      <w:pPr>
        <w:tabs>
          <w:tab w:val="left" w:pos="720"/>
          <w:tab w:val="left" w:pos="1296"/>
          <w:tab w:val="left" w:pos="1872"/>
        </w:tabs>
        <w:spacing w:after="160"/>
        <w:ind w:firstLine="720"/>
        <w:jc w:val="both"/>
        <w:rPr>
          <w:rFonts w:ascii="Arial" w:hAnsi="Arial" w:cs="Arial"/>
          <w:sz w:val="20"/>
          <w:szCs w:val="20"/>
          <w:lang w:val="en-US"/>
        </w:rPr>
      </w:pPr>
      <w:r w:rsidRPr="00BB708B">
        <w:rPr>
          <w:rFonts w:ascii="Arial" w:hAnsi="Arial" w:cs="Arial"/>
          <w:sz w:val="20"/>
          <w:szCs w:val="20"/>
          <w:lang w:val="en-US"/>
        </w:rPr>
        <w:t>(b)</w:t>
      </w:r>
      <w:r w:rsidRPr="00BB708B">
        <w:rPr>
          <w:rFonts w:ascii="Arial" w:hAnsi="Arial" w:cs="Arial"/>
          <w:sz w:val="20"/>
          <w:szCs w:val="20"/>
          <w:lang w:val="en-US"/>
        </w:rPr>
        <w:tab/>
        <w:t>he has been convicted for an offence involving moral turpitude by a Court; or</w:t>
      </w:r>
    </w:p>
    <w:p w14:paraId="13415F13" w14:textId="77777777" w:rsidR="008B04E8" w:rsidRPr="00BB708B" w:rsidRDefault="008B04E8">
      <w:pPr>
        <w:tabs>
          <w:tab w:val="left" w:pos="720"/>
          <w:tab w:val="left" w:pos="1296"/>
          <w:tab w:val="left" w:pos="1872"/>
        </w:tabs>
        <w:spacing w:after="160"/>
        <w:ind w:firstLine="720"/>
        <w:jc w:val="both"/>
        <w:rPr>
          <w:rFonts w:ascii="Arial" w:hAnsi="Arial" w:cs="Arial"/>
          <w:sz w:val="20"/>
          <w:szCs w:val="20"/>
          <w:lang w:val="en-US"/>
        </w:rPr>
      </w:pPr>
      <w:r w:rsidRPr="00BB708B">
        <w:rPr>
          <w:rFonts w:ascii="Arial" w:hAnsi="Arial" w:cs="Arial"/>
          <w:sz w:val="20"/>
          <w:szCs w:val="20"/>
          <w:lang w:val="en-US"/>
        </w:rPr>
        <w:t>(c)</w:t>
      </w:r>
      <w:r w:rsidRPr="00BB708B">
        <w:rPr>
          <w:rFonts w:ascii="Arial" w:hAnsi="Arial" w:cs="Arial"/>
          <w:sz w:val="20"/>
          <w:szCs w:val="20"/>
          <w:lang w:val="en-US"/>
        </w:rPr>
        <w:tab/>
        <w:t>he has been declared a tout and such declaration has not been withdrawn.]</w:t>
      </w:r>
    </w:p>
    <w:p w14:paraId="4DE91A9E" w14:textId="77777777" w:rsidR="008B04E8" w:rsidRPr="00BB708B" w:rsidRDefault="008B04E8">
      <w:pPr>
        <w:tabs>
          <w:tab w:val="left" w:pos="720"/>
          <w:tab w:val="left" w:pos="1296"/>
          <w:tab w:val="left" w:pos="1872"/>
        </w:tabs>
        <w:spacing w:after="160"/>
        <w:ind w:firstLine="720"/>
        <w:jc w:val="both"/>
        <w:rPr>
          <w:rFonts w:ascii="Arial" w:hAnsi="Arial" w:cs="Arial"/>
          <w:sz w:val="20"/>
          <w:szCs w:val="20"/>
          <w:lang w:val="en-US"/>
        </w:rPr>
      </w:pPr>
      <w:r w:rsidRPr="00BB708B">
        <w:rPr>
          <w:rFonts w:ascii="Arial" w:hAnsi="Arial" w:cs="Arial"/>
          <w:b/>
          <w:sz w:val="20"/>
          <w:szCs w:val="20"/>
          <w:lang w:val="en-US"/>
        </w:rPr>
        <w:t xml:space="preserve">29. Eligibility of women for </w:t>
      </w:r>
      <w:proofErr w:type="gramStart"/>
      <w:r w:rsidR="00486633">
        <w:rPr>
          <w:rFonts w:ascii="Arial" w:hAnsi="Arial" w:cs="Arial"/>
          <w:b/>
          <w:sz w:val="20"/>
          <w:szCs w:val="20"/>
          <w:lang w:val="en-US"/>
        </w:rPr>
        <w:t>admission.</w:t>
      </w:r>
      <w:r w:rsidR="00486633" w:rsidRPr="00BB708B">
        <w:rPr>
          <w:rFonts w:ascii="Arial" w:hAnsi="Arial" w:cs="Arial"/>
          <w:b/>
          <w:sz w:val="20"/>
          <w:szCs w:val="20"/>
          <w:lang w:val="en-US"/>
        </w:rPr>
        <w:t>--</w:t>
      </w:r>
      <w:proofErr w:type="gramEnd"/>
      <w:r w:rsidR="00486633">
        <w:rPr>
          <w:rFonts w:ascii="Arial" w:hAnsi="Arial" w:cs="Arial"/>
          <w:b/>
          <w:sz w:val="20"/>
          <w:szCs w:val="20"/>
          <w:lang w:val="en-US"/>
        </w:rPr>
        <w:t xml:space="preserve"> </w:t>
      </w:r>
      <w:r w:rsidRPr="00BB708B">
        <w:rPr>
          <w:rFonts w:ascii="Arial" w:hAnsi="Arial" w:cs="Arial"/>
          <w:sz w:val="20"/>
          <w:szCs w:val="20"/>
          <w:lang w:val="en-US"/>
        </w:rPr>
        <w:t>No woman shall be disqualified for admission as an advocate for reason only of her sex.</w:t>
      </w:r>
    </w:p>
    <w:p w14:paraId="02AEFA84" w14:textId="77777777" w:rsidR="008B04E8" w:rsidRPr="00BB708B" w:rsidRDefault="008B04E8">
      <w:pPr>
        <w:tabs>
          <w:tab w:val="left" w:pos="720"/>
          <w:tab w:val="left" w:pos="1296"/>
          <w:tab w:val="left" w:pos="1872"/>
        </w:tabs>
        <w:spacing w:after="160"/>
        <w:ind w:firstLine="720"/>
        <w:jc w:val="both"/>
        <w:rPr>
          <w:rFonts w:ascii="Arial" w:hAnsi="Arial" w:cs="Arial"/>
          <w:sz w:val="20"/>
          <w:szCs w:val="20"/>
          <w:lang w:val="en-US"/>
        </w:rPr>
      </w:pPr>
      <w:r w:rsidRPr="00BB708B">
        <w:rPr>
          <w:rFonts w:ascii="Arial" w:hAnsi="Arial" w:cs="Arial"/>
          <w:b/>
          <w:sz w:val="20"/>
          <w:szCs w:val="20"/>
          <w:lang w:val="en-US"/>
        </w:rPr>
        <w:t>30. Authority to whom applications for enrolment may be made.--</w:t>
      </w:r>
      <w:r w:rsidRPr="00BB708B">
        <w:rPr>
          <w:rFonts w:ascii="Arial" w:hAnsi="Arial" w:cs="Arial"/>
          <w:bCs/>
          <w:sz w:val="20"/>
          <w:szCs w:val="20"/>
          <w:lang w:val="en-US"/>
        </w:rPr>
        <w:t>A</w:t>
      </w:r>
      <w:r w:rsidRPr="00BB708B">
        <w:rPr>
          <w:rFonts w:ascii="Arial" w:hAnsi="Arial" w:cs="Arial"/>
          <w:sz w:val="20"/>
          <w:szCs w:val="20"/>
          <w:lang w:val="en-US"/>
        </w:rPr>
        <w:t xml:space="preserve">n application for admission as an advocate, other than an advocate of the Supreme Court, shall be made in the prescribed form to the Provincial Bar Council </w:t>
      </w:r>
      <w:r w:rsidR="007F6B6A">
        <w:rPr>
          <w:rStyle w:val="FootnoteReference"/>
          <w:rFonts w:ascii="Arial" w:hAnsi="Arial" w:cs="Arial"/>
          <w:sz w:val="20"/>
          <w:szCs w:val="20"/>
          <w:lang w:val="en-US"/>
        </w:rPr>
        <w:footnoteReference w:id="160"/>
      </w:r>
      <w:r w:rsidR="00674C90" w:rsidRPr="00BB708B">
        <w:rPr>
          <w:rFonts w:ascii="Arial" w:hAnsi="Arial" w:cs="Arial"/>
          <w:sz w:val="20"/>
          <w:szCs w:val="20"/>
          <w:lang w:val="en-US"/>
        </w:rPr>
        <w:t xml:space="preserve">[and Islamabad Bar Council] </w:t>
      </w:r>
      <w:r w:rsidRPr="00BB708B">
        <w:rPr>
          <w:rFonts w:ascii="Arial" w:hAnsi="Arial" w:cs="Arial"/>
          <w:sz w:val="20"/>
          <w:szCs w:val="20"/>
          <w:lang w:val="en-US"/>
        </w:rPr>
        <w:t xml:space="preserve">within whose jurisdiction the applicant proposes to </w:t>
      </w:r>
      <w:proofErr w:type="spellStart"/>
      <w:r w:rsidRPr="00BB708B">
        <w:rPr>
          <w:rFonts w:ascii="Arial" w:hAnsi="Arial" w:cs="Arial"/>
          <w:sz w:val="20"/>
          <w:szCs w:val="20"/>
          <w:lang w:val="en-US"/>
        </w:rPr>
        <w:t>practise</w:t>
      </w:r>
      <w:proofErr w:type="spellEnd"/>
      <w:r w:rsidRPr="00BB708B">
        <w:rPr>
          <w:rFonts w:ascii="Arial" w:hAnsi="Arial" w:cs="Arial"/>
          <w:sz w:val="20"/>
          <w:szCs w:val="20"/>
          <w:lang w:val="en-US"/>
        </w:rPr>
        <w:t xml:space="preserve"> generally </w:t>
      </w:r>
      <w:r w:rsidRPr="00BB708B">
        <w:rPr>
          <w:rStyle w:val="FootnoteReference"/>
          <w:rFonts w:ascii="Arial" w:hAnsi="Arial" w:cs="Arial"/>
          <w:sz w:val="20"/>
          <w:szCs w:val="20"/>
          <w:lang w:val="en-US"/>
        </w:rPr>
        <w:footnoteReference w:id="161"/>
      </w:r>
      <w:r w:rsidRPr="00BB708B">
        <w:rPr>
          <w:rFonts w:ascii="Arial" w:hAnsi="Arial" w:cs="Arial"/>
          <w:sz w:val="20"/>
          <w:szCs w:val="20"/>
          <w:lang w:val="en-US"/>
        </w:rPr>
        <w:t>[; and an application for admission as an advocate of the Supreme Court shall be made in the prescribed form to the Pakistan Bar Council.]</w:t>
      </w:r>
    </w:p>
    <w:p w14:paraId="0DCD48A3" w14:textId="77777777" w:rsidR="008B04E8" w:rsidRPr="00BB708B" w:rsidRDefault="008B04E8">
      <w:pPr>
        <w:tabs>
          <w:tab w:val="left" w:pos="720"/>
          <w:tab w:val="left" w:pos="1296"/>
          <w:tab w:val="left" w:pos="1872"/>
        </w:tabs>
        <w:spacing w:after="80"/>
        <w:ind w:firstLine="720"/>
        <w:jc w:val="both"/>
        <w:rPr>
          <w:rFonts w:ascii="Arial" w:hAnsi="Arial" w:cs="Arial"/>
          <w:sz w:val="20"/>
          <w:szCs w:val="20"/>
          <w:lang w:val="en-US"/>
        </w:rPr>
      </w:pPr>
      <w:r w:rsidRPr="00BB708B">
        <w:rPr>
          <w:rFonts w:ascii="Arial" w:hAnsi="Arial" w:cs="Arial"/>
          <w:b/>
          <w:sz w:val="20"/>
          <w:szCs w:val="20"/>
          <w:lang w:val="en-US"/>
        </w:rPr>
        <w:t xml:space="preserve">31. Disposal of applications for admission as an </w:t>
      </w:r>
      <w:proofErr w:type="gramStart"/>
      <w:r w:rsidRPr="00BB708B">
        <w:rPr>
          <w:rFonts w:ascii="Arial" w:hAnsi="Arial" w:cs="Arial"/>
          <w:b/>
          <w:sz w:val="20"/>
          <w:szCs w:val="20"/>
          <w:lang w:val="en-US"/>
        </w:rPr>
        <w:t>advocate.--</w:t>
      </w:r>
      <w:proofErr w:type="gramEnd"/>
      <w:r w:rsidRPr="00BB708B">
        <w:rPr>
          <w:rFonts w:ascii="Arial" w:hAnsi="Arial" w:cs="Arial"/>
          <w:sz w:val="20"/>
          <w:szCs w:val="20"/>
          <w:lang w:val="en-US"/>
        </w:rPr>
        <w:t>(1) All applications for admission as an advocate received by a Bar Council shall be referred to its enrolment Committee.</w:t>
      </w:r>
    </w:p>
    <w:p w14:paraId="17684EEA" w14:textId="77777777" w:rsidR="008B04E8" w:rsidRPr="00BB708B" w:rsidRDefault="008B04E8">
      <w:pPr>
        <w:tabs>
          <w:tab w:val="left" w:pos="720"/>
          <w:tab w:val="left" w:pos="1296"/>
          <w:tab w:val="left" w:pos="1872"/>
        </w:tabs>
        <w:spacing w:after="80"/>
        <w:ind w:firstLine="720"/>
        <w:jc w:val="both"/>
        <w:rPr>
          <w:rFonts w:ascii="Arial" w:hAnsi="Arial" w:cs="Arial"/>
          <w:sz w:val="20"/>
          <w:szCs w:val="20"/>
          <w:lang w:val="en-US"/>
        </w:rPr>
      </w:pPr>
      <w:r w:rsidRPr="00BB708B">
        <w:rPr>
          <w:rFonts w:ascii="Arial" w:hAnsi="Arial" w:cs="Arial"/>
          <w:sz w:val="20"/>
          <w:szCs w:val="20"/>
          <w:lang w:val="en-US"/>
        </w:rPr>
        <w:t>(2) The enrolment Committee may either grant the application or return it to the Bar Council recording its reasons for not granting the application.</w:t>
      </w:r>
    </w:p>
    <w:p w14:paraId="17A82C3F" w14:textId="77777777" w:rsidR="008B04E8" w:rsidRPr="00BB708B" w:rsidRDefault="008B04E8">
      <w:pPr>
        <w:tabs>
          <w:tab w:val="left" w:pos="720"/>
          <w:tab w:val="left" w:pos="1296"/>
          <w:tab w:val="left" w:pos="1872"/>
        </w:tabs>
        <w:spacing w:after="120"/>
        <w:ind w:firstLine="720"/>
        <w:jc w:val="both"/>
        <w:rPr>
          <w:rFonts w:ascii="Arial" w:hAnsi="Arial" w:cs="Arial"/>
          <w:sz w:val="20"/>
          <w:szCs w:val="20"/>
          <w:lang w:val="en-US"/>
        </w:rPr>
      </w:pPr>
      <w:r w:rsidRPr="00BB708B">
        <w:rPr>
          <w:rFonts w:ascii="Arial" w:hAnsi="Arial" w:cs="Arial"/>
          <w:sz w:val="20"/>
          <w:szCs w:val="20"/>
          <w:lang w:val="en-US"/>
        </w:rPr>
        <w:t>(3) Where any application is returned to a Bar Council under sub-section (2), the Bar Council may, after considering the reasons recorded by the enrolment Committee, either grant or reject the application.</w:t>
      </w:r>
    </w:p>
    <w:p w14:paraId="29B61A12" w14:textId="77777777" w:rsidR="008B04E8" w:rsidRPr="00BB708B" w:rsidRDefault="008B04E8" w:rsidP="003B47DD">
      <w:pPr>
        <w:tabs>
          <w:tab w:val="left" w:pos="720"/>
          <w:tab w:val="left" w:pos="1296"/>
          <w:tab w:val="left" w:pos="1872"/>
        </w:tabs>
        <w:spacing w:after="120"/>
        <w:ind w:firstLine="720"/>
        <w:jc w:val="both"/>
        <w:rPr>
          <w:rFonts w:ascii="Arial" w:hAnsi="Arial" w:cs="Arial"/>
          <w:sz w:val="20"/>
          <w:szCs w:val="20"/>
          <w:lang w:val="en-US"/>
        </w:rPr>
      </w:pPr>
      <w:r w:rsidRPr="00BB708B">
        <w:rPr>
          <w:rFonts w:ascii="Arial" w:hAnsi="Arial" w:cs="Arial"/>
          <w:b/>
          <w:sz w:val="20"/>
          <w:szCs w:val="20"/>
          <w:lang w:val="en-US"/>
        </w:rPr>
        <w:lastRenderedPageBreak/>
        <w:t xml:space="preserve">32. Appeal against order of </w:t>
      </w:r>
      <w:proofErr w:type="gramStart"/>
      <w:r w:rsidRPr="00BB708B">
        <w:rPr>
          <w:rFonts w:ascii="Arial" w:hAnsi="Arial" w:cs="Arial"/>
          <w:b/>
          <w:sz w:val="20"/>
          <w:szCs w:val="20"/>
          <w:lang w:val="en-US"/>
        </w:rPr>
        <w:t>rejection.--</w:t>
      </w:r>
      <w:proofErr w:type="gramEnd"/>
      <w:r w:rsidRPr="00BB708B">
        <w:rPr>
          <w:rFonts w:ascii="Arial" w:hAnsi="Arial" w:cs="Arial"/>
          <w:sz w:val="20"/>
          <w:szCs w:val="20"/>
          <w:lang w:val="en-US"/>
        </w:rPr>
        <w:t>Where any application for admission as an advocate is rejected by a Provincial Bar Council,</w:t>
      </w:r>
      <w:r w:rsidR="00674C90" w:rsidRPr="00BB708B">
        <w:rPr>
          <w:rFonts w:ascii="Arial" w:hAnsi="Arial" w:cs="Arial"/>
          <w:sz w:val="20"/>
          <w:szCs w:val="20"/>
          <w:vertAlign w:val="superscript"/>
          <w:lang w:val="en-US"/>
        </w:rPr>
        <w:t xml:space="preserve"> </w:t>
      </w:r>
      <w:r w:rsidR="003B47DD">
        <w:rPr>
          <w:rStyle w:val="FootnoteReference"/>
          <w:rFonts w:ascii="Arial" w:hAnsi="Arial" w:cs="Arial"/>
          <w:sz w:val="20"/>
          <w:szCs w:val="20"/>
          <w:lang w:val="en-US"/>
        </w:rPr>
        <w:footnoteReference w:id="162"/>
      </w:r>
      <w:r w:rsidR="00674C90" w:rsidRPr="00BB708B">
        <w:rPr>
          <w:rFonts w:ascii="Arial" w:hAnsi="Arial" w:cs="Arial"/>
          <w:sz w:val="20"/>
          <w:szCs w:val="20"/>
          <w:lang w:val="en-US"/>
        </w:rPr>
        <w:t>[and Islamabad Bar Council]</w:t>
      </w:r>
      <w:r w:rsidRPr="00BB708B">
        <w:rPr>
          <w:rFonts w:ascii="Arial" w:hAnsi="Arial" w:cs="Arial"/>
          <w:sz w:val="20"/>
          <w:szCs w:val="20"/>
          <w:lang w:val="en-US"/>
        </w:rPr>
        <w:t xml:space="preserve"> the applicant may, within such period and in such manner as may be prescribed, appeal to the enrolment Committee of the Pakistan Bar Council, and the decision of that Committee on such appeal shall be final.</w:t>
      </w:r>
    </w:p>
    <w:p w14:paraId="4A12EC52" w14:textId="77777777" w:rsidR="008B04E8" w:rsidRPr="00BB708B" w:rsidRDefault="008B04E8" w:rsidP="003B47DD">
      <w:pPr>
        <w:tabs>
          <w:tab w:val="left" w:pos="720"/>
          <w:tab w:val="left" w:pos="1296"/>
          <w:tab w:val="left" w:pos="1872"/>
        </w:tabs>
        <w:spacing w:after="120"/>
        <w:ind w:firstLine="720"/>
        <w:jc w:val="both"/>
        <w:rPr>
          <w:rFonts w:ascii="Arial" w:hAnsi="Arial" w:cs="Arial"/>
          <w:sz w:val="20"/>
          <w:szCs w:val="20"/>
          <w:lang w:val="en-US"/>
        </w:rPr>
      </w:pPr>
      <w:r w:rsidRPr="00BB708B">
        <w:rPr>
          <w:rFonts w:ascii="Arial" w:hAnsi="Arial" w:cs="Arial"/>
          <w:b/>
          <w:sz w:val="20"/>
          <w:szCs w:val="20"/>
          <w:lang w:val="en-US"/>
        </w:rPr>
        <w:t>33. No applicant rejected by one Provincial Bar Council</w:t>
      </w:r>
      <w:r w:rsidR="00614B36" w:rsidRPr="00BB708B">
        <w:rPr>
          <w:rFonts w:ascii="Arial" w:hAnsi="Arial" w:cs="Arial"/>
          <w:b/>
          <w:sz w:val="20"/>
          <w:szCs w:val="20"/>
          <w:lang w:val="en-US"/>
        </w:rPr>
        <w:t xml:space="preserve"> </w:t>
      </w:r>
      <w:r w:rsidR="003B47DD">
        <w:rPr>
          <w:rStyle w:val="FootnoteReference"/>
          <w:rFonts w:ascii="Arial" w:hAnsi="Arial" w:cs="Arial"/>
          <w:b/>
          <w:sz w:val="20"/>
          <w:szCs w:val="20"/>
          <w:lang w:val="en-US"/>
        </w:rPr>
        <w:footnoteReference w:id="163"/>
      </w:r>
      <w:r w:rsidR="00614B36" w:rsidRPr="00BB708B">
        <w:rPr>
          <w:rFonts w:ascii="Arial" w:hAnsi="Arial" w:cs="Arial"/>
          <w:b/>
          <w:sz w:val="20"/>
          <w:szCs w:val="20"/>
          <w:lang w:val="en-US"/>
        </w:rPr>
        <w:t xml:space="preserve">[or Islamabad </w:t>
      </w:r>
      <w:r w:rsidR="005F2FBA">
        <w:rPr>
          <w:rFonts w:ascii="Arial" w:hAnsi="Arial" w:cs="Arial"/>
          <w:b/>
          <w:sz w:val="20"/>
          <w:szCs w:val="20"/>
          <w:lang w:val="en-US"/>
        </w:rPr>
        <w:t>Bar Council</w:t>
      </w:r>
      <w:r w:rsidR="00614B36" w:rsidRPr="00BB708B">
        <w:rPr>
          <w:rFonts w:ascii="Arial" w:hAnsi="Arial" w:cs="Arial"/>
          <w:b/>
          <w:sz w:val="20"/>
          <w:szCs w:val="20"/>
          <w:lang w:val="en-US"/>
        </w:rPr>
        <w:t xml:space="preserve"> as the case may be</w:t>
      </w:r>
      <w:r w:rsidR="00B23982">
        <w:rPr>
          <w:rFonts w:ascii="Arial" w:hAnsi="Arial" w:cs="Arial"/>
          <w:b/>
          <w:sz w:val="20"/>
          <w:szCs w:val="20"/>
          <w:lang w:val="en-US"/>
        </w:rPr>
        <w:t>,</w:t>
      </w:r>
      <w:r w:rsidR="00614B36" w:rsidRPr="00BB708B">
        <w:rPr>
          <w:rFonts w:ascii="Arial" w:hAnsi="Arial" w:cs="Arial"/>
          <w:b/>
          <w:sz w:val="20"/>
          <w:szCs w:val="20"/>
          <w:lang w:val="en-US"/>
        </w:rPr>
        <w:t>]</w:t>
      </w:r>
      <w:r w:rsidRPr="00BB708B">
        <w:rPr>
          <w:rFonts w:ascii="Arial" w:hAnsi="Arial" w:cs="Arial"/>
          <w:b/>
          <w:sz w:val="20"/>
          <w:szCs w:val="20"/>
          <w:lang w:val="en-US"/>
        </w:rPr>
        <w:t xml:space="preserve"> to be enrolled by another such </w:t>
      </w:r>
      <w:proofErr w:type="gramStart"/>
      <w:r w:rsidRPr="00BB708B">
        <w:rPr>
          <w:rFonts w:ascii="Arial" w:hAnsi="Arial" w:cs="Arial"/>
          <w:b/>
          <w:sz w:val="20"/>
          <w:szCs w:val="20"/>
          <w:lang w:val="en-US"/>
        </w:rPr>
        <w:t>Council.--</w:t>
      </w:r>
      <w:proofErr w:type="gramEnd"/>
      <w:r w:rsidRPr="00BB708B">
        <w:rPr>
          <w:rFonts w:ascii="Arial" w:hAnsi="Arial" w:cs="Arial"/>
          <w:sz w:val="20"/>
          <w:szCs w:val="20"/>
          <w:lang w:val="en-US"/>
        </w:rPr>
        <w:t>Where a Provincial Bar Council</w:t>
      </w:r>
      <w:r w:rsidR="00614B36" w:rsidRPr="00BB708B">
        <w:rPr>
          <w:rFonts w:ascii="Arial" w:hAnsi="Arial" w:cs="Arial"/>
          <w:sz w:val="20"/>
          <w:szCs w:val="20"/>
          <w:lang w:val="en-US"/>
        </w:rPr>
        <w:t xml:space="preserve"> </w:t>
      </w:r>
      <w:r w:rsidR="003B47DD">
        <w:rPr>
          <w:rStyle w:val="FootnoteReference"/>
          <w:rFonts w:ascii="Arial" w:hAnsi="Arial" w:cs="Arial"/>
          <w:sz w:val="20"/>
          <w:szCs w:val="20"/>
          <w:lang w:val="en-US"/>
        </w:rPr>
        <w:footnoteReference w:id="164"/>
      </w:r>
      <w:r w:rsidR="00614B36" w:rsidRPr="00BB708B">
        <w:rPr>
          <w:rFonts w:ascii="Arial" w:hAnsi="Arial" w:cs="Arial"/>
          <w:sz w:val="20"/>
          <w:szCs w:val="20"/>
          <w:lang w:val="en-US"/>
        </w:rPr>
        <w:t xml:space="preserve">[or Islamabad </w:t>
      </w:r>
      <w:r w:rsidR="005F2FBA">
        <w:rPr>
          <w:rFonts w:ascii="Arial" w:hAnsi="Arial" w:cs="Arial"/>
          <w:sz w:val="20"/>
          <w:szCs w:val="20"/>
          <w:lang w:val="en-US"/>
        </w:rPr>
        <w:t>Bar Council</w:t>
      </w:r>
      <w:r w:rsidR="00614B36" w:rsidRPr="00BB708B">
        <w:rPr>
          <w:rFonts w:ascii="Arial" w:hAnsi="Arial" w:cs="Arial"/>
          <w:sz w:val="20"/>
          <w:szCs w:val="20"/>
          <w:lang w:val="en-US"/>
        </w:rPr>
        <w:t>, as the case may be]</w:t>
      </w:r>
      <w:r w:rsidR="005F2FBA">
        <w:rPr>
          <w:rFonts w:ascii="Arial" w:hAnsi="Arial" w:cs="Arial"/>
          <w:sz w:val="20"/>
          <w:szCs w:val="20"/>
          <w:lang w:val="en-US"/>
        </w:rPr>
        <w:t>,</w:t>
      </w:r>
      <w:r w:rsidRPr="00BB708B">
        <w:rPr>
          <w:rFonts w:ascii="Arial" w:hAnsi="Arial" w:cs="Arial"/>
          <w:sz w:val="20"/>
          <w:szCs w:val="20"/>
          <w:lang w:val="en-US"/>
        </w:rPr>
        <w:t xml:space="preserve"> has rejected the application of any person for admission as an </w:t>
      </w:r>
      <w:proofErr w:type="gramStart"/>
      <w:r w:rsidRPr="00BB708B">
        <w:rPr>
          <w:rFonts w:ascii="Arial" w:hAnsi="Arial" w:cs="Arial"/>
          <w:sz w:val="20"/>
          <w:szCs w:val="20"/>
          <w:lang w:val="en-US"/>
        </w:rPr>
        <w:t>advocate,-</w:t>
      </w:r>
      <w:proofErr w:type="gramEnd"/>
      <w:r w:rsidRPr="00BB708B">
        <w:rPr>
          <w:rFonts w:ascii="Arial" w:hAnsi="Arial" w:cs="Arial"/>
          <w:sz w:val="20"/>
          <w:szCs w:val="20"/>
          <w:lang w:val="en-US"/>
        </w:rPr>
        <w:t>-</w:t>
      </w:r>
    </w:p>
    <w:p w14:paraId="5300E014" w14:textId="77777777" w:rsidR="008B04E8" w:rsidRPr="00BB708B" w:rsidRDefault="008B04E8" w:rsidP="005F2FBA">
      <w:pPr>
        <w:tabs>
          <w:tab w:val="left" w:pos="720"/>
          <w:tab w:val="left" w:pos="1296"/>
          <w:tab w:val="left" w:pos="1872"/>
        </w:tabs>
        <w:spacing w:after="120"/>
        <w:ind w:firstLine="720"/>
        <w:jc w:val="both"/>
        <w:rPr>
          <w:rFonts w:ascii="Arial" w:hAnsi="Arial" w:cs="Arial"/>
          <w:sz w:val="20"/>
          <w:szCs w:val="20"/>
          <w:lang w:val="en-US"/>
        </w:rPr>
      </w:pPr>
      <w:r w:rsidRPr="00BB708B">
        <w:rPr>
          <w:rFonts w:ascii="Arial" w:hAnsi="Arial" w:cs="Arial"/>
          <w:sz w:val="20"/>
          <w:szCs w:val="20"/>
          <w:lang w:val="en-US"/>
        </w:rPr>
        <w:t>(a)</w:t>
      </w:r>
      <w:r w:rsidRPr="00BB708B">
        <w:rPr>
          <w:rFonts w:ascii="Arial" w:hAnsi="Arial" w:cs="Arial"/>
          <w:sz w:val="20"/>
          <w:szCs w:val="20"/>
          <w:lang w:val="en-US"/>
        </w:rPr>
        <w:tab/>
        <w:t>it shall circulate to all the other Provincial Bar Councils</w:t>
      </w:r>
      <w:r w:rsidR="00674C90" w:rsidRPr="00BB708B">
        <w:rPr>
          <w:rFonts w:ascii="Arial" w:hAnsi="Arial" w:cs="Arial"/>
          <w:sz w:val="20"/>
          <w:szCs w:val="20"/>
          <w:vertAlign w:val="superscript"/>
          <w:lang w:val="en-US"/>
        </w:rPr>
        <w:t xml:space="preserve"> </w:t>
      </w:r>
      <w:r w:rsidR="007F6B6A">
        <w:rPr>
          <w:rStyle w:val="FootnoteReference"/>
          <w:rFonts w:ascii="Arial" w:hAnsi="Arial" w:cs="Arial"/>
          <w:sz w:val="20"/>
          <w:szCs w:val="20"/>
          <w:lang w:val="en-US"/>
        </w:rPr>
        <w:footnoteReference w:id="165"/>
      </w:r>
      <w:r w:rsidR="00674C90" w:rsidRPr="00BB708B">
        <w:rPr>
          <w:rFonts w:ascii="Arial" w:hAnsi="Arial" w:cs="Arial"/>
          <w:sz w:val="20"/>
          <w:szCs w:val="20"/>
          <w:lang w:val="en-US"/>
        </w:rPr>
        <w:t>[and Islamabad Bar Council</w:t>
      </w:r>
      <w:r w:rsidR="005F2FBA">
        <w:rPr>
          <w:rFonts w:ascii="Arial" w:hAnsi="Arial" w:cs="Arial"/>
          <w:sz w:val="20"/>
          <w:szCs w:val="20"/>
          <w:lang w:val="en-US"/>
        </w:rPr>
        <w:t>, as the case may be</w:t>
      </w:r>
      <w:r w:rsidR="00B23982">
        <w:rPr>
          <w:rFonts w:ascii="Arial" w:hAnsi="Arial" w:cs="Arial"/>
          <w:sz w:val="20"/>
          <w:szCs w:val="20"/>
          <w:lang w:val="en-US"/>
        </w:rPr>
        <w:t>,</w:t>
      </w:r>
      <w:r w:rsidR="00674C90" w:rsidRPr="00BB708B">
        <w:rPr>
          <w:rFonts w:ascii="Arial" w:hAnsi="Arial" w:cs="Arial"/>
          <w:sz w:val="20"/>
          <w:szCs w:val="20"/>
          <w:lang w:val="en-US"/>
        </w:rPr>
        <w:t>]</w:t>
      </w:r>
      <w:r w:rsidRPr="00BB708B">
        <w:rPr>
          <w:rFonts w:ascii="Arial" w:hAnsi="Arial" w:cs="Arial"/>
          <w:sz w:val="20"/>
          <w:szCs w:val="20"/>
          <w:lang w:val="en-US"/>
        </w:rPr>
        <w:t xml:space="preserve"> the name of such person together with the reasons for the rejection of his application;</w:t>
      </w:r>
    </w:p>
    <w:p w14:paraId="63A13462" w14:textId="77777777" w:rsidR="008B04E8" w:rsidRPr="00BB708B" w:rsidRDefault="008B04E8" w:rsidP="003B47DD">
      <w:pPr>
        <w:tabs>
          <w:tab w:val="left" w:pos="720"/>
          <w:tab w:val="left" w:pos="1296"/>
          <w:tab w:val="left" w:pos="1872"/>
        </w:tabs>
        <w:spacing w:after="120"/>
        <w:ind w:firstLine="720"/>
        <w:jc w:val="both"/>
        <w:rPr>
          <w:rFonts w:ascii="Arial" w:hAnsi="Arial" w:cs="Arial"/>
          <w:sz w:val="20"/>
          <w:szCs w:val="20"/>
          <w:lang w:val="en-US"/>
        </w:rPr>
      </w:pPr>
      <w:r w:rsidRPr="00BB708B">
        <w:rPr>
          <w:rFonts w:ascii="Arial" w:hAnsi="Arial" w:cs="Arial"/>
          <w:sz w:val="20"/>
          <w:szCs w:val="20"/>
          <w:lang w:val="en-US"/>
        </w:rPr>
        <w:t>(b)</w:t>
      </w:r>
      <w:r w:rsidRPr="00BB708B">
        <w:rPr>
          <w:rFonts w:ascii="Arial" w:hAnsi="Arial" w:cs="Arial"/>
          <w:sz w:val="20"/>
          <w:szCs w:val="20"/>
          <w:lang w:val="en-US"/>
        </w:rPr>
        <w:tab/>
        <w:t xml:space="preserve">no other Provincial Bar Council </w:t>
      </w:r>
      <w:r w:rsidR="003B47DD">
        <w:rPr>
          <w:rStyle w:val="FootnoteReference"/>
          <w:rFonts w:ascii="Arial" w:hAnsi="Arial" w:cs="Arial"/>
          <w:sz w:val="20"/>
          <w:szCs w:val="20"/>
          <w:lang w:val="en-US"/>
        </w:rPr>
        <w:footnoteReference w:id="166"/>
      </w:r>
      <w:r w:rsidR="00674C90" w:rsidRPr="00BB708B">
        <w:rPr>
          <w:rFonts w:ascii="Arial" w:hAnsi="Arial" w:cs="Arial"/>
          <w:sz w:val="20"/>
          <w:szCs w:val="20"/>
          <w:lang w:val="en-US"/>
        </w:rPr>
        <w:t>[and Islamabad Bar Council</w:t>
      </w:r>
      <w:r w:rsidR="005F2FBA">
        <w:rPr>
          <w:rFonts w:ascii="Arial" w:hAnsi="Arial" w:cs="Arial"/>
          <w:sz w:val="20"/>
          <w:szCs w:val="20"/>
          <w:lang w:val="en-US"/>
        </w:rPr>
        <w:t>, as the case may be</w:t>
      </w:r>
      <w:r w:rsidR="00B23982">
        <w:rPr>
          <w:rFonts w:ascii="Arial" w:hAnsi="Arial" w:cs="Arial"/>
          <w:sz w:val="20"/>
          <w:szCs w:val="20"/>
          <w:lang w:val="en-US"/>
        </w:rPr>
        <w:t>,</w:t>
      </w:r>
      <w:r w:rsidR="00674C90" w:rsidRPr="00BB708B">
        <w:rPr>
          <w:rFonts w:ascii="Arial" w:hAnsi="Arial" w:cs="Arial"/>
          <w:sz w:val="20"/>
          <w:szCs w:val="20"/>
          <w:lang w:val="en-US"/>
        </w:rPr>
        <w:t xml:space="preserve">] </w:t>
      </w:r>
      <w:r w:rsidRPr="00BB708B">
        <w:rPr>
          <w:rFonts w:ascii="Arial" w:hAnsi="Arial" w:cs="Arial"/>
          <w:sz w:val="20"/>
          <w:szCs w:val="20"/>
          <w:lang w:val="en-US"/>
        </w:rPr>
        <w:t xml:space="preserve">shall entertain an application for admission of such person as an advocate except with the previous consent in writing of the Provincial Bar Council </w:t>
      </w:r>
      <w:r w:rsidR="003B47DD">
        <w:rPr>
          <w:rStyle w:val="FootnoteReference"/>
          <w:rFonts w:ascii="Arial" w:hAnsi="Arial" w:cs="Arial"/>
          <w:sz w:val="20"/>
          <w:szCs w:val="20"/>
          <w:lang w:val="en-US"/>
        </w:rPr>
        <w:footnoteReference w:id="167"/>
      </w:r>
      <w:r w:rsidR="00674C90" w:rsidRPr="00BB708B">
        <w:rPr>
          <w:rFonts w:ascii="Arial" w:hAnsi="Arial" w:cs="Arial"/>
          <w:sz w:val="20"/>
          <w:szCs w:val="20"/>
          <w:lang w:val="en-US"/>
        </w:rPr>
        <w:t>[and Islamabad Bar Council</w:t>
      </w:r>
      <w:r w:rsidR="005F2FBA">
        <w:rPr>
          <w:rFonts w:ascii="Arial" w:hAnsi="Arial" w:cs="Arial"/>
          <w:sz w:val="20"/>
          <w:szCs w:val="20"/>
          <w:lang w:val="en-US"/>
        </w:rPr>
        <w:t>, as the case may be</w:t>
      </w:r>
      <w:r w:rsidR="00B23982">
        <w:rPr>
          <w:rFonts w:ascii="Arial" w:hAnsi="Arial" w:cs="Arial"/>
          <w:sz w:val="20"/>
          <w:szCs w:val="20"/>
          <w:lang w:val="en-US"/>
        </w:rPr>
        <w:t>,</w:t>
      </w:r>
      <w:r w:rsidR="00674C90" w:rsidRPr="00BB708B">
        <w:rPr>
          <w:rFonts w:ascii="Arial" w:hAnsi="Arial" w:cs="Arial"/>
          <w:sz w:val="20"/>
          <w:szCs w:val="20"/>
          <w:lang w:val="en-US"/>
        </w:rPr>
        <w:t xml:space="preserve">] </w:t>
      </w:r>
      <w:r w:rsidRPr="00BB708B">
        <w:rPr>
          <w:rFonts w:ascii="Arial" w:hAnsi="Arial" w:cs="Arial"/>
          <w:sz w:val="20"/>
          <w:szCs w:val="20"/>
          <w:lang w:val="en-US"/>
        </w:rPr>
        <w:t>which rejected the application.</w:t>
      </w:r>
    </w:p>
    <w:p w14:paraId="3A637AA1" w14:textId="77777777" w:rsidR="008B04E8" w:rsidRPr="00BB708B" w:rsidRDefault="008B04E8">
      <w:pPr>
        <w:tabs>
          <w:tab w:val="left" w:pos="720"/>
          <w:tab w:val="left" w:pos="1296"/>
          <w:tab w:val="left" w:pos="1872"/>
        </w:tabs>
        <w:spacing w:after="120"/>
        <w:ind w:firstLine="720"/>
        <w:jc w:val="both"/>
        <w:rPr>
          <w:rFonts w:ascii="Arial" w:hAnsi="Arial" w:cs="Arial"/>
          <w:sz w:val="20"/>
          <w:szCs w:val="20"/>
          <w:lang w:val="en-US"/>
        </w:rPr>
      </w:pPr>
      <w:r w:rsidRPr="00BB708B">
        <w:rPr>
          <w:rFonts w:ascii="Arial" w:hAnsi="Arial" w:cs="Arial"/>
          <w:b/>
          <w:sz w:val="20"/>
          <w:szCs w:val="20"/>
          <w:lang w:val="en-US"/>
        </w:rPr>
        <w:t xml:space="preserve">34. Payment of </w:t>
      </w:r>
      <w:proofErr w:type="gramStart"/>
      <w:r w:rsidRPr="00BB708B">
        <w:rPr>
          <w:rFonts w:ascii="Arial" w:hAnsi="Arial" w:cs="Arial"/>
          <w:b/>
          <w:sz w:val="20"/>
          <w:szCs w:val="20"/>
          <w:lang w:val="en-US"/>
        </w:rPr>
        <w:t>fees.--</w:t>
      </w:r>
      <w:proofErr w:type="gramEnd"/>
      <w:r w:rsidRPr="00BB708B">
        <w:rPr>
          <w:rFonts w:ascii="Arial" w:hAnsi="Arial" w:cs="Arial"/>
          <w:sz w:val="20"/>
          <w:szCs w:val="20"/>
          <w:lang w:val="en-US"/>
        </w:rPr>
        <w:t>(1) The Pakistan Bar Council may prescribe the following fees, namely--</w:t>
      </w:r>
    </w:p>
    <w:p w14:paraId="156442F7" w14:textId="77777777" w:rsidR="008B04E8" w:rsidRPr="00BB708B" w:rsidRDefault="008B04E8" w:rsidP="003B47DD">
      <w:pPr>
        <w:tabs>
          <w:tab w:val="left" w:pos="720"/>
          <w:tab w:val="left" w:pos="1296"/>
          <w:tab w:val="left" w:pos="1872"/>
        </w:tabs>
        <w:spacing w:after="120"/>
        <w:ind w:left="1296" w:hanging="576"/>
        <w:jc w:val="both"/>
        <w:rPr>
          <w:rFonts w:ascii="Arial" w:hAnsi="Arial" w:cs="Arial"/>
          <w:sz w:val="20"/>
          <w:szCs w:val="20"/>
          <w:lang w:val="en-US"/>
        </w:rPr>
      </w:pPr>
      <w:r w:rsidRPr="00BB708B">
        <w:rPr>
          <w:rFonts w:ascii="Arial" w:hAnsi="Arial" w:cs="Arial"/>
          <w:sz w:val="20"/>
          <w:szCs w:val="20"/>
          <w:lang w:val="en-US"/>
        </w:rPr>
        <w:t>(a)</w:t>
      </w:r>
      <w:r w:rsidRPr="00BB708B">
        <w:rPr>
          <w:rFonts w:ascii="Arial" w:hAnsi="Arial" w:cs="Arial"/>
          <w:sz w:val="20"/>
          <w:szCs w:val="20"/>
          <w:lang w:val="en-US"/>
        </w:rPr>
        <w:tab/>
        <w:t>fee for enrolment as an advocate or an Advocate of the High Court, which shall be fixed after consultation with the High Court, to be paid to the Provincial Bar Council</w:t>
      </w:r>
      <w:r w:rsidR="00674C90" w:rsidRPr="00BB708B">
        <w:rPr>
          <w:rFonts w:ascii="Arial" w:hAnsi="Arial" w:cs="Arial"/>
          <w:sz w:val="20"/>
          <w:szCs w:val="20"/>
          <w:vertAlign w:val="superscript"/>
          <w:lang w:val="en-US"/>
        </w:rPr>
        <w:t xml:space="preserve"> </w:t>
      </w:r>
      <w:r w:rsidR="003B47DD">
        <w:rPr>
          <w:rStyle w:val="FootnoteReference"/>
          <w:rFonts w:ascii="Arial" w:hAnsi="Arial" w:cs="Arial"/>
          <w:sz w:val="20"/>
          <w:szCs w:val="20"/>
          <w:lang w:val="en-US"/>
        </w:rPr>
        <w:footnoteReference w:id="168"/>
      </w:r>
      <w:r w:rsidR="00674C90" w:rsidRPr="00BB708B">
        <w:rPr>
          <w:rFonts w:ascii="Arial" w:hAnsi="Arial" w:cs="Arial"/>
          <w:sz w:val="20"/>
          <w:szCs w:val="20"/>
          <w:lang w:val="en-US"/>
        </w:rPr>
        <w:t>[and Islamabad Bar Council]</w:t>
      </w:r>
      <w:r w:rsidRPr="00BB708B">
        <w:rPr>
          <w:rFonts w:ascii="Arial" w:hAnsi="Arial" w:cs="Arial"/>
          <w:sz w:val="20"/>
          <w:szCs w:val="20"/>
          <w:lang w:val="en-US"/>
        </w:rPr>
        <w:t xml:space="preserve"> </w:t>
      </w:r>
      <w:r w:rsidRPr="00BB708B">
        <w:rPr>
          <w:rStyle w:val="FootnoteReference"/>
          <w:rFonts w:ascii="Arial" w:hAnsi="Arial" w:cs="Arial"/>
          <w:sz w:val="20"/>
          <w:szCs w:val="20"/>
          <w:lang w:val="en-US"/>
        </w:rPr>
        <w:footnoteReference w:id="169"/>
      </w:r>
      <w:r w:rsidRPr="00BB708B">
        <w:rPr>
          <w:rFonts w:ascii="Arial" w:hAnsi="Arial" w:cs="Arial"/>
          <w:sz w:val="20"/>
          <w:szCs w:val="20"/>
          <w:lang w:val="en-US"/>
        </w:rPr>
        <w:t>[and the Pakistan Bar Council in accordance with</w:t>
      </w:r>
      <w:r w:rsidR="00B23982">
        <w:rPr>
          <w:rFonts w:ascii="Arial" w:hAnsi="Arial" w:cs="Arial"/>
          <w:sz w:val="20"/>
          <w:szCs w:val="20"/>
          <w:lang w:val="en-US"/>
        </w:rPr>
        <w:t xml:space="preserve"> sub-section (2) of Section 17];</w:t>
      </w:r>
    </w:p>
    <w:p w14:paraId="4269B45A" w14:textId="77777777" w:rsidR="008B04E8" w:rsidRPr="00BB708B" w:rsidRDefault="00AE33D2" w:rsidP="00AE33D2">
      <w:pPr>
        <w:tabs>
          <w:tab w:val="left" w:pos="720"/>
          <w:tab w:val="left" w:pos="1296"/>
          <w:tab w:val="left" w:pos="1872"/>
        </w:tabs>
        <w:spacing w:after="120"/>
        <w:jc w:val="both"/>
        <w:rPr>
          <w:rFonts w:ascii="Arial" w:hAnsi="Arial" w:cs="Arial"/>
          <w:sz w:val="20"/>
          <w:szCs w:val="20"/>
          <w:lang w:val="en-US"/>
        </w:rPr>
      </w:pPr>
      <w:r>
        <w:rPr>
          <w:rFonts w:ascii="Arial" w:hAnsi="Arial" w:cs="Arial"/>
          <w:sz w:val="20"/>
          <w:szCs w:val="20"/>
          <w:lang w:val="en-US"/>
        </w:rPr>
        <w:t xml:space="preserve">        </w:t>
      </w:r>
      <w:r w:rsidR="008B04E8" w:rsidRPr="00BB708B">
        <w:rPr>
          <w:rStyle w:val="FootnoteReference"/>
          <w:rFonts w:ascii="Arial" w:hAnsi="Arial" w:cs="Arial"/>
          <w:sz w:val="20"/>
          <w:szCs w:val="20"/>
          <w:lang w:val="en-US"/>
        </w:rPr>
        <w:footnoteReference w:id="170"/>
      </w:r>
      <w:r w:rsidR="008B04E8" w:rsidRPr="00BB708B">
        <w:rPr>
          <w:rFonts w:ascii="Arial" w:hAnsi="Arial" w:cs="Arial"/>
          <w:sz w:val="20"/>
          <w:szCs w:val="20"/>
          <w:lang w:val="en-US"/>
        </w:rPr>
        <w:t>[(b)</w:t>
      </w:r>
      <w:r w:rsidR="008B04E8" w:rsidRPr="00BB708B">
        <w:rPr>
          <w:rFonts w:ascii="Arial" w:hAnsi="Arial" w:cs="Arial"/>
          <w:sz w:val="20"/>
          <w:szCs w:val="20"/>
          <w:lang w:val="en-US"/>
        </w:rPr>
        <w:tab/>
        <w:t xml:space="preserve">fee for enrolment as an advocate of the Supreme Court which shall be fixed </w:t>
      </w:r>
      <w:r>
        <w:rPr>
          <w:rFonts w:ascii="Arial" w:hAnsi="Arial" w:cs="Arial"/>
          <w:sz w:val="20"/>
          <w:szCs w:val="20"/>
          <w:lang w:val="en-US"/>
        </w:rPr>
        <w:tab/>
      </w:r>
      <w:r>
        <w:rPr>
          <w:rFonts w:ascii="Arial" w:hAnsi="Arial" w:cs="Arial"/>
          <w:sz w:val="20"/>
          <w:szCs w:val="20"/>
          <w:lang w:val="en-US"/>
        </w:rPr>
        <w:tab/>
      </w:r>
      <w:r w:rsidR="008B04E8" w:rsidRPr="00BB708B">
        <w:rPr>
          <w:rFonts w:ascii="Arial" w:hAnsi="Arial" w:cs="Arial"/>
          <w:sz w:val="20"/>
          <w:szCs w:val="20"/>
          <w:lang w:val="en-US"/>
        </w:rPr>
        <w:t xml:space="preserve">after consultation with the Supreme Court, to be paid to the Pakistan Bar </w:t>
      </w:r>
      <w:r>
        <w:rPr>
          <w:rFonts w:ascii="Arial" w:hAnsi="Arial" w:cs="Arial"/>
          <w:sz w:val="20"/>
          <w:szCs w:val="20"/>
          <w:lang w:val="en-US"/>
        </w:rPr>
        <w:tab/>
      </w:r>
      <w:r>
        <w:rPr>
          <w:rFonts w:ascii="Arial" w:hAnsi="Arial" w:cs="Arial"/>
          <w:sz w:val="20"/>
          <w:szCs w:val="20"/>
          <w:lang w:val="en-US"/>
        </w:rPr>
        <w:tab/>
      </w:r>
      <w:r w:rsidR="008B04E8" w:rsidRPr="00BB708B">
        <w:rPr>
          <w:rFonts w:ascii="Arial" w:hAnsi="Arial" w:cs="Arial"/>
          <w:sz w:val="20"/>
          <w:szCs w:val="20"/>
          <w:lang w:val="en-US"/>
        </w:rPr>
        <w:t>Council; and]</w:t>
      </w:r>
    </w:p>
    <w:p w14:paraId="6C38CA7E" w14:textId="77777777" w:rsidR="008B04E8" w:rsidRPr="00BB708B" w:rsidRDefault="008B04E8">
      <w:pPr>
        <w:pStyle w:val="BodyTextIndent2"/>
        <w:spacing w:after="120"/>
      </w:pPr>
      <w:r w:rsidRPr="00BB708B">
        <w:t>(c)</w:t>
      </w:r>
      <w:r w:rsidRPr="00BB708B">
        <w:tab/>
        <w:t>annual fee payable by advocates to the Bar Council on whose roll their names are entered:</w:t>
      </w:r>
    </w:p>
    <w:p w14:paraId="59BD2FE5" w14:textId="77777777" w:rsidR="008B04E8" w:rsidRPr="00BB708B" w:rsidRDefault="008B04E8">
      <w:pPr>
        <w:tabs>
          <w:tab w:val="left" w:pos="720"/>
          <w:tab w:val="left" w:pos="1296"/>
          <w:tab w:val="left" w:pos="1872"/>
        </w:tabs>
        <w:spacing w:after="160"/>
        <w:ind w:left="1296" w:hanging="1296"/>
        <w:jc w:val="both"/>
        <w:rPr>
          <w:rFonts w:ascii="Arial" w:hAnsi="Arial" w:cs="Arial"/>
          <w:sz w:val="20"/>
          <w:szCs w:val="20"/>
          <w:lang w:val="en-US"/>
        </w:rPr>
      </w:pPr>
      <w:r w:rsidRPr="00BB708B">
        <w:rPr>
          <w:rFonts w:ascii="Arial" w:hAnsi="Arial" w:cs="Arial"/>
          <w:sz w:val="20"/>
          <w:szCs w:val="20"/>
          <w:lang w:val="en-US"/>
        </w:rPr>
        <w:tab/>
      </w:r>
      <w:r w:rsidRPr="00BB708B">
        <w:rPr>
          <w:rFonts w:ascii="Arial" w:hAnsi="Arial" w:cs="Arial"/>
          <w:sz w:val="20"/>
          <w:szCs w:val="20"/>
          <w:lang w:val="en-US"/>
        </w:rPr>
        <w:tab/>
      </w:r>
      <w:r w:rsidRPr="00BB708B">
        <w:rPr>
          <w:rFonts w:ascii="Arial" w:hAnsi="Arial" w:cs="Arial"/>
          <w:sz w:val="20"/>
          <w:szCs w:val="20"/>
          <w:lang w:val="en-US"/>
        </w:rPr>
        <w:tab/>
        <w:t xml:space="preserve">Provided that no person whose name is entered on the roll under clause (a) of Section 25, clause (a) of Section 24 </w:t>
      </w:r>
      <w:r w:rsidR="00D667C0">
        <w:rPr>
          <w:rStyle w:val="FootnoteReference"/>
          <w:rFonts w:ascii="Arial" w:hAnsi="Arial" w:cs="Arial"/>
          <w:sz w:val="20"/>
          <w:szCs w:val="20"/>
          <w:lang w:val="en-US"/>
        </w:rPr>
        <w:footnoteReference w:id="171"/>
      </w:r>
      <w:r w:rsidRPr="00BB708B">
        <w:rPr>
          <w:rFonts w:ascii="Arial" w:hAnsi="Arial" w:cs="Arial"/>
          <w:sz w:val="20"/>
          <w:szCs w:val="20"/>
          <w:lang w:val="en-US"/>
        </w:rPr>
        <w:t xml:space="preserve">[or clause (a) of Section 23] as an </w:t>
      </w:r>
      <w:r w:rsidRPr="00BB708B">
        <w:rPr>
          <w:rFonts w:ascii="Arial" w:hAnsi="Arial" w:cs="Arial"/>
          <w:sz w:val="20"/>
          <w:szCs w:val="20"/>
          <w:lang w:val="en-US"/>
        </w:rPr>
        <w:lastRenderedPageBreak/>
        <w:t xml:space="preserve">advocate, an advocate of the High Court </w:t>
      </w:r>
      <w:r w:rsidRPr="00BB708B">
        <w:rPr>
          <w:rStyle w:val="FootnoteReference"/>
          <w:rFonts w:ascii="Arial" w:hAnsi="Arial" w:cs="Arial"/>
          <w:sz w:val="20"/>
          <w:szCs w:val="20"/>
          <w:lang w:val="en-US"/>
        </w:rPr>
        <w:footnoteReference w:id="172"/>
      </w:r>
      <w:r w:rsidRPr="00BB708B">
        <w:rPr>
          <w:rFonts w:ascii="Arial" w:hAnsi="Arial" w:cs="Arial"/>
          <w:sz w:val="20"/>
          <w:szCs w:val="20"/>
          <w:lang w:val="en-US"/>
        </w:rPr>
        <w:t>[or an advocate of the Supreme Court] shall be required to pay the fee for enrolment as such advocate.</w:t>
      </w:r>
    </w:p>
    <w:p w14:paraId="49E3423A" w14:textId="77777777" w:rsidR="008B04E8" w:rsidRPr="00BB708B" w:rsidRDefault="008B04E8">
      <w:pPr>
        <w:tabs>
          <w:tab w:val="left" w:pos="720"/>
          <w:tab w:val="left" w:pos="1296"/>
          <w:tab w:val="left" w:pos="1872"/>
        </w:tabs>
        <w:spacing w:after="180"/>
        <w:ind w:firstLine="720"/>
        <w:jc w:val="both"/>
        <w:rPr>
          <w:rFonts w:ascii="Arial" w:hAnsi="Arial" w:cs="Arial"/>
          <w:sz w:val="20"/>
          <w:szCs w:val="20"/>
          <w:lang w:val="en-US"/>
        </w:rPr>
      </w:pPr>
      <w:r w:rsidRPr="00BB708B">
        <w:rPr>
          <w:rFonts w:ascii="Arial" w:hAnsi="Arial" w:cs="Arial"/>
          <w:sz w:val="20"/>
          <w:szCs w:val="20"/>
          <w:lang w:val="en-US"/>
        </w:rPr>
        <w:t>(2)</w:t>
      </w:r>
      <w:r w:rsidRPr="00BB708B">
        <w:rPr>
          <w:rFonts w:ascii="Arial" w:hAnsi="Arial" w:cs="Arial"/>
          <w:sz w:val="20"/>
          <w:szCs w:val="20"/>
          <w:lang w:val="en-US"/>
        </w:rPr>
        <w:tab/>
        <w:t xml:space="preserve">The fee referred to in clause (a) </w:t>
      </w:r>
      <w:r w:rsidRPr="00BB708B">
        <w:rPr>
          <w:rStyle w:val="FootnoteReference"/>
          <w:rFonts w:ascii="Arial" w:hAnsi="Arial" w:cs="Arial"/>
          <w:sz w:val="20"/>
          <w:szCs w:val="20"/>
          <w:lang w:val="en-US"/>
        </w:rPr>
        <w:footnoteReference w:id="173"/>
      </w:r>
      <w:r w:rsidRPr="00BB708B">
        <w:rPr>
          <w:rFonts w:ascii="Arial" w:hAnsi="Arial" w:cs="Arial"/>
          <w:sz w:val="20"/>
          <w:szCs w:val="20"/>
          <w:lang w:val="en-US"/>
        </w:rPr>
        <w:t xml:space="preserve">[or clause (b)] of sub-section (1) may be paid in such instalments, if any, as may be prescribed. </w:t>
      </w:r>
    </w:p>
    <w:p w14:paraId="2E708356" w14:textId="77777777" w:rsidR="008B04E8" w:rsidRPr="00BB708B" w:rsidRDefault="008B04E8">
      <w:pPr>
        <w:tabs>
          <w:tab w:val="left" w:pos="720"/>
          <w:tab w:val="left" w:pos="1296"/>
          <w:tab w:val="left" w:pos="1872"/>
        </w:tabs>
        <w:spacing w:after="180"/>
        <w:ind w:firstLine="720"/>
        <w:jc w:val="both"/>
        <w:rPr>
          <w:rFonts w:ascii="Arial" w:hAnsi="Arial" w:cs="Arial"/>
          <w:sz w:val="20"/>
          <w:szCs w:val="20"/>
          <w:lang w:val="en-US"/>
        </w:rPr>
      </w:pPr>
      <w:r w:rsidRPr="00BB708B">
        <w:rPr>
          <w:rFonts w:ascii="Arial" w:hAnsi="Arial" w:cs="Arial"/>
          <w:sz w:val="20"/>
          <w:szCs w:val="20"/>
          <w:lang w:val="en-US"/>
        </w:rPr>
        <w:t>(3) The annual fee referred to in clause (c) of sub-section (1) shall be paid by such date as may be prescribed.</w:t>
      </w:r>
    </w:p>
    <w:p w14:paraId="2D6B5309" w14:textId="77777777" w:rsidR="008B04E8" w:rsidRPr="00BB708B" w:rsidRDefault="008B04E8">
      <w:pPr>
        <w:tabs>
          <w:tab w:val="left" w:pos="720"/>
          <w:tab w:val="left" w:pos="1296"/>
          <w:tab w:val="left" w:pos="1872"/>
        </w:tabs>
        <w:spacing w:after="180"/>
        <w:ind w:firstLine="720"/>
        <w:jc w:val="both"/>
        <w:rPr>
          <w:rFonts w:ascii="Arial" w:hAnsi="Arial" w:cs="Arial"/>
          <w:sz w:val="20"/>
          <w:szCs w:val="20"/>
          <w:lang w:val="en-US"/>
        </w:rPr>
      </w:pPr>
      <w:r w:rsidRPr="00BB708B">
        <w:rPr>
          <w:rFonts w:ascii="Arial" w:hAnsi="Arial" w:cs="Arial"/>
          <w:sz w:val="20"/>
          <w:szCs w:val="20"/>
          <w:lang w:val="en-US"/>
        </w:rPr>
        <w:t xml:space="preserve">(4) If an advocate fails to pay an instalment of fee or the annual fee payable by him by the prescribed </w:t>
      </w:r>
      <w:proofErr w:type="gramStart"/>
      <w:r w:rsidRPr="00BB708B">
        <w:rPr>
          <w:rFonts w:ascii="Arial" w:hAnsi="Arial" w:cs="Arial"/>
          <w:sz w:val="20"/>
          <w:szCs w:val="20"/>
          <w:lang w:val="en-US"/>
        </w:rPr>
        <w:t>date</w:t>
      </w:r>
      <w:proofErr w:type="gramEnd"/>
      <w:r w:rsidRPr="00BB708B">
        <w:rPr>
          <w:rFonts w:ascii="Arial" w:hAnsi="Arial" w:cs="Arial"/>
          <w:sz w:val="20"/>
          <w:szCs w:val="20"/>
          <w:lang w:val="en-US"/>
        </w:rPr>
        <w:t xml:space="preserve"> he shall be liable to pay such further fee for late payment as may be prescribed:</w:t>
      </w:r>
    </w:p>
    <w:p w14:paraId="095D3D1D" w14:textId="77777777" w:rsidR="008B04E8" w:rsidRPr="00BB708B" w:rsidRDefault="008B04E8">
      <w:pPr>
        <w:tabs>
          <w:tab w:val="left" w:pos="720"/>
          <w:tab w:val="left" w:pos="1296"/>
          <w:tab w:val="left" w:pos="1872"/>
        </w:tabs>
        <w:spacing w:after="180"/>
        <w:ind w:firstLine="720"/>
        <w:jc w:val="both"/>
        <w:rPr>
          <w:rFonts w:ascii="Arial" w:hAnsi="Arial" w:cs="Arial"/>
          <w:sz w:val="20"/>
          <w:szCs w:val="20"/>
          <w:lang w:val="en-US"/>
        </w:rPr>
      </w:pPr>
      <w:r w:rsidRPr="00BB708B">
        <w:rPr>
          <w:rFonts w:ascii="Arial" w:hAnsi="Arial" w:cs="Arial"/>
          <w:sz w:val="20"/>
          <w:szCs w:val="20"/>
          <w:lang w:val="en-US"/>
        </w:rPr>
        <w:t>Provided that, if he fails to pay such instalment of fee within a period of six months following the date on which it becomes due, he shall by notice be asked to show cause why his name be not struck off the roll of advocates and if the explanation is unsatisfactory his name shall be struck off the roll of advocate and shall be not restored except upon payment of the installment or fee due and such penalty not exceeding the amount of such installment or fee as may be prescribed, unless the enrolment Committee, having regard to the circumstances of the case, exempts any person from the payment of such penalty.</w:t>
      </w:r>
    </w:p>
    <w:p w14:paraId="58FE47E4" w14:textId="77777777" w:rsidR="008B04E8" w:rsidRPr="00BB708B" w:rsidRDefault="008B04E8">
      <w:pPr>
        <w:tabs>
          <w:tab w:val="left" w:pos="720"/>
          <w:tab w:val="left" w:pos="1296"/>
          <w:tab w:val="left" w:pos="1872"/>
        </w:tabs>
        <w:spacing w:after="180"/>
        <w:ind w:firstLine="720"/>
        <w:jc w:val="both"/>
        <w:rPr>
          <w:rFonts w:ascii="Arial" w:hAnsi="Arial" w:cs="Arial"/>
          <w:sz w:val="20"/>
          <w:szCs w:val="20"/>
          <w:lang w:val="en-US"/>
        </w:rPr>
      </w:pPr>
      <w:r w:rsidRPr="00BB708B">
        <w:rPr>
          <w:rFonts w:ascii="Arial" w:hAnsi="Arial" w:cs="Arial"/>
          <w:b/>
          <w:sz w:val="20"/>
          <w:szCs w:val="20"/>
          <w:lang w:val="en-US"/>
        </w:rPr>
        <w:t xml:space="preserve">35. Order in which names shall be entered in the </w:t>
      </w:r>
      <w:proofErr w:type="gramStart"/>
      <w:r w:rsidRPr="00BB708B">
        <w:rPr>
          <w:rFonts w:ascii="Arial" w:hAnsi="Arial" w:cs="Arial"/>
          <w:b/>
          <w:sz w:val="20"/>
          <w:szCs w:val="20"/>
          <w:lang w:val="en-US"/>
        </w:rPr>
        <w:t>roll.--</w:t>
      </w:r>
      <w:proofErr w:type="gramEnd"/>
      <w:r w:rsidRPr="00BB708B">
        <w:rPr>
          <w:rFonts w:ascii="Arial" w:hAnsi="Arial" w:cs="Arial"/>
          <w:sz w:val="20"/>
          <w:szCs w:val="20"/>
          <w:lang w:val="en-US"/>
        </w:rPr>
        <w:t>(1) Entries in the roll shall be made in the order of seniority and such seniority shall be determined as follows, namely--</w:t>
      </w:r>
    </w:p>
    <w:p w14:paraId="2E18E52C" w14:textId="77777777" w:rsidR="008B04E8" w:rsidRPr="00BB708B" w:rsidRDefault="008B04E8">
      <w:pPr>
        <w:tabs>
          <w:tab w:val="left" w:pos="720"/>
          <w:tab w:val="left" w:pos="1296"/>
          <w:tab w:val="left" w:pos="1872"/>
        </w:tabs>
        <w:spacing w:after="180"/>
        <w:ind w:left="1296" w:hanging="576"/>
        <w:jc w:val="both"/>
        <w:rPr>
          <w:rFonts w:ascii="Arial" w:hAnsi="Arial" w:cs="Arial"/>
          <w:sz w:val="20"/>
          <w:szCs w:val="20"/>
          <w:lang w:val="en-US"/>
        </w:rPr>
      </w:pPr>
      <w:r w:rsidRPr="00BB708B">
        <w:rPr>
          <w:rFonts w:ascii="Arial" w:hAnsi="Arial" w:cs="Arial"/>
          <w:sz w:val="20"/>
          <w:szCs w:val="20"/>
          <w:lang w:val="en-US"/>
        </w:rPr>
        <w:t>(a)</w:t>
      </w:r>
      <w:r w:rsidRPr="00BB708B">
        <w:rPr>
          <w:rFonts w:ascii="Arial" w:hAnsi="Arial" w:cs="Arial"/>
          <w:sz w:val="20"/>
          <w:szCs w:val="20"/>
          <w:lang w:val="en-US"/>
        </w:rPr>
        <w:tab/>
        <w:t xml:space="preserve">all such persons as are referred to in </w:t>
      </w:r>
      <w:r w:rsidRPr="00BB708B">
        <w:rPr>
          <w:rStyle w:val="FootnoteReference"/>
          <w:rFonts w:ascii="Arial" w:hAnsi="Arial" w:cs="Arial"/>
          <w:sz w:val="20"/>
          <w:szCs w:val="20"/>
          <w:lang w:val="en-US"/>
        </w:rPr>
        <w:footnoteReference w:id="174"/>
      </w:r>
      <w:r w:rsidRPr="00BB708B">
        <w:rPr>
          <w:rFonts w:ascii="Arial" w:hAnsi="Arial" w:cs="Arial"/>
          <w:sz w:val="20"/>
          <w:szCs w:val="20"/>
          <w:lang w:val="en-US"/>
        </w:rPr>
        <w:t>[clause (a) of Section 23,] clause (a) of Section 24 or clause (a) of Section 25 shall be entered first in the order in which they were respectively entitled to seniority inter se immediately before the commencement of this Act; and</w:t>
      </w:r>
    </w:p>
    <w:p w14:paraId="0C1C9FAE" w14:textId="77777777" w:rsidR="008B04E8" w:rsidRPr="00BB708B" w:rsidRDefault="008B04E8" w:rsidP="00D236E0">
      <w:pPr>
        <w:tabs>
          <w:tab w:val="left" w:pos="720"/>
          <w:tab w:val="left" w:pos="1296"/>
          <w:tab w:val="left" w:pos="1872"/>
        </w:tabs>
        <w:spacing w:after="180"/>
        <w:ind w:left="1296" w:hanging="576"/>
        <w:jc w:val="both"/>
        <w:rPr>
          <w:rFonts w:ascii="Arial" w:hAnsi="Arial" w:cs="Arial"/>
          <w:sz w:val="20"/>
          <w:szCs w:val="20"/>
          <w:lang w:val="en-US"/>
        </w:rPr>
      </w:pPr>
      <w:r w:rsidRPr="00BB708B">
        <w:rPr>
          <w:rFonts w:ascii="Arial" w:hAnsi="Arial" w:cs="Arial"/>
          <w:sz w:val="20"/>
          <w:szCs w:val="20"/>
          <w:lang w:val="en-US"/>
        </w:rPr>
        <w:t>(b)</w:t>
      </w:r>
      <w:r w:rsidRPr="00BB708B">
        <w:rPr>
          <w:rFonts w:ascii="Arial" w:hAnsi="Arial" w:cs="Arial"/>
          <w:sz w:val="20"/>
          <w:szCs w:val="20"/>
          <w:lang w:val="en-US"/>
        </w:rPr>
        <w:tab/>
        <w:t xml:space="preserve">the seniority of any other person admitted, after that date, to be an advocate or an advocate of the High Court </w:t>
      </w:r>
      <w:r w:rsidR="00D236E0">
        <w:rPr>
          <w:rStyle w:val="FootnoteReference"/>
          <w:rFonts w:ascii="Arial" w:hAnsi="Arial" w:cs="Arial"/>
          <w:sz w:val="20"/>
          <w:szCs w:val="20"/>
          <w:lang w:val="en-US"/>
        </w:rPr>
        <w:footnoteReference w:id="175"/>
      </w:r>
      <w:r w:rsidRPr="00BB708B">
        <w:rPr>
          <w:rFonts w:ascii="Arial" w:hAnsi="Arial" w:cs="Arial"/>
          <w:sz w:val="20"/>
          <w:szCs w:val="20"/>
          <w:lang w:val="en-US"/>
        </w:rPr>
        <w:t>[or an advocate of the Supreme Court] shall be determined by the date of his admission:</w:t>
      </w:r>
    </w:p>
    <w:p w14:paraId="41268FC2" w14:textId="77777777" w:rsidR="008B04E8" w:rsidRPr="00BB708B" w:rsidRDefault="008B04E8">
      <w:pPr>
        <w:tabs>
          <w:tab w:val="left" w:pos="720"/>
          <w:tab w:val="left" w:pos="1296"/>
          <w:tab w:val="left" w:pos="1872"/>
        </w:tabs>
        <w:spacing w:after="180"/>
        <w:ind w:firstLine="720"/>
        <w:jc w:val="both"/>
        <w:rPr>
          <w:rFonts w:ascii="Arial" w:hAnsi="Arial" w:cs="Arial"/>
          <w:sz w:val="20"/>
          <w:szCs w:val="20"/>
          <w:lang w:val="en-US"/>
        </w:rPr>
      </w:pPr>
      <w:r w:rsidRPr="00BB708B">
        <w:rPr>
          <w:rFonts w:ascii="Arial" w:hAnsi="Arial" w:cs="Arial"/>
          <w:sz w:val="20"/>
          <w:szCs w:val="20"/>
          <w:lang w:val="en-US"/>
        </w:rPr>
        <w:t xml:space="preserve">Provided that, for the purposes of clause (b), the seniority of a person who, before his admission as an advocate, was entitled as of right to </w:t>
      </w:r>
      <w:proofErr w:type="spellStart"/>
      <w:r w:rsidRPr="00BB708B">
        <w:rPr>
          <w:rFonts w:ascii="Arial" w:hAnsi="Arial" w:cs="Arial"/>
          <w:sz w:val="20"/>
          <w:szCs w:val="20"/>
          <w:lang w:val="en-US"/>
        </w:rPr>
        <w:t>practise</w:t>
      </w:r>
      <w:proofErr w:type="spellEnd"/>
      <w:r w:rsidRPr="00BB708B">
        <w:rPr>
          <w:rFonts w:ascii="Arial" w:hAnsi="Arial" w:cs="Arial"/>
          <w:sz w:val="20"/>
          <w:szCs w:val="20"/>
          <w:lang w:val="en-US"/>
        </w:rPr>
        <w:t xml:space="preserve"> in any other High Court shall be determined by the date on which he became so entitled.</w:t>
      </w:r>
    </w:p>
    <w:p w14:paraId="7F65CC21" w14:textId="77777777" w:rsidR="008B04E8" w:rsidRPr="00BB708B" w:rsidRDefault="008B04E8">
      <w:pPr>
        <w:pStyle w:val="BodyTextIndent"/>
        <w:spacing w:after="180"/>
      </w:pPr>
      <w:r w:rsidRPr="00BB708B">
        <w:t>(2) Where the date of seniority of two or more persons is the same, the one senior in age shall rank as senior to the other.</w:t>
      </w:r>
    </w:p>
    <w:p w14:paraId="7F551934" w14:textId="77777777" w:rsidR="008B04E8" w:rsidRPr="00BB708B" w:rsidRDefault="008B04E8">
      <w:pPr>
        <w:tabs>
          <w:tab w:val="left" w:pos="720"/>
          <w:tab w:val="left" w:pos="1296"/>
          <w:tab w:val="left" w:pos="1872"/>
        </w:tabs>
        <w:spacing w:after="180"/>
        <w:ind w:firstLine="720"/>
        <w:jc w:val="both"/>
        <w:rPr>
          <w:rFonts w:ascii="Arial" w:hAnsi="Arial" w:cs="Arial"/>
          <w:sz w:val="20"/>
          <w:szCs w:val="20"/>
          <w:lang w:val="en-US"/>
        </w:rPr>
      </w:pPr>
      <w:r w:rsidRPr="00BB708B">
        <w:rPr>
          <w:rFonts w:ascii="Arial" w:hAnsi="Arial" w:cs="Arial"/>
          <w:b/>
          <w:sz w:val="20"/>
          <w:szCs w:val="20"/>
          <w:lang w:val="en-US"/>
        </w:rPr>
        <w:lastRenderedPageBreak/>
        <w:t xml:space="preserve">36. Certificate of </w:t>
      </w:r>
      <w:proofErr w:type="gramStart"/>
      <w:r w:rsidRPr="00BB708B">
        <w:rPr>
          <w:rFonts w:ascii="Arial" w:hAnsi="Arial" w:cs="Arial"/>
          <w:b/>
          <w:sz w:val="20"/>
          <w:szCs w:val="20"/>
          <w:lang w:val="en-US"/>
        </w:rPr>
        <w:t>enrolment.--</w:t>
      </w:r>
      <w:proofErr w:type="gramEnd"/>
      <w:r w:rsidRPr="00BB708B">
        <w:rPr>
          <w:rFonts w:ascii="Arial" w:hAnsi="Arial" w:cs="Arial"/>
          <w:sz w:val="20"/>
          <w:szCs w:val="20"/>
          <w:lang w:val="en-US"/>
        </w:rPr>
        <w:t xml:space="preserve">A Bar Council shall issue a certificate of enrolment in the prescribed form to every person enrolled under Section </w:t>
      </w:r>
      <w:r w:rsidRPr="00BB708B">
        <w:rPr>
          <w:rStyle w:val="FootnoteReference"/>
          <w:rFonts w:ascii="Arial" w:hAnsi="Arial" w:cs="Arial"/>
          <w:bCs/>
          <w:sz w:val="20"/>
          <w:szCs w:val="20"/>
          <w:lang w:val="en-US"/>
        </w:rPr>
        <w:footnoteReference w:id="176"/>
      </w:r>
      <w:r w:rsidRPr="00BB708B">
        <w:rPr>
          <w:rFonts w:ascii="Arial" w:hAnsi="Arial" w:cs="Arial"/>
          <w:sz w:val="20"/>
          <w:szCs w:val="20"/>
          <w:lang w:val="en-US"/>
        </w:rPr>
        <w:t>[31].</w:t>
      </w:r>
    </w:p>
    <w:p w14:paraId="7EB4CC9C" w14:textId="77777777" w:rsidR="008B04E8" w:rsidRPr="00BB708B" w:rsidRDefault="008B04E8" w:rsidP="00026073">
      <w:pPr>
        <w:tabs>
          <w:tab w:val="left" w:pos="720"/>
          <w:tab w:val="left" w:pos="1296"/>
          <w:tab w:val="left" w:pos="1872"/>
        </w:tabs>
        <w:spacing w:after="120"/>
        <w:ind w:firstLine="720"/>
        <w:jc w:val="both"/>
        <w:rPr>
          <w:rFonts w:ascii="Arial" w:hAnsi="Arial" w:cs="Arial"/>
          <w:sz w:val="20"/>
          <w:szCs w:val="20"/>
          <w:lang w:val="en-US"/>
        </w:rPr>
      </w:pPr>
      <w:r w:rsidRPr="00BB708B">
        <w:rPr>
          <w:rFonts w:ascii="Arial" w:hAnsi="Arial" w:cs="Arial"/>
          <w:b/>
          <w:sz w:val="20"/>
          <w:szCs w:val="20"/>
          <w:lang w:val="en-US"/>
        </w:rPr>
        <w:t xml:space="preserve">37. Copy of roll to be kept with </w:t>
      </w:r>
      <w:r w:rsidRPr="00BB708B">
        <w:rPr>
          <w:rStyle w:val="FootnoteReference"/>
          <w:rFonts w:ascii="Arial" w:hAnsi="Arial" w:cs="Arial"/>
          <w:bCs/>
          <w:sz w:val="20"/>
          <w:szCs w:val="20"/>
          <w:lang w:val="en-US"/>
        </w:rPr>
        <w:footnoteReference w:id="177"/>
      </w:r>
      <w:r w:rsidRPr="00BB708B">
        <w:rPr>
          <w:rFonts w:ascii="Arial" w:hAnsi="Arial" w:cs="Arial"/>
          <w:b/>
          <w:sz w:val="20"/>
          <w:szCs w:val="20"/>
          <w:lang w:val="en-US"/>
        </w:rPr>
        <w:t xml:space="preserve">[Supreme Court and] High </w:t>
      </w:r>
      <w:proofErr w:type="gramStart"/>
      <w:r w:rsidRPr="00BB708B">
        <w:rPr>
          <w:rFonts w:ascii="Arial" w:hAnsi="Arial" w:cs="Arial"/>
          <w:b/>
          <w:sz w:val="20"/>
          <w:szCs w:val="20"/>
          <w:lang w:val="en-US"/>
        </w:rPr>
        <w:t>Court.--</w:t>
      </w:r>
      <w:proofErr w:type="gramEnd"/>
      <w:r w:rsidR="00026073">
        <w:rPr>
          <w:rStyle w:val="FootnoteReference"/>
          <w:rFonts w:ascii="Arial" w:hAnsi="Arial" w:cs="Arial"/>
          <w:b/>
          <w:sz w:val="20"/>
          <w:szCs w:val="20"/>
          <w:lang w:val="en-US"/>
        </w:rPr>
        <w:footnoteReference w:id="178"/>
      </w:r>
      <w:r w:rsidRPr="00BB708B">
        <w:rPr>
          <w:rFonts w:ascii="Arial" w:hAnsi="Arial" w:cs="Arial"/>
          <w:sz w:val="20"/>
          <w:szCs w:val="20"/>
          <w:lang w:val="en-US"/>
        </w:rPr>
        <w:t>[(1) The Pakistan Bar Council shall send to the Supreme Court an authenticated copy of the roll as prepared under Section 23 and shall thereafter communicate to the Supreme Court all alterations in, and additions to, the roll as soon as the same have been made].</w:t>
      </w:r>
    </w:p>
    <w:p w14:paraId="791A6C16" w14:textId="77777777" w:rsidR="008B04E8" w:rsidRPr="00BB708B" w:rsidRDefault="008B04E8">
      <w:pPr>
        <w:tabs>
          <w:tab w:val="left" w:pos="720"/>
          <w:tab w:val="left" w:pos="1296"/>
          <w:tab w:val="left" w:pos="1872"/>
        </w:tabs>
        <w:spacing w:after="120"/>
        <w:ind w:firstLine="720"/>
        <w:jc w:val="both"/>
        <w:rPr>
          <w:rFonts w:ascii="Arial" w:hAnsi="Arial" w:cs="Arial"/>
          <w:sz w:val="20"/>
          <w:szCs w:val="20"/>
          <w:lang w:val="en-US"/>
        </w:rPr>
      </w:pPr>
      <w:r w:rsidRPr="00BB708B">
        <w:rPr>
          <w:rFonts w:ascii="Arial" w:hAnsi="Arial" w:cs="Arial"/>
          <w:sz w:val="20"/>
          <w:szCs w:val="20"/>
          <w:lang w:val="en-US"/>
        </w:rPr>
        <w:t xml:space="preserve">(2) The Provincial Bar Council </w:t>
      </w:r>
      <w:r w:rsidR="007F6B6A">
        <w:rPr>
          <w:rStyle w:val="FootnoteReference"/>
          <w:rFonts w:ascii="Arial" w:hAnsi="Arial" w:cs="Arial"/>
          <w:sz w:val="20"/>
          <w:szCs w:val="20"/>
          <w:lang w:val="en-US"/>
        </w:rPr>
        <w:footnoteReference w:id="179"/>
      </w:r>
      <w:r w:rsidR="00674C90" w:rsidRPr="00BB708B">
        <w:rPr>
          <w:rFonts w:ascii="Arial" w:hAnsi="Arial" w:cs="Arial"/>
          <w:sz w:val="20"/>
          <w:szCs w:val="20"/>
          <w:lang w:val="en-US"/>
        </w:rPr>
        <w:t xml:space="preserve">[and Islamabad Bar Council] </w:t>
      </w:r>
      <w:r w:rsidRPr="00BB708B">
        <w:rPr>
          <w:rFonts w:ascii="Arial" w:hAnsi="Arial" w:cs="Arial"/>
          <w:sz w:val="20"/>
          <w:szCs w:val="20"/>
          <w:lang w:val="en-US"/>
        </w:rPr>
        <w:t>shall send to the High Court a copy of the rolls as prepared under Section 24 and Section 25 and shall thereafter communicate to the High Court all alterations in, and additions to, any such roll as soon as the same have been made.</w:t>
      </w:r>
    </w:p>
    <w:p w14:paraId="05B18C18" w14:textId="77777777" w:rsidR="008B04E8" w:rsidRPr="00BB708B" w:rsidRDefault="008B04E8">
      <w:pPr>
        <w:tabs>
          <w:tab w:val="left" w:pos="720"/>
          <w:tab w:val="left" w:pos="1296"/>
          <w:tab w:val="left" w:pos="1872"/>
        </w:tabs>
        <w:spacing w:after="120"/>
        <w:ind w:firstLine="720"/>
        <w:jc w:val="both"/>
        <w:rPr>
          <w:rFonts w:ascii="Arial" w:hAnsi="Arial" w:cs="Arial"/>
          <w:sz w:val="20"/>
          <w:szCs w:val="20"/>
          <w:lang w:val="en-US"/>
        </w:rPr>
      </w:pPr>
      <w:r w:rsidRPr="00BB708B">
        <w:rPr>
          <w:rFonts w:ascii="Arial" w:hAnsi="Arial" w:cs="Arial"/>
          <w:b/>
          <w:sz w:val="20"/>
          <w:szCs w:val="20"/>
          <w:lang w:val="en-US"/>
        </w:rPr>
        <w:t>38. Copies of rolls</w:t>
      </w:r>
      <w:r w:rsidR="00550C5B">
        <w:rPr>
          <w:rFonts w:ascii="Arial" w:hAnsi="Arial" w:cs="Arial"/>
          <w:b/>
          <w:sz w:val="20"/>
          <w:szCs w:val="20"/>
          <w:lang w:val="en-US"/>
        </w:rPr>
        <w:t xml:space="preserve"> </w:t>
      </w:r>
      <w:r w:rsidRPr="00BB708B">
        <w:rPr>
          <w:rFonts w:ascii="Arial" w:hAnsi="Arial" w:cs="Arial"/>
          <w:b/>
          <w:sz w:val="20"/>
          <w:szCs w:val="20"/>
          <w:lang w:val="en-US"/>
        </w:rPr>
        <w:t>to be sent to Pakistan Bar Council.--</w:t>
      </w:r>
      <w:r w:rsidRPr="00BB708B">
        <w:rPr>
          <w:rFonts w:ascii="Arial" w:hAnsi="Arial" w:cs="Arial"/>
          <w:sz w:val="20"/>
          <w:szCs w:val="20"/>
          <w:lang w:val="en-US"/>
        </w:rPr>
        <w:t xml:space="preserve">Each Provincial Bar Council </w:t>
      </w:r>
      <w:r w:rsidR="00026073">
        <w:rPr>
          <w:rStyle w:val="FootnoteReference"/>
          <w:rFonts w:ascii="Arial" w:hAnsi="Arial" w:cs="Arial"/>
          <w:sz w:val="20"/>
          <w:szCs w:val="20"/>
          <w:lang w:val="en-US"/>
        </w:rPr>
        <w:footnoteReference w:id="180"/>
      </w:r>
      <w:r w:rsidR="00674C90" w:rsidRPr="00BB708B">
        <w:rPr>
          <w:rFonts w:ascii="Arial" w:hAnsi="Arial" w:cs="Arial"/>
          <w:sz w:val="20"/>
          <w:szCs w:val="20"/>
          <w:lang w:val="en-US"/>
        </w:rPr>
        <w:t xml:space="preserve">[and Islamabad Bar Council] </w:t>
      </w:r>
      <w:r w:rsidRPr="00BB708B">
        <w:rPr>
          <w:rFonts w:ascii="Arial" w:hAnsi="Arial" w:cs="Arial"/>
          <w:sz w:val="20"/>
          <w:szCs w:val="20"/>
          <w:lang w:val="en-US"/>
        </w:rPr>
        <w:t>shall send to the Pakistan Bar Council an authenticated copy of the roll of advocates of the High Court and the roll of the other advocates prepared by it for the first time under this Act and shall thereafter communicate to the Pakistan Bar Council all alterations in, and additions to, any such roll as soon as the same have been made.</w:t>
      </w:r>
    </w:p>
    <w:p w14:paraId="07583131" w14:textId="77777777" w:rsidR="008B04E8" w:rsidRPr="00BB708B" w:rsidRDefault="008B04E8" w:rsidP="00B23982">
      <w:pPr>
        <w:tabs>
          <w:tab w:val="left" w:pos="720"/>
          <w:tab w:val="left" w:pos="1296"/>
          <w:tab w:val="left" w:pos="1872"/>
        </w:tabs>
        <w:spacing w:after="120"/>
        <w:ind w:firstLine="720"/>
        <w:jc w:val="both"/>
        <w:rPr>
          <w:rFonts w:ascii="Arial" w:hAnsi="Arial" w:cs="Arial"/>
          <w:sz w:val="20"/>
          <w:szCs w:val="20"/>
          <w:lang w:val="en-US"/>
        </w:rPr>
      </w:pPr>
      <w:r w:rsidRPr="00BB708B">
        <w:rPr>
          <w:rFonts w:ascii="Arial" w:hAnsi="Arial" w:cs="Arial"/>
          <w:b/>
          <w:sz w:val="20"/>
          <w:szCs w:val="20"/>
          <w:lang w:val="en-US"/>
        </w:rPr>
        <w:t xml:space="preserve">39. Common roll of </w:t>
      </w:r>
      <w:proofErr w:type="gramStart"/>
      <w:r w:rsidRPr="00BB708B">
        <w:rPr>
          <w:rFonts w:ascii="Arial" w:hAnsi="Arial" w:cs="Arial"/>
          <w:b/>
          <w:sz w:val="20"/>
          <w:szCs w:val="20"/>
          <w:lang w:val="en-US"/>
        </w:rPr>
        <w:t>Advocates.--</w:t>
      </w:r>
      <w:proofErr w:type="gramEnd"/>
      <w:r w:rsidRPr="00BB708B">
        <w:rPr>
          <w:rFonts w:ascii="Arial" w:hAnsi="Arial" w:cs="Arial"/>
          <w:sz w:val="20"/>
          <w:szCs w:val="20"/>
          <w:lang w:val="en-US"/>
        </w:rPr>
        <w:t>The Pakistan Bar Council shall prepare and maintain a common roll of advocates of the High Court and a common roll of the other advocates which shall comprise the entries made in all the Provincial rolls</w:t>
      </w:r>
      <w:r w:rsidR="003560FF">
        <w:rPr>
          <w:rFonts w:ascii="Arial" w:hAnsi="Arial" w:cs="Arial"/>
          <w:sz w:val="20"/>
          <w:szCs w:val="20"/>
          <w:lang w:val="en-US"/>
        </w:rPr>
        <w:t xml:space="preserve"> </w:t>
      </w:r>
      <w:r w:rsidR="003560FF">
        <w:rPr>
          <w:rStyle w:val="FootnoteReference"/>
          <w:rFonts w:ascii="Arial" w:hAnsi="Arial" w:cs="Arial"/>
          <w:sz w:val="20"/>
          <w:szCs w:val="20"/>
          <w:lang w:val="en-US"/>
        </w:rPr>
        <w:footnoteReference w:id="181"/>
      </w:r>
      <w:r w:rsidR="003560FF">
        <w:rPr>
          <w:rFonts w:ascii="Arial" w:hAnsi="Arial" w:cs="Arial"/>
          <w:sz w:val="20"/>
          <w:szCs w:val="20"/>
          <w:lang w:val="en-US"/>
        </w:rPr>
        <w:t xml:space="preserve">[and Islamabad Bar Council </w:t>
      </w:r>
      <w:r w:rsidR="00B23982">
        <w:rPr>
          <w:rFonts w:ascii="Arial" w:hAnsi="Arial" w:cs="Arial"/>
          <w:sz w:val="20"/>
          <w:szCs w:val="20"/>
          <w:lang w:val="en-US"/>
        </w:rPr>
        <w:t>r</w:t>
      </w:r>
      <w:r w:rsidR="003560FF">
        <w:rPr>
          <w:rFonts w:ascii="Arial" w:hAnsi="Arial" w:cs="Arial"/>
          <w:sz w:val="20"/>
          <w:szCs w:val="20"/>
          <w:lang w:val="en-US"/>
        </w:rPr>
        <w:t>oll]</w:t>
      </w:r>
      <w:r w:rsidRPr="00BB708B">
        <w:rPr>
          <w:rFonts w:ascii="Arial" w:hAnsi="Arial" w:cs="Arial"/>
          <w:sz w:val="20"/>
          <w:szCs w:val="20"/>
          <w:lang w:val="en-US"/>
        </w:rPr>
        <w:t xml:space="preserve"> of the advocates of the High Court or as the case may be, of the other advocates. </w:t>
      </w:r>
    </w:p>
    <w:p w14:paraId="5D63C851" w14:textId="77777777" w:rsidR="008B04E8" w:rsidRPr="00BB708B" w:rsidRDefault="008B04E8">
      <w:pPr>
        <w:tabs>
          <w:tab w:val="left" w:pos="720"/>
          <w:tab w:val="left" w:pos="1296"/>
          <w:tab w:val="left" w:pos="1872"/>
        </w:tabs>
        <w:spacing w:after="120"/>
        <w:ind w:firstLine="720"/>
        <w:jc w:val="both"/>
        <w:rPr>
          <w:rFonts w:ascii="Arial" w:hAnsi="Arial" w:cs="Arial"/>
          <w:sz w:val="20"/>
          <w:szCs w:val="20"/>
          <w:lang w:val="en-US"/>
        </w:rPr>
      </w:pPr>
      <w:r w:rsidRPr="00BB708B">
        <w:rPr>
          <w:rFonts w:ascii="Arial" w:hAnsi="Arial" w:cs="Arial"/>
          <w:sz w:val="20"/>
          <w:szCs w:val="20"/>
          <w:lang w:val="en-US"/>
        </w:rPr>
        <w:t>(2) Entries in the common roll shall be in the order of seniority which shall be determined in accordance with the principles laid down in Section 35.</w:t>
      </w:r>
    </w:p>
    <w:p w14:paraId="5808A903" w14:textId="77777777" w:rsidR="008B04E8" w:rsidRPr="00BB708B" w:rsidRDefault="008B04E8">
      <w:pPr>
        <w:tabs>
          <w:tab w:val="left" w:pos="720"/>
          <w:tab w:val="left" w:pos="1296"/>
          <w:tab w:val="left" w:pos="1872"/>
        </w:tabs>
        <w:spacing w:after="120"/>
        <w:ind w:firstLine="720"/>
        <w:jc w:val="both"/>
        <w:rPr>
          <w:rFonts w:ascii="Arial" w:hAnsi="Arial" w:cs="Arial"/>
          <w:sz w:val="20"/>
          <w:szCs w:val="20"/>
          <w:lang w:val="en-US"/>
        </w:rPr>
      </w:pPr>
      <w:r w:rsidRPr="00BB708B">
        <w:rPr>
          <w:rStyle w:val="FootnoteReference"/>
          <w:rFonts w:ascii="Arial" w:hAnsi="Arial" w:cs="Arial"/>
          <w:bCs/>
          <w:sz w:val="20"/>
          <w:szCs w:val="20"/>
          <w:lang w:val="en-US"/>
        </w:rPr>
        <w:footnoteReference w:id="182"/>
      </w:r>
      <w:r w:rsidR="007F3CAC">
        <w:rPr>
          <w:rFonts w:ascii="Arial" w:hAnsi="Arial" w:cs="Arial"/>
          <w:bCs/>
          <w:sz w:val="20"/>
          <w:szCs w:val="20"/>
          <w:lang w:val="en-US"/>
        </w:rPr>
        <w:t>{</w:t>
      </w:r>
      <w:r w:rsidRPr="00BB708B">
        <w:rPr>
          <w:rFonts w:ascii="Arial" w:hAnsi="Arial" w:cs="Arial"/>
          <w:b/>
          <w:sz w:val="20"/>
          <w:szCs w:val="20"/>
          <w:lang w:val="en-US"/>
        </w:rPr>
        <w:t xml:space="preserve">39A. Cessation to practice as an </w:t>
      </w:r>
      <w:proofErr w:type="gramStart"/>
      <w:r w:rsidRPr="00BB708B">
        <w:rPr>
          <w:rFonts w:ascii="Arial" w:hAnsi="Arial" w:cs="Arial"/>
          <w:b/>
          <w:sz w:val="20"/>
          <w:szCs w:val="20"/>
          <w:lang w:val="en-US"/>
        </w:rPr>
        <w:t>advocate.-</w:t>
      </w:r>
      <w:r w:rsidRPr="00BB708B">
        <w:rPr>
          <w:rFonts w:ascii="Arial" w:hAnsi="Arial" w:cs="Arial"/>
          <w:sz w:val="20"/>
          <w:szCs w:val="20"/>
          <w:lang w:val="en-US"/>
        </w:rPr>
        <w:t>-</w:t>
      </w:r>
      <w:proofErr w:type="gramEnd"/>
      <w:r w:rsidRPr="00BB708B">
        <w:rPr>
          <w:rFonts w:ascii="Arial" w:hAnsi="Arial" w:cs="Arial"/>
          <w:sz w:val="20"/>
          <w:szCs w:val="20"/>
          <w:lang w:val="en-US"/>
        </w:rPr>
        <w:t>Any advocate who incurs any of the disqualifications enumerated in Section 28A shall cease to be an advocate and his name shall be removed from the concerned roll of the advocates.</w:t>
      </w:r>
    </w:p>
    <w:p w14:paraId="5F48ACE8" w14:textId="77777777" w:rsidR="008B04E8" w:rsidRPr="00BB708B" w:rsidRDefault="008B04E8">
      <w:pPr>
        <w:tabs>
          <w:tab w:val="left" w:pos="720"/>
          <w:tab w:val="left" w:pos="1296"/>
          <w:tab w:val="left" w:pos="1872"/>
        </w:tabs>
        <w:spacing w:after="120"/>
        <w:ind w:firstLine="720"/>
        <w:jc w:val="both"/>
        <w:rPr>
          <w:rFonts w:ascii="Arial" w:hAnsi="Arial" w:cs="Arial"/>
          <w:sz w:val="20"/>
          <w:szCs w:val="20"/>
          <w:lang w:val="en-US"/>
        </w:rPr>
      </w:pPr>
      <w:r w:rsidRPr="00BB708B">
        <w:rPr>
          <w:rFonts w:ascii="Arial" w:hAnsi="Arial" w:cs="Arial"/>
          <w:b/>
          <w:sz w:val="20"/>
          <w:szCs w:val="20"/>
          <w:lang w:val="en-US"/>
        </w:rPr>
        <w:t xml:space="preserve">39B. Powers of disciplinary </w:t>
      </w:r>
      <w:proofErr w:type="gramStart"/>
      <w:r w:rsidRPr="00BB708B">
        <w:rPr>
          <w:rFonts w:ascii="Arial" w:hAnsi="Arial" w:cs="Arial"/>
          <w:b/>
          <w:sz w:val="20"/>
          <w:szCs w:val="20"/>
          <w:lang w:val="en-US"/>
        </w:rPr>
        <w:t>Committee.--</w:t>
      </w:r>
      <w:proofErr w:type="gramEnd"/>
      <w:r w:rsidRPr="00BB708B">
        <w:rPr>
          <w:rFonts w:ascii="Arial" w:hAnsi="Arial" w:cs="Arial"/>
          <w:sz w:val="20"/>
          <w:szCs w:val="20"/>
          <w:lang w:val="en-US"/>
        </w:rPr>
        <w:t>If any person referred to in Section 39A, practices in contravention of this Act or the Rules made thereunder then--</w:t>
      </w:r>
    </w:p>
    <w:p w14:paraId="021E31CD" w14:textId="77777777" w:rsidR="008B04E8" w:rsidRPr="00BB708B" w:rsidRDefault="008B04E8" w:rsidP="003A135B">
      <w:pPr>
        <w:tabs>
          <w:tab w:val="left" w:pos="720"/>
          <w:tab w:val="left" w:pos="1296"/>
          <w:tab w:val="left" w:pos="1872"/>
        </w:tabs>
        <w:spacing w:after="120" w:line="276" w:lineRule="auto"/>
        <w:ind w:left="1296" w:hanging="576"/>
        <w:jc w:val="both"/>
        <w:rPr>
          <w:rFonts w:ascii="Arial" w:hAnsi="Arial" w:cs="Arial"/>
          <w:sz w:val="20"/>
          <w:szCs w:val="20"/>
          <w:lang w:val="en-US"/>
        </w:rPr>
      </w:pPr>
      <w:r w:rsidRPr="00BB708B">
        <w:rPr>
          <w:rFonts w:ascii="Arial" w:hAnsi="Arial" w:cs="Arial"/>
          <w:sz w:val="20"/>
          <w:szCs w:val="20"/>
          <w:lang w:val="en-US"/>
        </w:rPr>
        <w:t>(a)</w:t>
      </w:r>
      <w:r w:rsidRPr="00BB708B">
        <w:rPr>
          <w:rFonts w:ascii="Arial" w:hAnsi="Arial" w:cs="Arial"/>
          <w:sz w:val="20"/>
          <w:szCs w:val="20"/>
          <w:lang w:val="en-US"/>
        </w:rPr>
        <w:tab/>
        <w:t>in case of a senior advocate of the Supreme Court or advocate of the Supreme Court including an advocate-on-record, the disciplinary Committee of the Pakistan Bar Council; and</w:t>
      </w:r>
    </w:p>
    <w:p w14:paraId="5B694011" w14:textId="77777777" w:rsidR="008B04E8" w:rsidRPr="00BB708B" w:rsidRDefault="008B04E8" w:rsidP="003A135B">
      <w:pPr>
        <w:tabs>
          <w:tab w:val="left" w:pos="720"/>
          <w:tab w:val="left" w:pos="1296"/>
          <w:tab w:val="left" w:pos="1872"/>
        </w:tabs>
        <w:spacing w:after="120" w:line="276" w:lineRule="auto"/>
        <w:ind w:left="1296" w:hanging="576"/>
        <w:jc w:val="both"/>
        <w:rPr>
          <w:rFonts w:ascii="Arial" w:hAnsi="Arial" w:cs="Arial"/>
          <w:sz w:val="20"/>
          <w:szCs w:val="20"/>
          <w:lang w:val="en-US"/>
        </w:rPr>
      </w:pPr>
      <w:r w:rsidRPr="00BB708B">
        <w:rPr>
          <w:rFonts w:ascii="Arial" w:hAnsi="Arial" w:cs="Arial"/>
          <w:sz w:val="20"/>
          <w:szCs w:val="20"/>
          <w:lang w:val="en-US"/>
        </w:rPr>
        <w:lastRenderedPageBreak/>
        <w:t>(b)</w:t>
      </w:r>
      <w:r w:rsidRPr="00BB708B">
        <w:rPr>
          <w:rFonts w:ascii="Arial" w:hAnsi="Arial" w:cs="Arial"/>
          <w:sz w:val="20"/>
          <w:szCs w:val="20"/>
          <w:lang w:val="en-US"/>
        </w:rPr>
        <w:tab/>
        <w:t>in case of any other advocate, the disciplinary Committee of a Provincial Bar Council,</w:t>
      </w:r>
      <w:r w:rsidR="00674C90" w:rsidRPr="00BB708B">
        <w:rPr>
          <w:rFonts w:ascii="Arial" w:hAnsi="Arial" w:cs="Arial"/>
          <w:sz w:val="20"/>
          <w:szCs w:val="20"/>
          <w:vertAlign w:val="superscript"/>
          <w:lang w:val="en-US"/>
        </w:rPr>
        <w:t xml:space="preserve"> </w:t>
      </w:r>
      <w:r w:rsidR="00026073">
        <w:rPr>
          <w:rStyle w:val="FootnoteReference"/>
          <w:rFonts w:ascii="Arial" w:hAnsi="Arial" w:cs="Arial"/>
          <w:sz w:val="20"/>
          <w:szCs w:val="20"/>
          <w:lang w:val="en-US"/>
        </w:rPr>
        <w:footnoteReference w:id="183"/>
      </w:r>
      <w:r w:rsidR="00674C90" w:rsidRPr="00BB708B">
        <w:rPr>
          <w:rFonts w:ascii="Arial" w:hAnsi="Arial" w:cs="Arial"/>
          <w:sz w:val="20"/>
          <w:szCs w:val="20"/>
          <w:lang w:val="en-US"/>
        </w:rPr>
        <w:t>[and Islamabad Bar Council]</w:t>
      </w:r>
      <w:r w:rsidRPr="00BB708B">
        <w:rPr>
          <w:rFonts w:ascii="Arial" w:hAnsi="Arial" w:cs="Arial"/>
          <w:sz w:val="20"/>
          <w:szCs w:val="20"/>
          <w:lang w:val="en-US"/>
        </w:rPr>
        <w:t xml:space="preserve"> </w:t>
      </w:r>
    </w:p>
    <w:p w14:paraId="6FCBA7AA" w14:textId="77777777" w:rsidR="008B04E8" w:rsidRPr="00BB708B" w:rsidRDefault="008B04E8" w:rsidP="003A135B">
      <w:pPr>
        <w:pStyle w:val="BodyText2"/>
        <w:spacing w:line="276" w:lineRule="auto"/>
      </w:pPr>
      <w:proofErr w:type="spellStart"/>
      <w:r w:rsidRPr="00BB708B">
        <w:t>may</w:t>
      </w:r>
      <w:proofErr w:type="spellEnd"/>
      <w:r w:rsidRPr="00BB708B">
        <w:t xml:space="preserve"> of its own motion or otherwise take cognizance thereof and proceed against him under this Chapter for such disciplinary action as is provided by law, in addition to criminal prosecution of such person under Section 58 of this Act.</w:t>
      </w:r>
    </w:p>
    <w:p w14:paraId="72EC0D48" w14:textId="77777777" w:rsidR="008B04E8" w:rsidRPr="00BB708B" w:rsidRDefault="008B04E8" w:rsidP="003A135B">
      <w:pPr>
        <w:tabs>
          <w:tab w:val="left" w:pos="720"/>
          <w:tab w:val="left" w:pos="1296"/>
          <w:tab w:val="left" w:pos="1872"/>
        </w:tabs>
        <w:spacing w:after="120" w:line="276" w:lineRule="auto"/>
        <w:ind w:firstLine="720"/>
        <w:jc w:val="both"/>
        <w:rPr>
          <w:rFonts w:ascii="Arial" w:hAnsi="Arial" w:cs="Arial"/>
          <w:sz w:val="20"/>
          <w:szCs w:val="20"/>
          <w:lang w:val="en-US"/>
        </w:rPr>
      </w:pPr>
      <w:r w:rsidRPr="00BB708B">
        <w:rPr>
          <w:rFonts w:ascii="Arial" w:hAnsi="Arial" w:cs="Arial"/>
          <w:b/>
          <w:sz w:val="20"/>
          <w:szCs w:val="20"/>
          <w:lang w:val="en-US"/>
        </w:rPr>
        <w:t xml:space="preserve">39C. Provisions of Sections 39A and 39B to </w:t>
      </w:r>
      <w:proofErr w:type="gramStart"/>
      <w:r w:rsidRPr="00BB708B">
        <w:rPr>
          <w:rFonts w:ascii="Arial" w:hAnsi="Arial" w:cs="Arial"/>
          <w:b/>
          <w:sz w:val="20"/>
          <w:szCs w:val="20"/>
          <w:lang w:val="en-US"/>
        </w:rPr>
        <w:t>apply.--</w:t>
      </w:r>
      <w:proofErr w:type="gramEnd"/>
      <w:r w:rsidRPr="00BB708B">
        <w:rPr>
          <w:rFonts w:ascii="Arial" w:hAnsi="Arial" w:cs="Arial"/>
          <w:sz w:val="20"/>
          <w:szCs w:val="20"/>
          <w:lang w:val="en-US"/>
        </w:rPr>
        <w:t xml:space="preserve">The provisions of Sections 39 A and 39B shall apply </w:t>
      </w:r>
      <w:r w:rsidRPr="00B23982">
        <w:rPr>
          <w:rFonts w:ascii="Arial" w:hAnsi="Arial" w:cs="Arial"/>
          <w:i/>
          <w:iCs/>
          <w:sz w:val="20"/>
          <w:szCs w:val="20"/>
          <w:lang w:val="en-US"/>
        </w:rPr>
        <w:t>mutatis mutandis</w:t>
      </w:r>
      <w:r w:rsidRPr="00BB708B">
        <w:rPr>
          <w:rFonts w:ascii="Arial" w:hAnsi="Arial" w:cs="Arial"/>
          <w:sz w:val="20"/>
          <w:szCs w:val="20"/>
          <w:lang w:val="en-US"/>
        </w:rPr>
        <w:t xml:space="preserve"> to an advocate who contravenes any provision of this Ac</w:t>
      </w:r>
      <w:r w:rsidR="007F3CAC">
        <w:rPr>
          <w:rFonts w:ascii="Arial" w:hAnsi="Arial" w:cs="Arial"/>
          <w:sz w:val="20"/>
          <w:szCs w:val="20"/>
          <w:lang w:val="en-US"/>
        </w:rPr>
        <w:t>t or the Rules made thereunder.}</w:t>
      </w:r>
    </w:p>
    <w:p w14:paraId="64C66BFB" w14:textId="77777777" w:rsidR="008B04E8" w:rsidRPr="00BB708B" w:rsidRDefault="008B04E8" w:rsidP="003A135B">
      <w:pPr>
        <w:tabs>
          <w:tab w:val="left" w:pos="720"/>
          <w:tab w:val="left" w:pos="1296"/>
          <w:tab w:val="left" w:pos="1872"/>
        </w:tabs>
        <w:spacing w:after="120" w:line="276" w:lineRule="auto"/>
        <w:ind w:firstLine="720"/>
        <w:jc w:val="both"/>
        <w:rPr>
          <w:rFonts w:ascii="Arial" w:hAnsi="Arial" w:cs="Arial"/>
          <w:sz w:val="20"/>
          <w:szCs w:val="20"/>
          <w:lang w:val="en-US"/>
        </w:rPr>
      </w:pPr>
      <w:r w:rsidRPr="00BB708B">
        <w:rPr>
          <w:rFonts w:ascii="Arial" w:hAnsi="Arial" w:cs="Arial"/>
          <w:b/>
          <w:sz w:val="20"/>
          <w:szCs w:val="20"/>
          <w:lang w:val="en-US"/>
        </w:rPr>
        <w:t>40. Right of pre-</w:t>
      </w:r>
      <w:proofErr w:type="gramStart"/>
      <w:r w:rsidRPr="00BB708B">
        <w:rPr>
          <w:rFonts w:ascii="Arial" w:hAnsi="Arial" w:cs="Arial"/>
          <w:b/>
          <w:sz w:val="20"/>
          <w:szCs w:val="20"/>
          <w:lang w:val="en-US"/>
        </w:rPr>
        <w:t>audience.--</w:t>
      </w:r>
      <w:proofErr w:type="gramEnd"/>
      <w:r w:rsidRPr="00BB708B">
        <w:rPr>
          <w:rFonts w:ascii="Arial" w:hAnsi="Arial" w:cs="Arial"/>
          <w:sz w:val="20"/>
          <w:szCs w:val="20"/>
          <w:lang w:val="en-US"/>
        </w:rPr>
        <w:t>(1) The Attorney General for Pakistan shall have the right of pre-audience over all other advocates.</w:t>
      </w:r>
    </w:p>
    <w:p w14:paraId="2B295A85" w14:textId="77777777" w:rsidR="003A135B" w:rsidRDefault="008B04E8" w:rsidP="00486633">
      <w:pPr>
        <w:pStyle w:val="BodyTextIndent"/>
        <w:spacing w:after="60" w:line="276" w:lineRule="auto"/>
      </w:pPr>
      <w:r w:rsidRPr="00BB708B">
        <w:t xml:space="preserve">(2) Subject to sub-section (1), the Advocate General of a Province </w:t>
      </w:r>
      <w:r w:rsidR="00026073">
        <w:rPr>
          <w:rStyle w:val="FootnoteReference"/>
        </w:rPr>
        <w:footnoteReference w:id="184"/>
      </w:r>
      <w:r w:rsidR="00614B36" w:rsidRPr="00BB708B">
        <w:rPr>
          <w:lang w:val="de-DE"/>
        </w:rPr>
        <w:t>[</w:t>
      </w:r>
      <w:r w:rsidR="003560FF">
        <w:rPr>
          <w:lang w:val="de-DE"/>
        </w:rPr>
        <w:t xml:space="preserve">or </w:t>
      </w:r>
      <w:r w:rsidR="00614B36" w:rsidRPr="00BB708B">
        <w:rPr>
          <w:lang w:val="de-DE"/>
        </w:rPr>
        <w:t xml:space="preserve">Islamabad Capital Territory] </w:t>
      </w:r>
      <w:r w:rsidRPr="00BB708B">
        <w:t>shall have the right of pre-audience over all other advocates; and the right of pre-audience among the Advocates-General shall be determined by the date of appointment to their respective offices.</w:t>
      </w:r>
    </w:p>
    <w:p w14:paraId="6C826E17" w14:textId="77777777" w:rsidR="00486633" w:rsidRPr="00486633" w:rsidRDefault="00486633" w:rsidP="00486633">
      <w:pPr>
        <w:pStyle w:val="BodyTextIndent"/>
        <w:spacing w:after="60" w:line="276" w:lineRule="auto"/>
        <w:rPr>
          <w:sz w:val="6"/>
        </w:rPr>
      </w:pPr>
    </w:p>
    <w:p w14:paraId="62C65706" w14:textId="77777777" w:rsidR="003A135B" w:rsidRDefault="008B04E8" w:rsidP="00486633">
      <w:pPr>
        <w:tabs>
          <w:tab w:val="left" w:pos="720"/>
          <w:tab w:val="left" w:pos="1296"/>
          <w:tab w:val="left" w:pos="1872"/>
        </w:tabs>
        <w:spacing w:after="60" w:line="276" w:lineRule="auto"/>
        <w:ind w:firstLine="720"/>
        <w:jc w:val="both"/>
        <w:rPr>
          <w:rFonts w:ascii="Arial" w:hAnsi="Arial" w:cs="Arial"/>
          <w:sz w:val="20"/>
          <w:szCs w:val="20"/>
          <w:lang w:val="en-US"/>
        </w:rPr>
      </w:pPr>
      <w:r w:rsidRPr="00E57FC7">
        <w:rPr>
          <w:rStyle w:val="FootnoteReference"/>
          <w:rFonts w:ascii="Arial" w:hAnsi="Arial" w:cs="Arial"/>
          <w:sz w:val="22"/>
          <w:szCs w:val="22"/>
          <w:lang w:val="en-US"/>
        </w:rPr>
        <w:footnoteReference w:id="185"/>
      </w:r>
      <w:r w:rsidRPr="00BB708B">
        <w:rPr>
          <w:rFonts w:ascii="Arial" w:hAnsi="Arial" w:cs="Arial"/>
          <w:sz w:val="20"/>
          <w:szCs w:val="20"/>
          <w:lang w:val="en-US"/>
        </w:rPr>
        <w:t>[(2A) Omitted];</w:t>
      </w:r>
    </w:p>
    <w:p w14:paraId="6E0565F5" w14:textId="77777777" w:rsidR="00486633" w:rsidRPr="00486633" w:rsidRDefault="00486633" w:rsidP="00486633">
      <w:pPr>
        <w:tabs>
          <w:tab w:val="left" w:pos="720"/>
          <w:tab w:val="left" w:pos="1296"/>
          <w:tab w:val="left" w:pos="1872"/>
        </w:tabs>
        <w:spacing w:after="60" w:line="276" w:lineRule="auto"/>
        <w:ind w:firstLine="720"/>
        <w:jc w:val="both"/>
        <w:rPr>
          <w:rFonts w:ascii="Arial" w:hAnsi="Arial" w:cs="Arial"/>
          <w:sz w:val="4"/>
          <w:szCs w:val="20"/>
          <w:lang w:val="en-US"/>
        </w:rPr>
      </w:pPr>
    </w:p>
    <w:p w14:paraId="60254D9B" w14:textId="77777777" w:rsidR="003A135B" w:rsidRDefault="008B04E8" w:rsidP="00486633">
      <w:pPr>
        <w:tabs>
          <w:tab w:val="left" w:pos="720"/>
          <w:tab w:val="left" w:pos="1296"/>
          <w:tab w:val="left" w:pos="1872"/>
        </w:tabs>
        <w:spacing w:after="60" w:line="276" w:lineRule="auto"/>
        <w:ind w:firstLine="720"/>
        <w:jc w:val="both"/>
        <w:rPr>
          <w:rFonts w:ascii="Arial" w:hAnsi="Arial" w:cs="Arial"/>
          <w:sz w:val="20"/>
          <w:szCs w:val="20"/>
          <w:lang w:val="en-US"/>
        </w:rPr>
      </w:pPr>
      <w:r w:rsidRPr="00BB708B">
        <w:rPr>
          <w:rFonts w:ascii="Arial" w:hAnsi="Arial" w:cs="Arial"/>
          <w:sz w:val="20"/>
          <w:szCs w:val="20"/>
          <w:lang w:val="en-US"/>
        </w:rPr>
        <w:t xml:space="preserve">(3) The right of pre-audience among other advocates shall be determined by their seniority </w:t>
      </w:r>
      <w:r w:rsidRPr="00BB708B">
        <w:rPr>
          <w:rFonts w:ascii="Arial" w:hAnsi="Arial" w:cs="Arial"/>
          <w:i/>
          <w:iCs/>
          <w:sz w:val="20"/>
          <w:szCs w:val="20"/>
          <w:lang w:val="en-US"/>
        </w:rPr>
        <w:t>inter se</w:t>
      </w:r>
      <w:r w:rsidRPr="00BB708B">
        <w:rPr>
          <w:rFonts w:ascii="Arial" w:hAnsi="Arial" w:cs="Arial"/>
          <w:sz w:val="20"/>
          <w:szCs w:val="20"/>
          <w:lang w:val="en-US"/>
        </w:rPr>
        <w:t>.</w:t>
      </w:r>
    </w:p>
    <w:p w14:paraId="121F18D7" w14:textId="77777777" w:rsidR="00486633" w:rsidRPr="00486633" w:rsidRDefault="00486633" w:rsidP="00486633">
      <w:pPr>
        <w:tabs>
          <w:tab w:val="left" w:pos="720"/>
          <w:tab w:val="left" w:pos="1296"/>
          <w:tab w:val="left" w:pos="1872"/>
        </w:tabs>
        <w:spacing w:after="60" w:line="276" w:lineRule="auto"/>
        <w:ind w:firstLine="720"/>
        <w:jc w:val="both"/>
        <w:rPr>
          <w:rFonts w:ascii="Arial" w:hAnsi="Arial" w:cs="Arial"/>
          <w:sz w:val="6"/>
          <w:szCs w:val="20"/>
          <w:lang w:val="en-US"/>
        </w:rPr>
      </w:pPr>
    </w:p>
    <w:p w14:paraId="3D2D74A7" w14:textId="5622FE26" w:rsidR="00886B9D" w:rsidRPr="009A62F1" w:rsidRDefault="008B04E8" w:rsidP="009A62F1">
      <w:pPr>
        <w:tabs>
          <w:tab w:val="left" w:pos="720"/>
          <w:tab w:val="left" w:pos="1296"/>
          <w:tab w:val="left" w:pos="1872"/>
        </w:tabs>
        <w:spacing w:after="60" w:line="276" w:lineRule="auto"/>
        <w:ind w:firstLine="720"/>
        <w:jc w:val="both"/>
        <w:rPr>
          <w:rFonts w:ascii="Arial" w:hAnsi="Arial" w:cs="Arial"/>
          <w:sz w:val="20"/>
          <w:szCs w:val="20"/>
          <w:lang w:val="en-US"/>
        </w:rPr>
      </w:pPr>
      <w:r w:rsidRPr="00E57FC7">
        <w:rPr>
          <w:rStyle w:val="FootnoteReference"/>
          <w:rFonts w:ascii="Arial" w:hAnsi="Arial" w:cs="Arial"/>
          <w:sz w:val="22"/>
          <w:szCs w:val="22"/>
          <w:lang w:val="en-US"/>
        </w:rPr>
        <w:footnoteReference w:id="186"/>
      </w:r>
      <w:r w:rsidRPr="00BB708B">
        <w:rPr>
          <w:rFonts w:ascii="Arial" w:hAnsi="Arial" w:cs="Arial"/>
          <w:sz w:val="20"/>
          <w:szCs w:val="20"/>
          <w:lang w:val="en-US"/>
        </w:rPr>
        <w:t>[(4) Omitted]</w:t>
      </w:r>
      <w:r w:rsidRPr="00BB708B">
        <w:rPr>
          <w:rFonts w:ascii="Arial" w:hAnsi="Arial" w:cs="Arial"/>
          <w:sz w:val="20"/>
          <w:szCs w:val="20"/>
          <w:vertAlign w:val="superscript"/>
          <w:lang w:val="en-US"/>
        </w:rPr>
        <w:t xml:space="preserve"> </w:t>
      </w:r>
    </w:p>
    <w:p w14:paraId="13E10CFA" w14:textId="77777777" w:rsidR="008B04E8" w:rsidRPr="009A62F1" w:rsidRDefault="008B04E8" w:rsidP="0083100E">
      <w:pPr>
        <w:pStyle w:val="NoSpacing"/>
        <w:jc w:val="center"/>
        <w:rPr>
          <w:rFonts w:asciiTheme="majorBidi" w:hAnsiTheme="majorBidi" w:cstheme="majorBidi"/>
          <w:b/>
          <w:sz w:val="36"/>
          <w:szCs w:val="36"/>
          <w:lang w:val="en-US"/>
        </w:rPr>
      </w:pPr>
      <w:r w:rsidRPr="009A62F1">
        <w:rPr>
          <w:rStyle w:val="FootnoteReference"/>
          <w:rFonts w:asciiTheme="majorBidi" w:hAnsiTheme="majorBidi" w:cstheme="majorBidi"/>
          <w:b/>
          <w:sz w:val="32"/>
          <w:szCs w:val="32"/>
          <w:lang w:val="en-US"/>
        </w:rPr>
        <w:footnoteReference w:id="187"/>
      </w:r>
      <w:r w:rsidRPr="009A62F1">
        <w:rPr>
          <w:rFonts w:asciiTheme="majorBidi" w:hAnsiTheme="majorBidi" w:cstheme="majorBidi"/>
          <w:b/>
          <w:sz w:val="36"/>
          <w:szCs w:val="36"/>
          <w:lang w:val="en-US"/>
        </w:rPr>
        <w:t>[CHAPTER VII]</w:t>
      </w:r>
    </w:p>
    <w:p w14:paraId="3BBB9249" w14:textId="21AF685A" w:rsidR="008B04E8" w:rsidRDefault="00E7793D">
      <w:pPr>
        <w:tabs>
          <w:tab w:val="left" w:pos="720"/>
          <w:tab w:val="left" w:pos="1296"/>
          <w:tab w:val="left" w:pos="1872"/>
        </w:tabs>
        <w:spacing w:after="60"/>
        <w:jc w:val="center"/>
        <w:rPr>
          <w:rFonts w:asciiTheme="majorBidi" w:hAnsiTheme="majorBidi" w:cstheme="majorBidi"/>
          <w:b/>
          <w:szCs w:val="22"/>
          <w:lang w:val="en-US"/>
        </w:rPr>
      </w:pPr>
      <w:r>
        <w:rPr>
          <w:rFonts w:ascii="Arial" w:hAnsi="Arial" w:cs="Arial"/>
          <w:b/>
          <w:szCs w:val="22"/>
          <w:lang w:val="en-US"/>
        </w:rPr>
        <w:t xml:space="preserve">   </w:t>
      </w:r>
      <w:r w:rsidR="008B04E8" w:rsidRPr="009A62F1">
        <w:rPr>
          <w:rFonts w:asciiTheme="majorBidi" w:hAnsiTheme="majorBidi" w:cstheme="majorBidi"/>
          <w:b/>
          <w:szCs w:val="22"/>
          <w:lang w:val="en-US"/>
        </w:rPr>
        <w:t>CONDUCT OF ADVOCATES</w:t>
      </w:r>
    </w:p>
    <w:p w14:paraId="6142F7DF" w14:textId="77777777" w:rsidR="009A62F1" w:rsidRPr="009A62F1" w:rsidRDefault="009A62F1">
      <w:pPr>
        <w:tabs>
          <w:tab w:val="left" w:pos="720"/>
          <w:tab w:val="left" w:pos="1296"/>
          <w:tab w:val="left" w:pos="1872"/>
        </w:tabs>
        <w:spacing w:after="60"/>
        <w:jc w:val="center"/>
        <w:rPr>
          <w:rFonts w:asciiTheme="majorBidi" w:hAnsiTheme="majorBidi" w:cstheme="majorBidi"/>
          <w:b/>
          <w:sz w:val="12"/>
          <w:szCs w:val="10"/>
          <w:lang w:val="en-US"/>
        </w:rPr>
      </w:pPr>
    </w:p>
    <w:p w14:paraId="25E7CE97" w14:textId="77777777" w:rsidR="008B04E8" w:rsidRPr="00BB708B" w:rsidRDefault="008B04E8">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b/>
          <w:sz w:val="20"/>
          <w:szCs w:val="20"/>
          <w:lang w:val="en-US"/>
        </w:rPr>
        <w:t xml:space="preserve">41. Punishment of advocates for </w:t>
      </w:r>
      <w:proofErr w:type="gramStart"/>
      <w:r>
        <w:rPr>
          <w:rFonts w:ascii="Arial" w:hAnsi="Arial" w:cs="Arial"/>
          <w:b/>
          <w:sz w:val="20"/>
          <w:szCs w:val="20"/>
          <w:lang w:val="en-US"/>
        </w:rPr>
        <w:t>misconduct.--</w:t>
      </w:r>
      <w:proofErr w:type="gramEnd"/>
      <w:r w:rsidR="00997946">
        <w:rPr>
          <w:rFonts w:ascii="Arial" w:hAnsi="Arial" w:cs="Arial"/>
          <w:b/>
          <w:sz w:val="20"/>
          <w:szCs w:val="20"/>
          <w:lang w:val="en-US"/>
        </w:rPr>
        <w:t xml:space="preserve"> </w:t>
      </w:r>
      <w:r w:rsidR="00997946">
        <w:rPr>
          <w:rStyle w:val="FootnoteReference"/>
          <w:rFonts w:ascii="Arial" w:hAnsi="Arial" w:cs="Arial"/>
          <w:b/>
          <w:sz w:val="20"/>
          <w:szCs w:val="20"/>
          <w:lang w:val="en-US"/>
        </w:rPr>
        <w:footnoteReference w:id="188"/>
      </w:r>
      <w:r>
        <w:rPr>
          <w:rFonts w:ascii="Arial" w:hAnsi="Arial" w:cs="Arial"/>
          <w:sz w:val="20"/>
          <w:szCs w:val="20"/>
          <w:lang w:val="en-US"/>
        </w:rPr>
        <w:t xml:space="preserve">[(1) An advocate may, in the manner hereinafter provided, be reprimanded, suspended, removed from practice or be </w:t>
      </w:r>
      <w:r w:rsidRPr="00BB708B">
        <w:rPr>
          <w:rFonts w:ascii="Arial" w:hAnsi="Arial" w:cs="Arial"/>
          <w:sz w:val="20"/>
          <w:szCs w:val="20"/>
          <w:lang w:val="en-US"/>
        </w:rPr>
        <w:t>made to pay such amount of compensation, fine or penalty as may be ordered, if he is found guilty of professional or other misconduct.]</w:t>
      </w:r>
    </w:p>
    <w:p w14:paraId="48ED490D" w14:textId="77777777" w:rsidR="008B04E8" w:rsidRPr="00BB708B" w:rsidRDefault="008B04E8">
      <w:pPr>
        <w:tabs>
          <w:tab w:val="left" w:pos="720"/>
          <w:tab w:val="left" w:pos="1296"/>
          <w:tab w:val="left" w:pos="1872"/>
        </w:tabs>
        <w:spacing w:after="140"/>
        <w:ind w:firstLine="720"/>
        <w:jc w:val="both"/>
        <w:rPr>
          <w:rFonts w:ascii="Arial" w:hAnsi="Arial" w:cs="Arial"/>
          <w:sz w:val="20"/>
          <w:szCs w:val="20"/>
          <w:lang w:val="en-US"/>
        </w:rPr>
      </w:pPr>
      <w:r w:rsidRPr="00BB708B">
        <w:rPr>
          <w:rFonts w:ascii="Arial" w:hAnsi="Arial" w:cs="Arial"/>
          <w:sz w:val="20"/>
          <w:szCs w:val="20"/>
          <w:lang w:val="en-US"/>
        </w:rPr>
        <w:t xml:space="preserve">(2) A complaint that an advocate has been guilty of misconduct may be made by any Court or </w:t>
      </w:r>
      <w:proofErr w:type="gramStart"/>
      <w:r w:rsidRPr="00BB708B">
        <w:rPr>
          <w:rFonts w:ascii="Arial" w:hAnsi="Arial" w:cs="Arial"/>
          <w:sz w:val="20"/>
          <w:szCs w:val="20"/>
          <w:lang w:val="en-US"/>
        </w:rPr>
        <w:t>person.-</w:t>
      </w:r>
      <w:proofErr w:type="gramEnd"/>
      <w:r w:rsidRPr="00BB708B">
        <w:rPr>
          <w:rFonts w:ascii="Arial" w:hAnsi="Arial" w:cs="Arial"/>
          <w:sz w:val="20"/>
          <w:szCs w:val="20"/>
          <w:lang w:val="en-US"/>
        </w:rPr>
        <w:t>-</w:t>
      </w:r>
    </w:p>
    <w:p w14:paraId="52185B87" w14:textId="77777777" w:rsidR="00FF7E16" w:rsidRDefault="008B04E8" w:rsidP="00FF7E16">
      <w:pPr>
        <w:tabs>
          <w:tab w:val="left" w:pos="720"/>
          <w:tab w:val="left" w:pos="1296"/>
          <w:tab w:val="left" w:pos="1872"/>
        </w:tabs>
        <w:spacing w:after="140"/>
        <w:ind w:left="1296" w:hanging="576"/>
        <w:jc w:val="both"/>
        <w:rPr>
          <w:rFonts w:ascii="Arial" w:hAnsi="Arial" w:cs="Arial"/>
          <w:sz w:val="20"/>
          <w:szCs w:val="20"/>
          <w:lang w:val="en-US"/>
        </w:rPr>
      </w:pPr>
      <w:r w:rsidRPr="00BB708B">
        <w:rPr>
          <w:rFonts w:ascii="Arial" w:hAnsi="Arial" w:cs="Arial"/>
          <w:sz w:val="20"/>
          <w:szCs w:val="20"/>
          <w:lang w:val="en-US"/>
        </w:rPr>
        <w:lastRenderedPageBreak/>
        <w:t>(a)</w:t>
      </w:r>
      <w:r w:rsidRPr="00BB708B">
        <w:rPr>
          <w:rFonts w:ascii="Arial" w:hAnsi="Arial" w:cs="Arial"/>
          <w:sz w:val="20"/>
          <w:szCs w:val="20"/>
          <w:lang w:val="en-US"/>
        </w:rPr>
        <w:tab/>
        <w:t>in the case of an advocate of the Supreme Court to the Pakistan Bar Council; and</w:t>
      </w:r>
    </w:p>
    <w:p w14:paraId="0B7C21CA" w14:textId="77777777" w:rsidR="008B04E8" w:rsidRPr="00BB708B" w:rsidRDefault="008B04E8" w:rsidP="00FF7E16">
      <w:pPr>
        <w:tabs>
          <w:tab w:val="left" w:pos="720"/>
          <w:tab w:val="left" w:pos="1296"/>
          <w:tab w:val="left" w:pos="1872"/>
        </w:tabs>
        <w:spacing w:after="140"/>
        <w:ind w:left="1296" w:hanging="576"/>
        <w:jc w:val="both"/>
        <w:rPr>
          <w:rFonts w:ascii="Arial" w:hAnsi="Arial" w:cs="Arial"/>
          <w:sz w:val="20"/>
          <w:szCs w:val="20"/>
          <w:lang w:val="en-US"/>
        </w:rPr>
      </w:pPr>
      <w:r w:rsidRPr="00BB708B">
        <w:rPr>
          <w:rFonts w:ascii="Arial" w:hAnsi="Arial" w:cs="Arial"/>
          <w:sz w:val="20"/>
          <w:szCs w:val="20"/>
          <w:lang w:val="en-US"/>
        </w:rPr>
        <w:t>(b)</w:t>
      </w:r>
      <w:r w:rsidRPr="00BB708B">
        <w:rPr>
          <w:rFonts w:ascii="Arial" w:hAnsi="Arial" w:cs="Arial"/>
          <w:sz w:val="20"/>
          <w:szCs w:val="20"/>
          <w:lang w:val="en-US"/>
        </w:rPr>
        <w:tab/>
        <w:t>in any other case, to the Provincial Bar Council</w:t>
      </w:r>
      <w:r w:rsidR="00674C90" w:rsidRPr="00BB708B">
        <w:rPr>
          <w:rFonts w:ascii="Arial" w:hAnsi="Arial" w:cs="Arial"/>
          <w:sz w:val="20"/>
          <w:szCs w:val="20"/>
          <w:vertAlign w:val="superscript"/>
          <w:lang w:val="en-US"/>
        </w:rPr>
        <w:t xml:space="preserve"> </w:t>
      </w:r>
      <w:r w:rsidR="007F6B6A">
        <w:rPr>
          <w:rStyle w:val="FootnoteReference"/>
          <w:rFonts w:ascii="Arial" w:hAnsi="Arial" w:cs="Arial"/>
          <w:sz w:val="20"/>
          <w:szCs w:val="20"/>
          <w:lang w:val="en-US"/>
        </w:rPr>
        <w:footnoteReference w:id="189"/>
      </w:r>
      <w:r w:rsidR="00674C90" w:rsidRPr="00BB708B">
        <w:rPr>
          <w:rFonts w:ascii="Arial" w:hAnsi="Arial" w:cs="Arial"/>
          <w:sz w:val="20"/>
          <w:szCs w:val="20"/>
          <w:lang w:val="en-US"/>
        </w:rPr>
        <w:t>[and Islamabad Bar Council</w:t>
      </w:r>
      <w:r w:rsidR="003560FF">
        <w:rPr>
          <w:rFonts w:ascii="Arial" w:hAnsi="Arial" w:cs="Arial"/>
          <w:sz w:val="20"/>
          <w:szCs w:val="20"/>
          <w:lang w:val="en-US"/>
        </w:rPr>
        <w:t xml:space="preserve"> as the case may be</w:t>
      </w:r>
      <w:r w:rsidR="00674C90" w:rsidRPr="00BB708B">
        <w:rPr>
          <w:rFonts w:ascii="Arial" w:hAnsi="Arial" w:cs="Arial"/>
          <w:sz w:val="20"/>
          <w:szCs w:val="20"/>
          <w:lang w:val="en-US"/>
        </w:rPr>
        <w:t>]</w:t>
      </w:r>
      <w:r w:rsidRPr="00BB708B">
        <w:rPr>
          <w:rFonts w:ascii="Arial" w:hAnsi="Arial" w:cs="Arial"/>
          <w:sz w:val="20"/>
          <w:szCs w:val="20"/>
          <w:lang w:val="en-US"/>
        </w:rPr>
        <w:t>.</w:t>
      </w:r>
    </w:p>
    <w:p w14:paraId="3428EA65" w14:textId="77777777" w:rsidR="008B04E8" w:rsidRPr="00BB708B" w:rsidRDefault="008B04E8">
      <w:pPr>
        <w:tabs>
          <w:tab w:val="left" w:pos="720"/>
          <w:tab w:val="left" w:pos="1296"/>
          <w:tab w:val="left" w:pos="1872"/>
        </w:tabs>
        <w:spacing w:after="140"/>
        <w:ind w:firstLine="720"/>
        <w:jc w:val="both"/>
        <w:rPr>
          <w:rFonts w:ascii="Arial" w:hAnsi="Arial" w:cs="Arial"/>
          <w:sz w:val="20"/>
          <w:szCs w:val="20"/>
          <w:lang w:val="en-US"/>
        </w:rPr>
      </w:pPr>
      <w:r w:rsidRPr="00BB708B">
        <w:rPr>
          <w:rFonts w:ascii="Arial" w:hAnsi="Arial" w:cs="Arial"/>
          <w:sz w:val="20"/>
          <w:szCs w:val="20"/>
          <w:lang w:val="en-US"/>
        </w:rPr>
        <w:t xml:space="preserve">(3) Every complaint against an advocate made under sub-section (2), except where the complaint has been made by a Court, shall be accompanied by </w:t>
      </w:r>
      <w:r w:rsidRPr="00BB708B">
        <w:rPr>
          <w:rStyle w:val="FootnoteReference"/>
          <w:rFonts w:ascii="Arial" w:hAnsi="Arial" w:cs="Arial"/>
          <w:bCs/>
          <w:sz w:val="20"/>
          <w:szCs w:val="20"/>
          <w:lang w:val="en-US"/>
        </w:rPr>
        <w:footnoteReference w:id="190"/>
      </w:r>
      <w:r w:rsidRPr="00BB708B">
        <w:rPr>
          <w:rFonts w:ascii="Arial" w:hAnsi="Arial" w:cs="Arial"/>
          <w:sz w:val="20"/>
          <w:szCs w:val="20"/>
          <w:lang w:val="en-US"/>
        </w:rPr>
        <w:t>[such fee as may be prescribed by the Pakistan Bar Council from time to time.]</w:t>
      </w:r>
    </w:p>
    <w:p w14:paraId="20B4FE62" w14:textId="77777777" w:rsidR="008B04E8" w:rsidRPr="00BB708B" w:rsidRDefault="008B04E8">
      <w:pPr>
        <w:tabs>
          <w:tab w:val="left" w:pos="720"/>
          <w:tab w:val="left" w:pos="1296"/>
          <w:tab w:val="left" w:pos="1872"/>
        </w:tabs>
        <w:spacing w:after="140"/>
        <w:ind w:firstLine="720"/>
        <w:jc w:val="both"/>
        <w:rPr>
          <w:rFonts w:ascii="Arial" w:hAnsi="Arial" w:cs="Arial"/>
          <w:sz w:val="20"/>
          <w:szCs w:val="20"/>
          <w:lang w:val="en-US"/>
        </w:rPr>
      </w:pPr>
      <w:r w:rsidRPr="00BB708B">
        <w:rPr>
          <w:rFonts w:ascii="Arial" w:hAnsi="Arial" w:cs="Arial"/>
          <w:sz w:val="20"/>
          <w:szCs w:val="20"/>
          <w:lang w:val="en-US"/>
        </w:rPr>
        <w:t>(4) Upon receipt of a complaint under sub-section (2) against any advocate, the disciplinary Committee of the Bar Council may, unless it summarily rejects the complaint, after making such enquiry and giving the parties such opportunity of being heard as it may consider necessary either reject the complaint or refer the same to a Tribunal for decision:</w:t>
      </w:r>
    </w:p>
    <w:p w14:paraId="5A8FB956" w14:textId="77777777" w:rsidR="008B04E8" w:rsidRPr="00BB708B" w:rsidRDefault="008B04E8">
      <w:pPr>
        <w:tabs>
          <w:tab w:val="left" w:pos="720"/>
          <w:tab w:val="left" w:pos="1296"/>
          <w:tab w:val="left" w:pos="1872"/>
        </w:tabs>
        <w:spacing w:after="140"/>
        <w:ind w:firstLine="720"/>
        <w:jc w:val="both"/>
        <w:rPr>
          <w:rFonts w:ascii="Arial" w:hAnsi="Arial" w:cs="Arial"/>
          <w:sz w:val="20"/>
          <w:szCs w:val="20"/>
          <w:lang w:val="en-US"/>
        </w:rPr>
      </w:pPr>
      <w:r w:rsidRPr="00BB708B">
        <w:rPr>
          <w:rFonts w:ascii="Arial" w:hAnsi="Arial" w:cs="Arial"/>
          <w:sz w:val="20"/>
          <w:szCs w:val="20"/>
          <w:lang w:val="en-US"/>
        </w:rPr>
        <w:t>Provided that the disciplinary Committee shall not summarily reject a complaint made by th</w:t>
      </w:r>
      <w:r w:rsidR="00754E57" w:rsidRPr="00BB708B">
        <w:rPr>
          <w:rFonts w:ascii="Arial" w:hAnsi="Arial" w:cs="Arial"/>
          <w:sz w:val="20"/>
          <w:szCs w:val="20"/>
          <w:lang w:val="en-US"/>
        </w:rPr>
        <w:t>e Supreme Court or a High Court;</w:t>
      </w:r>
    </w:p>
    <w:p w14:paraId="56C5F9DF" w14:textId="77777777" w:rsidR="00686D41" w:rsidRPr="00BB708B" w:rsidRDefault="007F6B6A" w:rsidP="00686D41">
      <w:pPr>
        <w:tabs>
          <w:tab w:val="left" w:pos="720"/>
          <w:tab w:val="left" w:pos="1296"/>
          <w:tab w:val="left" w:pos="1872"/>
        </w:tabs>
        <w:spacing w:after="140"/>
        <w:ind w:firstLine="720"/>
        <w:jc w:val="both"/>
        <w:rPr>
          <w:rFonts w:ascii="Arial" w:hAnsi="Arial" w:cs="Arial"/>
          <w:sz w:val="20"/>
          <w:szCs w:val="20"/>
          <w:lang w:val="en-US"/>
        </w:rPr>
      </w:pPr>
      <w:r>
        <w:rPr>
          <w:rStyle w:val="FootnoteReference"/>
          <w:rFonts w:ascii="Arial" w:hAnsi="Arial" w:cs="Arial"/>
          <w:sz w:val="20"/>
          <w:szCs w:val="20"/>
          <w:lang w:val="en-US"/>
        </w:rPr>
        <w:footnoteReference w:id="191"/>
      </w:r>
      <w:r>
        <w:rPr>
          <w:rFonts w:ascii="Arial" w:hAnsi="Arial" w:cs="Arial"/>
          <w:sz w:val="20"/>
          <w:szCs w:val="20"/>
          <w:lang w:val="en-US"/>
        </w:rPr>
        <w:t>[</w:t>
      </w:r>
      <w:r w:rsidR="00686D41" w:rsidRPr="00BB708B">
        <w:rPr>
          <w:rFonts w:ascii="Arial" w:hAnsi="Arial" w:cs="Arial"/>
          <w:sz w:val="20"/>
          <w:szCs w:val="20"/>
          <w:lang w:val="en-US"/>
        </w:rPr>
        <w:t>Provided further that if the Disciplinary Committee while referring the matter to the Tribunal is of the opinion that the Respondent Advocate has committed an act of grave</w:t>
      </w:r>
      <w:r w:rsidR="00686D41" w:rsidRPr="00686D41">
        <w:rPr>
          <w:rFonts w:ascii="Arial" w:hAnsi="Arial" w:cs="Arial"/>
          <w:sz w:val="20"/>
          <w:szCs w:val="20"/>
          <w:lang w:val="en-US"/>
        </w:rPr>
        <w:t xml:space="preserve"> </w:t>
      </w:r>
      <w:r w:rsidR="00686D41" w:rsidRPr="00BB708B">
        <w:rPr>
          <w:rFonts w:ascii="Arial" w:hAnsi="Arial" w:cs="Arial"/>
          <w:sz w:val="20"/>
          <w:szCs w:val="20"/>
          <w:lang w:val="en-US"/>
        </w:rPr>
        <w:t>indiscipline or grave professional misconduct and his immediate suspension from practice is expedient or necessary in the interest of administration of justice, it may suspend him for the maximum period of three months and in such a case the Tribunal shall decide the complaint within a period of three months after receipt of reference from the Disciplinary Committee</w:t>
      </w:r>
      <w:r w:rsidR="002403C3" w:rsidRPr="00BB708B">
        <w:rPr>
          <w:rFonts w:ascii="Arial" w:hAnsi="Arial" w:cs="Arial"/>
          <w:sz w:val="20"/>
          <w:szCs w:val="20"/>
          <w:lang w:val="en-US"/>
        </w:rPr>
        <w:t>.</w:t>
      </w:r>
      <w:r>
        <w:rPr>
          <w:rFonts w:ascii="Arial" w:hAnsi="Arial" w:cs="Arial"/>
          <w:sz w:val="20"/>
          <w:szCs w:val="20"/>
          <w:lang w:val="en-US"/>
        </w:rPr>
        <w:t>]</w:t>
      </w:r>
    </w:p>
    <w:p w14:paraId="040FD3DB" w14:textId="77777777" w:rsidR="008B04E8" w:rsidRPr="00BB708B" w:rsidRDefault="008B04E8">
      <w:pPr>
        <w:tabs>
          <w:tab w:val="left" w:pos="720"/>
          <w:tab w:val="left" w:pos="1296"/>
          <w:tab w:val="left" w:pos="1872"/>
        </w:tabs>
        <w:spacing w:after="140"/>
        <w:ind w:firstLine="720"/>
        <w:jc w:val="both"/>
        <w:rPr>
          <w:rFonts w:ascii="Arial" w:hAnsi="Arial" w:cs="Arial"/>
          <w:sz w:val="20"/>
          <w:szCs w:val="20"/>
          <w:lang w:val="en-US"/>
        </w:rPr>
      </w:pPr>
      <w:r w:rsidRPr="00BB708B">
        <w:rPr>
          <w:rStyle w:val="FootnoteReference"/>
          <w:rFonts w:ascii="Arial" w:hAnsi="Arial" w:cs="Arial"/>
          <w:bCs/>
          <w:sz w:val="20"/>
          <w:szCs w:val="20"/>
          <w:lang w:val="en-US"/>
        </w:rPr>
        <w:footnoteReference w:id="192"/>
      </w:r>
      <w:r w:rsidRPr="00BB708B">
        <w:rPr>
          <w:rFonts w:ascii="Arial" w:hAnsi="Arial" w:cs="Arial"/>
          <w:sz w:val="20"/>
          <w:szCs w:val="20"/>
          <w:lang w:val="en-US"/>
        </w:rPr>
        <w:t>[(4A) If a Bar Council has reasons to believe that an advocate has been guilty of professional or other misconduct, it may of its own motion refer the case to its disciplinary Committee.]</w:t>
      </w:r>
    </w:p>
    <w:p w14:paraId="6E3F24FD" w14:textId="77777777" w:rsidR="008B04E8" w:rsidRPr="00BB708B" w:rsidRDefault="008B04E8">
      <w:pPr>
        <w:tabs>
          <w:tab w:val="left" w:pos="720"/>
          <w:tab w:val="left" w:pos="1296"/>
          <w:tab w:val="left" w:pos="1872"/>
        </w:tabs>
        <w:spacing w:after="140"/>
        <w:ind w:firstLine="720"/>
        <w:jc w:val="both"/>
        <w:rPr>
          <w:rFonts w:ascii="Arial" w:hAnsi="Arial" w:cs="Arial"/>
          <w:sz w:val="20"/>
          <w:szCs w:val="20"/>
          <w:lang w:val="en-US"/>
        </w:rPr>
      </w:pPr>
      <w:r w:rsidRPr="00BB708B">
        <w:rPr>
          <w:rFonts w:ascii="Arial" w:hAnsi="Arial" w:cs="Arial"/>
          <w:sz w:val="20"/>
          <w:szCs w:val="20"/>
          <w:lang w:val="en-US"/>
        </w:rPr>
        <w:t>(5) Any person whose complaint is rejected by the disciplinary Committee under sub-section (4) may within thirty days of the day on which the order of the Committee is communicated to him, prefer an appeal to the tribunal, whose decision in such appeal shall be final.</w:t>
      </w:r>
    </w:p>
    <w:p w14:paraId="077AF31A" w14:textId="77777777" w:rsidR="008B04E8" w:rsidRPr="00DC5C94" w:rsidRDefault="008B04E8">
      <w:pPr>
        <w:tabs>
          <w:tab w:val="left" w:pos="720"/>
          <w:tab w:val="left" w:pos="1296"/>
          <w:tab w:val="left" w:pos="1872"/>
        </w:tabs>
        <w:spacing w:after="140"/>
        <w:ind w:firstLine="720"/>
        <w:jc w:val="both"/>
        <w:rPr>
          <w:rFonts w:ascii="Arial" w:hAnsi="Arial" w:cs="Arial"/>
          <w:sz w:val="20"/>
          <w:szCs w:val="20"/>
          <w:lang w:val="en-US"/>
        </w:rPr>
      </w:pPr>
      <w:r w:rsidRPr="00BB708B">
        <w:rPr>
          <w:rStyle w:val="FootnoteReference"/>
          <w:rFonts w:ascii="Arial" w:hAnsi="Arial" w:cs="Arial"/>
          <w:sz w:val="20"/>
          <w:szCs w:val="20"/>
          <w:lang w:val="en-US"/>
        </w:rPr>
        <w:footnoteReference w:customMarkFollows="1" w:id="193"/>
        <w:sym w:font="Symbol" w:char="F020"/>
      </w:r>
      <w:r w:rsidRPr="00BB708B">
        <w:rPr>
          <w:rFonts w:ascii="Arial" w:hAnsi="Arial" w:cs="Arial"/>
          <w:b/>
          <w:sz w:val="20"/>
          <w:szCs w:val="20"/>
          <w:lang w:val="en-US"/>
        </w:rPr>
        <w:t xml:space="preserve">42. Tribunals of Bar </w:t>
      </w:r>
      <w:proofErr w:type="gramStart"/>
      <w:r w:rsidRPr="00BB708B">
        <w:rPr>
          <w:rFonts w:ascii="Arial" w:hAnsi="Arial" w:cs="Arial"/>
          <w:b/>
          <w:sz w:val="20"/>
          <w:szCs w:val="20"/>
          <w:lang w:val="en-US"/>
        </w:rPr>
        <w:t>Councils.--</w:t>
      </w:r>
      <w:proofErr w:type="gramEnd"/>
      <w:r w:rsidRPr="00BB708B">
        <w:rPr>
          <w:rFonts w:ascii="Arial" w:hAnsi="Arial" w:cs="Arial"/>
          <w:sz w:val="20"/>
          <w:szCs w:val="20"/>
          <w:lang w:val="en-US"/>
        </w:rPr>
        <w:t>(1) The Pakistan Bar Council may constitute one or more Tribunals each consisting of two of its members elected by it for the purpose and a</w:t>
      </w:r>
      <w:r>
        <w:rPr>
          <w:rFonts w:ascii="Arial" w:hAnsi="Arial" w:cs="Arial"/>
          <w:sz w:val="20"/>
          <w:szCs w:val="20"/>
          <w:lang w:val="en-US"/>
        </w:rPr>
        <w:t xml:space="preserve"> </w:t>
      </w:r>
      <w:r w:rsidRPr="00DC5C94">
        <w:rPr>
          <w:rFonts w:ascii="Arial" w:hAnsi="Arial" w:cs="Arial"/>
          <w:sz w:val="20"/>
          <w:szCs w:val="20"/>
          <w:lang w:val="en-US"/>
        </w:rPr>
        <w:t>Judge of the Supreme Court nominated by the Chief Justice of Pakistan, who shall be the Chairman.</w:t>
      </w:r>
    </w:p>
    <w:p w14:paraId="12CCE339" w14:textId="77777777" w:rsidR="008B04E8" w:rsidRPr="00DC5C94" w:rsidRDefault="008B04E8">
      <w:pPr>
        <w:tabs>
          <w:tab w:val="left" w:pos="720"/>
          <w:tab w:val="left" w:pos="1296"/>
          <w:tab w:val="left" w:pos="1872"/>
        </w:tabs>
        <w:spacing w:after="140"/>
        <w:ind w:firstLine="720"/>
        <w:jc w:val="both"/>
        <w:rPr>
          <w:rFonts w:ascii="Arial" w:hAnsi="Arial" w:cs="Arial"/>
          <w:sz w:val="20"/>
          <w:szCs w:val="20"/>
          <w:lang w:val="en-US"/>
        </w:rPr>
      </w:pPr>
      <w:r w:rsidRPr="00DC5C94">
        <w:rPr>
          <w:rFonts w:ascii="Arial" w:hAnsi="Arial" w:cs="Arial"/>
          <w:sz w:val="20"/>
          <w:szCs w:val="20"/>
          <w:lang w:val="en-US"/>
        </w:rPr>
        <w:t xml:space="preserve">(2) A Provincial Bar Council </w:t>
      </w:r>
      <w:r w:rsidR="00B730F5">
        <w:rPr>
          <w:rStyle w:val="FootnoteReference"/>
          <w:rFonts w:ascii="Arial" w:hAnsi="Arial" w:cs="Arial"/>
          <w:sz w:val="20"/>
          <w:szCs w:val="20"/>
          <w:lang w:val="en-US"/>
        </w:rPr>
        <w:footnoteReference w:id="194"/>
      </w:r>
      <w:r w:rsidR="00412027" w:rsidRPr="00DC5C94">
        <w:rPr>
          <w:rFonts w:ascii="Arial" w:hAnsi="Arial" w:cs="Arial"/>
          <w:sz w:val="20"/>
          <w:szCs w:val="20"/>
          <w:lang w:val="en-US"/>
        </w:rPr>
        <w:t>[and Islamabad Bar Council as the case may be</w:t>
      </w:r>
      <w:r w:rsidR="00B23982">
        <w:rPr>
          <w:rFonts w:ascii="Arial" w:hAnsi="Arial" w:cs="Arial"/>
          <w:sz w:val="20"/>
          <w:szCs w:val="20"/>
          <w:lang w:val="en-US"/>
        </w:rPr>
        <w:t>,</w:t>
      </w:r>
      <w:r w:rsidR="00412027" w:rsidRPr="00DC5C94">
        <w:rPr>
          <w:rFonts w:ascii="Arial" w:hAnsi="Arial" w:cs="Arial"/>
          <w:sz w:val="20"/>
          <w:szCs w:val="20"/>
          <w:lang w:val="en-US"/>
        </w:rPr>
        <w:t>]</w:t>
      </w:r>
      <w:r w:rsidR="00674C90" w:rsidRPr="00DC5C94">
        <w:rPr>
          <w:rFonts w:ascii="Arial" w:hAnsi="Arial" w:cs="Arial"/>
          <w:sz w:val="20"/>
          <w:szCs w:val="20"/>
          <w:lang w:val="en-US"/>
        </w:rPr>
        <w:t xml:space="preserve"> </w:t>
      </w:r>
      <w:r w:rsidRPr="00DC5C94">
        <w:rPr>
          <w:rFonts w:ascii="Arial" w:hAnsi="Arial" w:cs="Arial"/>
          <w:sz w:val="20"/>
          <w:szCs w:val="20"/>
          <w:lang w:val="en-US"/>
        </w:rPr>
        <w:t xml:space="preserve">may constitute one or more Tribunals each consisting of two of its members elected by it for the </w:t>
      </w:r>
      <w:r w:rsidRPr="00DC5C94">
        <w:rPr>
          <w:rFonts w:ascii="Arial" w:hAnsi="Arial" w:cs="Arial"/>
          <w:sz w:val="20"/>
          <w:szCs w:val="20"/>
          <w:lang w:val="en-US"/>
        </w:rPr>
        <w:lastRenderedPageBreak/>
        <w:t>purpose and a Judge of the High Court nominated by the Chief Justice of that Court, who shall be the Chairman.</w:t>
      </w:r>
    </w:p>
    <w:p w14:paraId="5935ACB7" w14:textId="77777777" w:rsidR="008B04E8" w:rsidRPr="00DC5C94" w:rsidRDefault="008B04E8">
      <w:pPr>
        <w:tabs>
          <w:tab w:val="left" w:pos="720"/>
          <w:tab w:val="left" w:pos="1296"/>
          <w:tab w:val="left" w:pos="1872"/>
        </w:tabs>
        <w:spacing w:after="140"/>
        <w:ind w:firstLine="720"/>
        <w:jc w:val="both"/>
        <w:rPr>
          <w:rFonts w:ascii="Arial" w:hAnsi="Arial" w:cs="Arial"/>
          <w:sz w:val="20"/>
          <w:szCs w:val="20"/>
          <w:lang w:val="en-US"/>
        </w:rPr>
      </w:pPr>
      <w:r w:rsidRPr="00DC5C94">
        <w:rPr>
          <w:rStyle w:val="FootnoteReference"/>
          <w:rFonts w:ascii="Arial" w:hAnsi="Arial" w:cs="Arial"/>
          <w:b/>
          <w:sz w:val="20"/>
          <w:szCs w:val="20"/>
          <w:lang w:val="en-US"/>
        </w:rPr>
        <w:footnoteReference w:id="195"/>
      </w:r>
      <w:r w:rsidRPr="00DC5C94">
        <w:rPr>
          <w:rStyle w:val="FootnoteReference"/>
          <w:rFonts w:ascii="Arial" w:hAnsi="Arial" w:cs="Arial"/>
          <w:b/>
          <w:sz w:val="20"/>
          <w:szCs w:val="20"/>
          <w:lang w:val="en-US"/>
        </w:rPr>
        <w:sym w:font="Symbol" w:char="F020"/>
      </w:r>
      <w:r w:rsidRPr="00DC5C94">
        <w:rPr>
          <w:rFonts w:ascii="Arial" w:hAnsi="Arial" w:cs="Arial"/>
          <w:b/>
          <w:sz w:val="20"/>
          <w:szCs w:val="20"/>
          <w:lang w:val="en-US"/>
        </w:rPr>
        <w:t xml:space="preserve">43. Procedure in </w:t>
      </w:r>
      <w:r w:rsidR="003E36B1" w:rsidRPr="00DC5C94">
        <w:rPr>
          <w:rFonts w:ascii="Arial" w:hAnsi="Arial" w:cs="Arial"/>
          <w:b/>
          <w:sz w:val="20"/>
          <w:szCs w:val="20"/>
          <w:lang w:val="en-US"/>
        </w:rPr>
        <w:t>inquiries. --</w:t>
      </w:r>
      <w:r w:rsidR="003E36B1">
        <w:rPr>
          <w:rFonts w:ascii="Arial" w:hAnsi="Arial" w:cs="Arial"/>
          <w:b/>
          <w:sz w:val="20"/>
          <w:szCs w:val="20"/>
          <w:lang w:val="en-US"/>
        </w:rPr>
        <w:t xml:space="preserve"> </w:t>
      </w:r>
      <w:r w:rsidRPr="00DC5C94">
        <w:rPr>
          <w:rFonts w:ascii="Arial" w:hAnsi="Arial" w:cs="Arial"/>
          <w:sz w:val="20"/>
          <w:szCs w:val="20"/>
          <w:lang w:val="en-US"/>
        </w:rPr>
        <w:t>(1) In inquiries relating to conduct of advocates, the Tribunal shall, except as hereinafter provided, follow such procedure as may be prescribed.</w:t>
      </w:r>
    </w:p>
    <w:p w14:paraId="7B2FCC5B" w14:textId="77777777" w:rsidR="008B04E8" w:rsidRPr="00DC5C94" w:rsidRDefault="008B04E8" w:rsidP="00B23982">
      <w:pPr>
        <w:tabs>
          <w:tab w:val="left" w:pos="720"/>
          <w:tab w:val="left" w:pos="1296"/>
          <w:tab w:val="left" w:pos="1872"/>
        </w:tabs>
        <w:spacing w:after="140"/>
        <w:ind w:firstLine="720"/>
        <w:jc w:val="both"/>
        <w:rPr>
          <w:rFonts w:ascii="Arial" w:hAnsi="Arial" w:cs="Arial"/>
          <w:sz w:val="20"/>
          <w:szCs w:val="20"/>
          <w:lang w:val="en-US"/>
        </w:rPr>
      </w:pPr>
      <w:r w:rsidRPr="00DC5C94">
        <w:rPr>
          <w:rFonts w:ascii="Arial" w:hAnsi="Arial" w:cs="Arial"/>
          <w:sz w:val="20"/>
          <w:szCs w:val="20"/>
          <w:lang w:val="en-US"/>
        </w:rPr>
        <w:t xml:space="preserve">(2) The </w:t>
      </w:r>
      <w:r w:rsidR="00B23982">
        <w:rPr>
          <w:rFonts w:ascii="Arial" w:hAnsi="Arial" w:cs="Arial"/>
          <w:sz w:val="20"/>
          <w:szCs w:val="20"/>
          <w:lang w:val="en-US"/>
        </w:rPr>
        <w:t>T</w:t>
      </w:r>
      <w:r w:rsidRPr="00DC5C94">
        <w:rPr>
          <w:rFonts w:ascii="Arial" w:hAnsi="Arial" w:cs="Arial"/>
          <w:sz w:val="20"/>
          <w:szCs w:val="20"/>
          <w:lang w:val="en-US"/>
        </w:rPr>
        <w:t xml:space="preserve">ribunal shall fix a date for the hearing of the case and shall cause notice of the day so fixed to be given to the complainant, to the advocate concerned and to the Advocate-General of the Province </w:t>
      </w:r>
      <w:r w:rsidR="00DD724F">
        <w:rPr>
          <w:rStyle w:val="FootnoteReference"/>
          <w:rFonts w:ascii="Arial" w:hAnsi="Arial" w:cs="Arial"/>
          <w:sz w:val="20"/>
          <w:szCs w:val="20"/>
          <w:lang w:val="en-US"/>
        </w:rPr>
        <w:footnoteReference w:id="196"/>
      </w:r>
      <w:r w:rsidR="00412027" w:rsidRPr="00DC5C94">
        <w:rPr>
          <w:rFonts w:ascii="Arial" w:hAnsi="Arial" w:cs="Arial"/>
          <w:sz w:val="20"/>
          <w:szCs w:val="20"/>
          <w:lang w:val="en-US"/>
        </w:rPr>
        <w:t>[</w:t>
      </w:r>
      <w:r w:rsidR="00412027" w:rsidRPr="00DC5C94">
        <w:rPr>
          <w:rFonts w:ascii="Arial" w:hAnsi="Arial" w:cs="Arial"/>
          <w:sz w:val="20"/>
          <w:szCs w:val="20"/>
        </w:rPr>
        <w:t>or Islamabad Capital Territory, as the case may be</w:t>
      </w:r>
      <w:r w:rsidR="00B23982">
        <w:rPr>
          <w:rFonts w:ascii="Arial" w:hAnsi="Arial" w:cs="Arial"/>
          <w:sz w:val="20"/>
          <w:szCs w:val="20"/>
        </w:rPr>
        <w:t>,</w:t>
      </w:r>
      <w:r w:rsidR="00412027" w:rsidRPr="00DC5C94">
        <w:rPr>
          <w:rFonts w:ascii="Arial" w:hAnsi="Arial" w:cs="Arial"/>
          <w:sz w:val="20"/>
          <w:szCs w:val="20"/>
        </w:rPr>
        <w:t xml:space="preserve">] </w:t>
      </w:r>
      <w:r w:rsidRPr="00DC5C94">
        <w:rPr>
          <w:rFonts w:ascii="Arial" w:hAnsi="Arial" w:cs="Arial"/>
          <w:sz w:val="20"/>
          <w:szCs w:val="20"/>
          <w:lang w:val="en-US"/>
        </w:rPr>
        <w:t>and shall afford to the complainant, the advocate concerned and the Advocate-General an opportunity of leading evidence, if any, and of being heard before orders are passed in the case.</w:t>
      </w:r>
    </w:p>
    <w:p w14:paraId="73BFC421" w14:textId="77777777" w:rsidR="008B04E8" w:rsidRPr="00DC5C94" w:rsidRDefault="008B04E8">
      <w:pPr>
        <w:tabs>
          <w:tab w:val="left" w:pos="342"/>
          <w:tab w:val="left" w:pos="720"/>
          <w:tab w:val="left" w:pos="1296"/>
          <w:tab w:val="left" w:pos="1872"/>
        </w:tabs>
        <w:spacing w:after="140"/>
        <w:ind w:firstLine="720"/>
        <w:jc w:val="both"/>
        <w:rPr>
          <w:rFonts w:ascii="Arial" w:hAnsi="Arial" w:cs="Arial"/>
          <w:sz w:val="20"/>
          <w:szCs w:val="20"/>
          <w:lang w:val="en-US"/>
        </w:rPr>
      </w:pPr>
      <w:r w:rsidRPr="00DC5C94">
        <w:rPr>
          <w:rFonts w:ascii="Arial" w:hAnsi="Arial" w:cs="Arial"/>
          <w:sz w:val="20"/>
          <w:szCs w:val="20"/>
          <w:lang w:val="en-US"/>
        </w:rPr>
        <w:t xml:space="preserve"> (3) The Chairman of the Tribunal may empower one of the members of the Tribunal to consider and decide preliminary issues and to record evidence.</w:t>
      </w:r>
    </w:p>
    <w:p w14:paraId="1ED4169C" w14:textId="77777777" w:rsidR="008B04E8" w:rsidRPr="00DC5C94" w:rsidRDefault="008B04E8">
      <w:pPr>
        <w:tabs>
          <w:tab w:val="left" w:pos="720"/>
          <w:tab w:val="left" w:pos="1296"/>
          <w:tab w:val="left" w:pos="1872"/>
        </w:tabs>
        <w:spacing w:after="140"/>
        <w:ind w:firstLine="720"/>
        <w:jc w:val="both"/>
        <w:rPr>
          <w:rFonts w:ascii="Arial" w:hAnsi="Arial" w:cs="Arial"/>
          <w:sz w:val="20"/>
          <w:szCs w:val="20"/>
          <w:lang w:val="en-US"/>
        </w:rPr>
      </w:pPr>
      <w:r w:rsidRPr="00DC5C94">
        <w:rPr>
          <w:rFonts w:ascii="Arial" w:hAnsi="Arial" w:cs="Arial"/>
          <w:sz w:val="20"/>
          <w:szCs w:val="20"/>
          <w:lang w:val="en-US"/>
        </w:rPr>
        <w:t>(4) The Tribunal may, where it considers it necessary so to do, require the person making a complaint, except where the complaint has been made by a Court, to deposit with the Tribunal, as security for Costs, such sum as it may specify.</w:t>
      </w:r>
    </w:p>
    <w:p w14:paraId="49741272" w14:textId="77777777" w:rsidR="008B04E8" w:rsidRPr="00DC5C94" w:rsidRDefault="008B04E8" w:rsidP="00B23982">
      <w:pPr>
        <w:tabs>
          <w:tab w:val="left" w:pos="720"/>
          <w:tab w:val="left" w:pos="1296"/>
          <w:tab w:val="left" w:pos="1872"/>
        </w:tabs>
        <w:spacing w:after="160"/>
        <w:ind w:firstLine="720"/>
        <w:jc w:val="both"/>
        <w:rPr>
          <w:rFonts w:ascii="Arial" w:hAnsi="Arial" w:cs="Arial"/>
          <w:sz w:val="20"/>
          <w:szCs w:val="20"/>
          <w:lang w:val="en-US"/>
        </w:rPr>
      </w:pPr>
      <w:r w:rsidRPr="00DC5C94">
        <w:rPr>
          <w:rFonts w:ascii="Arial" w:hAnsi="Arial" w:cs="Arial"/>
          <w:sz w:val="20"/>
          <w:szCs w:val="20"/>
          <w:lang w:val="en-US"/>
        </w:rPr>
        <w:t>(5) On completion of the inquiry, the Tribunal may either dismiss the complaint or, where the complaint referred to the Tribunal was made at the motion of a Bar Council, direct that the proceedings</w:t>
      </w:r>
      <w:r w:rsidRPr="00674C90">
        <w:rPr>
          <w:rFonts w:ascii="Arial" w:hAnsi="Arial" w:cs="Arial"/>
          <w:sz w:val="18"/>
          <w:szCs w:val="20"/>
          <w:lang w:val="en-US"/>
        </w:rPr>
        <w:t xml:space="preserve"> </w:t>
      </w:r>
      <w:r w:rsidRPr="00DC5C94">
        <w:rPr>
          <w:rFonts w:ascii="Arial" w:hAnsi="Arial" w:cs="Arial"/>
          <w:sz w:val="20"/>
          <w:szCs w:val="20"/>
          <w:lang w:val="en-US"/>
        </w:rPr>
        <w:t>be filed; or it may make an order imposing any of the penalties refer</w:t>
      </w:r>
      <w:r w:rsidR="00B23982">
        <w:rPr>
          <w:rFonts w:ascii="Arial" w:hAnsi="Arial" w:cs="Arial"/>
          <w:sz w:val="20"/>
          <w:szCs w:val="20"/>
          <w:lang w:val="en-US"/>
        </w:rPr>
        <w:t>r</w:t>
      </w:r>
      <w:r w:rsidRPr="00DC5C94">
        <w:rPr>
          <w:rFonts w:ascii="Arial" w:hAnsi="Arial" w:cs="Arial"/>
          <w:sz w:val="20"/>
          <w:szCs w:val="20"/>
          <w:lang w:val="en-US"/>
        </w:rPr>
        <w:t>ed to in sub-section (1) of Section 41.</w:t>
      </w:r>
    </w:p>
    <w:p w14:paraId="04F48CF7" w14:textId="77777777" w:rsidR="008B04E8" w:rsidRPr="00DC5C94" w:rsidRDefault="008B04E8">
      <w:pPr>
        <w:tabs>
          <w:tab w:val="left" w:pos="720"/>
          <w:tab w:val="left" w:pos="1296"/>
          <w:tab w:val="left" w:pos="1872"/>
        </w:tabs>
        <w:spacing w:after="160" w:line="264" w:lineRule="auto"/>
        <w:ind w:firstLine="720"/>
        <w:jc w:val="both"/>
        <w:rPr>
          <w:rFonts w:ascii="Arial" w:hAnsi="Arial" w:cs="Arial"/>
          <w:sz w:val="20"/>
          <w:szCs w:val="20"/>
          <w:lang w:val="en-US"/>
        </w:rPr>
      </w:pPr>
      <w:r w:rsidRPr="00DC5C94">
        <w:rPr>
          <w:rFonts w:ascii="Arial" w:hAnsi="Arial" w:cs="Arial"/>
          <w:sz w:val="20"/>
          <w:szCs w:val="20"/>
          <w:lang w:val="en-US"/>
        </w:rPr>
        <w:t xml:space="preserve">(6) Where the Tribunal makes an order for the suspension of an advocate </w:t>
      </w:r>
      <w:r w:rsidRPr="00DC5C94">
        <w:rPr>
          <w:rFonts w:ascii="Arial" w:hAnsi="Arial" w:cs="Arial"/>
          <w:sz w:val="20"/>
          <w:szCs w:val="20"/>
          <w:lang w:val="en-US"/>
        </w:rPr>
        <w:br/>
        <w:t xml:space="preserve">from practice, it shall specify the period of suspension, and for that period the advocate </w:t>
      </w:r>
      <w:r w:rsidRPr="00DC5C94">
        <w:rPr>
          <w:rFonts w:ascii="Arial" w:hAnsi="Arial" w:cs="Arial"/>
          <w:sz w:val="20"/>
          <w:szCs w:val="20"/>
          <w:lang w:val="en-US"/>
        </w:rPr>
        <w:br/>
        <w:t>shall be debarred from practicing in any Court or before any authority or person in Pakistan.</w:t>
      </w:r>
    </w:p>
    <w:p w14:paraId="34D08246" w14:textId="77777777" w:rsidR="008B04E8" w:rsidRPr="00DC5C94" w:rsidRDefault="008B04E8">
      <w:pPr>
        <w:tabs>
          <w:tab w:val="left" w:pos="720"/>
          <w:tab w:val="left" w:pos="1296"/>
          <w:tab w:val="left" w:pos="1872"/>
        </w:tabs>
        <w:spacing w:after="160" w:line="264" w:lineRule="auto"/>
        <w:ind w:firstLine="720"/>
        <w:jc w:val="both"/>
        <w:rPr>
          <w:rFonts w:ascii="Arial" w:hAnsi="Arial" w:cs="Arial"/>
          <w:sz w:val="20"/>
          <w:szCs w:val="20"/>
          <w:lang w:val="en-US"/>
        </w:rPr>
      </w:pPr>
      <w:r w:rsidRPr="00DC5C94">
        <w:rPr>
          <w:rFonts w:ascii="Arial" w:hAnsi="Arial" w:cs="Arial"/>
          <w:sz w:val="20"/>
          <w:szCs w:val="20"/>
          <w:lang w:val="en-US"/>
        </w:rPr>
        <w:t>(7) The Tribunal may, of its own motion or on application made to it in this behalf, review any order passed under sub-section (5) and maintain, vary or rescind the same, as it thinks fit.</w:t>
      </w:r>
    </w:p>
    <w:p w14:paraId="3E228727" w14:textId="77777777" w:rsidR="008B04E8" w:rsidRPr="00DC5C94" w:rsidRDefault="008B04E8">
      <w:pPr>
        <w:tabs>
          <w:tab w:val="left" w:pos="720"/>
          <w:tab w:val="left" w:pos="1296"/>
          <w:tab w:val="left" w:pos="1872"/>
        </w:tabs>
        <w:spacing w:after="160" w:line="264" w:lineRule="auto"/>
        <w:ind w:firstLine="720"/>
        <w:jc w:val="both"/>
        <w:rPr>
          <w:rFonts w:ascii="Arial" w:hAnsi="Arial" w:cs="Arial"/>
          <w:sz w:val="20"/>
          <w:szCs w:val="20"/>
          <w:lang w:val="en-US"/>
        </w:rPr>
      </w:pPr>
      <w:r w:rsidRPr="00DC5C94">
        <w:rPr>
          <w:rFonts w:ascii="Arial" w:hAnsi="Arial" w:cs="Arial"/>
          <w:sz w:val="20"/>
          <w:szCs w:val="20"/>
          <w:lang w:val="en-US"/>
        </w:rPr>
        <w:t xml:space="preserve">(8) When any advocate is </w:t>
      </w:r>
      <w:r w:rsidRPr="00DC5C94">
        <w:rPr>
          <w:rStyle w:val="FootnoteReference"/>
          <w:rFonts w:ascii="Arial" w:hAnsi="Arial" w:cs="Arial"/>
          <w:bCs/>
          <w:sz w:val="20"/>
          <w:szCs w:val="20"/>
          <w:lang w:val="en-US"/>
        </w:rPr>
        <w:footnoteReference w:id="197"/>
      </w:r>
      <w:r w:rsidRPr="00DC5C94">
        <w:rPr>
          <w:rFonts w:ascii="Arial" w:hAnsi="Arial" w:cs="Arial"/>
          <w:sz w:val="20"/>
          <w:szCs w:val="20"/>
          <w:lang w:val="en-US"/>
        </w:rPr>
        <w:t>[punished under Section 41, the same] shall be entered against his name in the Provincial roll or, as the case may be, the roll of advocates of the Supreme Court maintained by the Pakistan Bar Council, and the common roll, and when an advocate is removed from practice his name shall forthwith be struck off the roll; and the certificate of any advocate so suspended or removed shall be recalled.</w:t>
      </w:r>
    </w:p>
    <w:p w14:paraId="4DA7C732" w14:textId="77777777" w:rsidR="008B04E8" w:rsidRPr="00DC5C94" w:rsidRDefault="008B04E8">
      <w:pPr>
        <w:tabs>
          <w:tab w:val="left" w:pos="720"/>
          <w:tab w:val="left" w:pos="1296"/>
          <w:tab w:val="left" w:pos="1872"/>
        </w:tabs>
        <w:spacing w:after="160" w:line="264" w:lineRule="auto"/>
        <w:ind w:firstLine="720"/>
        <w:jc w:val="both"/>
        <w:rPr>
          <w:rFonts w:ascii="Arial" w:hAnsi="Arial" w:cs="Arial"/>
          <w:sz w:val="20"/>
          <w:szCs w:val="20"/>
          <w:lang w:val="en-US"/>
        </w:rPr>
      </w:pPr>
      <w:r w:rsidRPr="00DC5C94">
        <w:rPr>
          <w:rFonts w:ascii="Arial" w:hAnsi="Arial" w:cs="Arial"/>
          <w:b/>
          <w:sz w:val="20"/>
          <w:szCs w:val="20"/>
          <w:lang w:val="en-US"/>
        </w:rPr>
        <w:t>44. Order as to costs.--</w:t>
      </w:r>
      <w:r w:rsidRPr="00DC5C94">
        <w:rPr>
          <w:rFonts w:ascii="Arial" w:hAnsi="Arial" w:cs="Arial"/>
          <w:sz w:val="20"/>
          <w:szCs w:val="20"/>
          <w:lang w:val="en-US"/>
        </w:rPr>
        <w:t xml:space="preserve">(1) A Disciplinary Committee and a Tribunal may make such order as to costs of proceedings before it as it may deem fit; and where the Committee or, as the case may be, the Tribunal is of the opinion that a complaint made against an advocate is </w:t>
      </w:r>
      <w:r w:rsidRPr="00DC5C94">
        <w:rPr>
          <w:rFonts w:ascii="Arial" w:hAnsi="Arial" w:cs="Arial"/>
          <w:sz w:val="20"/>
          <w:szCs w:val="20"/>
          <w:lang w:val="en-US"/>
        </w:rPr>
        <w:lastRenderedPageBreak/>
        <w:t xml:space="preserve">false and vexatious, it may, without prejudice to any other remedy available to the advocate, impose upon the complainant </w:t>
      </w:r>
      <w:r w:rsidRPr="00DC5C94">
        <w:rPr>
          <w:rStyle w:val="FootnoteReference"/>
          <w:rFonts w:ascii="Arial" w:hAnsi="Arial" w:cs="Arial"/>
          <w:bCs/>
          <w:sz w:val="20"/>
          <w:szCs w:val="20"/>
          <w:lang w:val="en-US"/>
        </w:rPr>
        <w:footnoteReference w:id="198"/>
      </w:r>
      <w:r w:rsidRPr="00DC5C94">
        <w:rPr>
          <w:rFonts w:ascii="Arial" w:hAnsi="Arial" w:cs="Arial"/>
          <w:sz w:val="20"/>
          <w:szCs w:val="20"/>
          <w:lang w:val="en-US"/>
        </w:rPr>
        <w:t>[such compensatory costs as may be deemed reasonable]:</w:t>
      </w:r>
    </w:p>
    <w:p w14:paraId="3891B5D0" w14:textId="77777777" w:rsidR="008B04E8" w:rsidRPr="00DC5C94" w:rsidRDefault="008B04E8">
      <w:pPr>
        <w:tabs>
          <w:tab w:val="left" w:pos="720"/>
          <w:tab w:val="left" w:pos="1296"/>
          <w:tab w:val="left" w:pos="1872"/>
        </w:tabs>
        <w:spacing w:after="160" w:line="264" w:lineRule="auto"/>
        <w:ind w:firstLine="720"/>
        <w:jc w:val="both"/>
        <w:rPr>
          <w:rFonts w:ascii="Arial" w:hAnsi="Arial" w:cs="Arial"/>
          <w:sz w:val="20"/>
          <w:szCs w:val="20"/>
          <w:lang w:val="en-US"/>
        </w:rPr>
      </w:pPr>
      <w:r w:rsidRPr="00DC5C94">
        <w:rPr>
          <w:rFonts w:ascii="Arial" w:hAnsi="Arial" w:cs="Arial"/>
          <w:sz w:val="20"/>
          <w:szCs w:val="20"/>
          <w:lang w:val="en-US"/>
        </w:rPr>
        <w:t xml:space="preserve">Provided that no order under this sub-section shall be made against a Court or the presiding officer of a Court </w:t>
      </w:r>
      <w:r w:rsidRPr="00DC5C94">
        <w:rPr>
          <w:rStyle w:val="FootnoteReference"/>
          <w:rFonts w:ascii="Arial" w:hAnsi="Arial" w:cs="Arial"/>
          <w:bCs/>
          <w:sz w:val="20"/>
          <w:szCs w:val="20"/>
          <w:lang w:val="en-US"/>
        </w:rPr>
        <w:footnoteReference w:id="199"/>
      </w:r>
      <w:r w:rsidRPr="00DC5C94">
        <w:rPr>
          <w:rFonts w:ascii="Arial" w:hAnsi="Arial" w:cs="Arial"/>
          <w:sz w:val="20"/>
          <w:szCs w:val="20"/>
          <w:lang w:val="en-US"/>
        </w:rPr>
        <w:t>[or a Bar Council].</w:t>
      </w:r>
    </w:p>
    <w:p w14:paraId="48F8AE93" w14:textId="77777777" w:rsidR="008B04E8" w:rsidRPr="00DC5C94" w:rsidRDefault="008B04E8">
      <w:pPr>
        <w:tabs>
          <w:tab w:val="left" w:pos="720"/>
          <w:tab w:val="left" w:pos="1296"/>
          <w:tab w:val="left" w:pos="1872"/>
        </w:tabs>
        <w:spacing w:after="160" w:line="264" w:lineRule="auto"/>
        <w:ind w:firstLine="720"/>
        <w:jc w:val="both"/>
        <w:rPr>
          <w:rFonts w:ascii="Arial" w:hAnsi="Arial" w:cs="Arial"/>
          <w:sz w:val="20"/>
          <w:szCs w:val="20"/>
          <w:lang w:val="en-US"/>
        </w:rPr>
      </w:pPr>
      <w:r w:rsidRPr="00DC5C94">
        <w:rPr>
          <w:rFonts w:ascii="Arial" w:hAnsi="Arial" w:cs="Arial"/>
          <w:sz w:val="20"/>
          <w:szCs w:val="20"/>
          <w:lang w:val="en-US"/>
        </w:rPr>
        <w:t>(2) The Tribunal may on an application made to it in this behalf within the prescribed period, revise any order passed by a Disciplinary Committee under sub-section (1) or, of its own motion or on application so made, review any order passed by the Tribunal under that sub-section and may, in either case, maintain, vary or rescind the same, as it thinks fit.</w:t>
      </w:r>
    </w:p>
    <w:p w14:paraId="074E1838" w14:textId="77777777" w:rsidR="008B04E8" w:rsidRPr="00DC5C94" w:rsidRDefault="008B04E8">
      <w:pPr>
        <w:pStyle w:val="BodyTextIndent"/>
        <w:spacing w:after="160" w:line="264" w:lineRule="auto"/>
      </w:pPr>
      <w:r w:rsidRPr="00DC5C94">
        <w:t xml:space="preserve">(3) Subject to sub-section (2), every order of the Disciplinary Committee or the Tribunal under sub-section (1) shall be </w:t>
      </w:r>
      <w:proofErr w:type="gramStart"/>
      <w:r w:rsidRPr="00DC5C94">
        <w:t>executable.-</w:t>
      </w:r>
      <w:proofErr w:type="gramEnd"/>
      <w:r w:rsidRPr="00DC5C94">
        <w:t>-</w:t>
      </w:r>
    </w:p>
    <w:p w14:paraId="5A03D583" w14:textId="77777777" w:rsidR="008B04E8" w:rsidRPr="00DC5C94" w:rsidRDefault="008B04E8">
      <w:pPr>
        <w:tabs>
          <w:tab w:val="left" w:pos="720"/>
          <w:tab w:val="left" w:pos="1296"/>
          <w:tab w:val="left" w:pos="1872"/>
        </w:tabs>
        <w:spacing w:after="160" w:line="264" w:lineRule="auto"/>
        <w:ind w:left="1296" w:hanging="576"/>
        <w:jc w:val="both"/>
        <w:rPr>
          <w:rFonts w:ascii="Arial" w:hAnsi="Arial" w:cs="Arial"/>
          <w:sz w:val="20"/>
          <w:szCs w:val="20"/>
          <w:lang w:val="en-US"/>
        </w:rPr>
      </w:pPr>
      <w:r w:rsidRPr="00DC5C94">
        <w:rPr>
          <w:rFonts w:ascii="Arial" w:hAnsi="Arial" w:cs="Arial"/>
          <w:sz w:val="20"/>
          <w:szCs w:val="20"/>
          <w:lang w:val="en-US"/>
        </w:rPr>
        <w:t>(a)</w:t>
      </w:r>
      <w:r w:rsidRPr="00DC5C94">
        <w:rPr>
          <w:rFonts w:ascii="Arial" w:hAnsi="Arial" w:cs="Arial"/>
          <w:sz w:val="20"/>
          <w:szCs w:val="20"/>
          <w:lang w:val="en-US"/>
        </w:rPr>
        <w:tab/>
        <w:t>if the Committee is appointed, or the Tribunal is constituted, by the Pakistan Bar Council, as if it were an order of the Supreme Court; and</w:t>
      </w:r>
    </w:p>
    <w:p w14:paraId="6022F321" w14:textId="77777777" w:rsidR="008B04E8" w:rsidRPr="00DC5C94" w:rsidRDefault="008B04E8">
      <w:pPr>
        <w:tabs>
          <w:tab w:val="left" w:pos="720"/>
          <w:tab w:val="left" w:pos="1296"/>
          <w:tab w:val="left" w:pos="1872"/>
        </w:tabs>
        <w:spacing w:after="160" w:line="264" w:lineRule="auto"/>
        <w:ind w:left="1296" w:hanging="576"/>
        <w:jc w:val="both"/>
        <w:rPr>
          <w:rFonts w:ascii="Arial" w:hAnsi="Arial" w:cs="Arial"/>
          <w:sz w:val="20"/>
          <w:szCs w:val="20"/>
          <w:lang w:val="en-US"/>
        </w:rPr>
      </w:pPr>
      <w:r w:rsidRPr="00DC5C94">
        <w:rPr>
          <w:rFonts w:ascii="Arial" w:hAnsi="Arial" w:cs="Arial"/>
          <w:sz w:val="20"/>
          <w:szCs w:val="20"/>
          <w:lang w:val="en-US"/>
        </w:rPr>
        <w:t>(b)</w:t>
      </w:r>
      <w:r w:rsidRPr="00DC5C94">
        <w:rPr>
          <w:rFonts w:ascii="Arial" w:hAnsi="Arial" w:cs="Arial"/>
          <w:sz w:val="20"/>
          <w:szCs w:val="20"/>
          <w:lang w:val="en-US"/>
        </w:rPr>
        <w:tab/>
        <w:t>if the Committee is appointed, or the Tribunal is constituted, by a Provincial Bar Council,</w:t>
      </w:r>
      <w:r w:rsidR="00674C90" w:rsidRPr="00DC5C94">
        <w:rPr>
          <w:rFonts w:ascii="Arial" w:hAnsi="Arial" w:cs="Arial"/>
          <w:sz w:val="20"/>
          <w:szCs w:val="20"/>
          <w:vertAlign w:val="superscript"/>
          <w:lang w:val="en-US"/>
        </w:rPr>
        <w:t xml:space="preserve"> </w:t>
      </w:r>
      <w:r w:rsidR="00B730F5">
        <w:rPr>
          <w:rStyle w:val="FootnoteReference"/>
          <w:rFonts w:ascii="Arial" w:hAnsi="Arial" w:cs="Arial"/>
          <w:sz w:val="20"/>
          <w:szCs w:val="20"/>
          <w:lang w:val="en-US"/>
        </w:rPr>
        <w:footnoteReference w:id="200"/>
      </w:r>
      <w:r w:rsidR="003560FF">
        <w:rPr>
          <w:rFonts w:ascii="Arial" w:hAnsi="Arial" w:cs="Arial"/>
          <w:sz w:val="20"/>
          <w:szCs w:val="20"/>
          <w:lang w:val="en-US"/>
        </w:rPr>
        <w:t>[or</w:t>
      </w:r>
      <w:r w:rsidR="00674C90" w:rsidRPr="00DC5C94">
        <w:rPr>
          <w:rFonts w:ascii="Arial" w:hAnsi="Arial" w:cs="Arial"/>
          <w:sz w:val="20"/>
          <w:szCs w:val="20"/>
          <w:lang w:val="en-US"/>
        </w:rPr>
        <w:t xml:space="preserve"> Islamabad Bar Council]</w:t>
      </w:r>
      <w:r w:rsidRPr="00DC5C94">
        <w:rPr>
          <w:rFonts w:ascii="Arial" w:hAnsi="Arial" w:cs="Arial"/>
          <w:sz w:val="20"/>
          <w:szCs w:val="20"/>
          <w:lang w:val="en-US"/>
        </w:rPr>
        <w:t xml:space="preserve"> as if it were an order of the High Court.</w:t>
      </w:r>
    </w:p>
    <w:p w14:paraId="37D63273" w14:textId="77777777" w:rsidR="008B04E8" w:rsidRPr="00DC5C94" w:rsidRDefault="008B04E8">
      <w:pPr>
        <w:tabs>
          <w:tab w:val="left" w:pos="720"/>
          <w:tab w:val="left" w:pos="1296"/>
          <w:tab w:val="left" w:pos="1872"/>
        </w:tabs>
        <w:spacing w:after="120"/>
        <w:ind w:firstLine="720"/>
        <w:jc w:val="both"/>
        <w:rPr>
          <w:rFonts w:ascii="Arial" w:hAnsi="Arial" w:cs="Arial"/>
          <w:sz w:val="20"/>
          <w:szCs w:val="20"/>
          <w:lang w:val="en-US"/>
        </w:rPr>
      </w:pPr>
      <w:r w:rsidRPr="00DC5C94">
        <w:rPr>
          <w:rFonts w:ascii="Arial" w:hAnsi="Arial" w:cs="Arial"/>
          <w:b/>
          <w:sz w:val="20"/>
          <w:szCs w:val="20"/>
          <w:lang w:val="en-US"/>
        </w:rPr>
        <w:t xml:space="preserve">45. Powers of the Tribunal and Disciplinary Committee in </w:t>
      </w:r>
      <w:proofErr w:type="gramStart"/>
      <w:r w:rsidRPr="00DC5C94">
        <w:rPr>
          <w:rFonts w:ascii="Arial" w:hAnsi="Arial" w:cs="Arial"/>
          <w:b/>
          <w:sz w:val="20"/>
          <w:szCs w:val="20"/>
          <w:lang w:val="en-US"/>
        </w:rPr>
        <w:t>inquiries.--</w:t>
      </w:r>
      <w:proofErr w:type="gramEnd"/>
      <w:r w:rsidRPr="00DC5C94">
        <w:rPr>
          <w:rFonts w:ascii="Arial" w:hAnsi="Arial" w:cs="Arial"/>
          <w:sz w:val="20"/>
          <w:szCs w:val="20"/>
          <w:lang w:val="en-US"/>
        </w:rPr>
        <w:t xml:space="preserve">(1) For the purposes of any such inquiry as aforesaid, a disciplinary Committee and a Tribunal shall have the same powers as are vested in a Court under the Code of Civil Procedure, 1908 (Act V of 1908), in respect of the following matters, </w:t>
      </w:r>
      <w:proofErr w:type="gramStart"/>
      <w:r w:rsidRPr="00DC5C94">
        <w:rPr>
          <w:rFonts w:ascii="Arial" w:hAnsi="Arial" w:cs="Arial"/>
          <w:sz w:val="20"/>
          <w:szCs w:val="20"/>
          <w:lang w:val="en-US"/>
        </w:rPr>
        <w:t>namely.-</w:t>
      </w:r>
      <w:proofErr w:type="gramEnd"/>
      <w:r w:rsidRPr="00DC5C94">
        <w:rPr>
          <w:rFonts w:ascii="Arial" w:hAnsi="Arial" w:cs="Arial"/>
          <w:sz w:val="20"/>
          <w:szCs w:val="20"/>
          <w:lang w:val="en-US"/>
        </w:rPr>
        <w:t>-</w:t>
      </w:r>
    </w:p>
    <w:p w14:paraId="2F5A2A1D" w14:textId="77777777" w:rsidR="008B04E8" w:rsidRPr="00DC5C94" w:rsidRDefault="008B04E8">
      <w:pPr>
        <w:tabs>
          <w:tab w:val="left" w:pos="720"/>
          <w:tab w:val="left" w:pos="1296"/>
          <w:tab w:val="left" w:pos="1872"/>
        </w:tabs>
        <w:spacing w:after="120"/>
        <w:ind w:firstLine="720"/>
        <w:jc w:val="both"/>
        <w:rPr>
          <w:rFonts w:ascii="Arial" w:hAnsi="Arial" w:cs="Arial"/>
          <w:sz w:val="20"/>
          <w:szCs w:val="20"/>
          <w:lang w:val="en-US"/>
        </w:rPr>
      </w:pPr>
      <w:r w:rsidRPr="00DC5C94">
        <w:rPr>
          <w:rFonts w:ascii="Arial" w:hAnsi="Arial" w:cs="Arial"/>
          <w:sz w:val="20"/>
          <w:szCs w:val="20"/>
          <w:lang w:val="en-US"/>
        </w:rPr>
        <w:t>(a)</w:t>
      </w:r>
      <w:r w:rsidRPr="00DC5C94">
        <w:rPr>
          <w:rFonts w:ascii="Arial" w:hAnsi="Arial" w:cs="Arial"/>
          <w:sz w:val="20"/>
          <w:szCs w:val="20"/>
          <w:lang w:val="en-US"/>
        </w:rPr>
        <w:tab/>
        <w:t>enforcing the attendance of any person,</w:t>
      </w:r>
    </w:p>
    <w:p w14:paraId="310E6730" w14:textId="77777777" w:rsidR="008B04E8" w:rsidRPr="00DC5C94" w:rsidRDefault="008B04E8">
      <w:pPr>
        <w:tabs>
          <w:tab w:val="left" w:pos="720"/>
          <w:tab w:val="left" w:pos="1296"/>
          <w:tab w:val="left" w:pos="1872"/>
        </w:tabs>
        <w:spacing w:after="120"/>
        <w:ind w:firstLine="720"/>
        <w:jc w:val="both"/>
        <w:rPr>
          <w:rFonts w:ascii="Arial" w:hAnsi="Arial" w:cs="Arial"/>
          <w:sz w:val="20"/>
          <w:szCs w:val="20"/>
          <w:lang w:val="en-US"/>
        </w:rPr>
      </w:pPr>
      <w:r w:rsidRPr="00DC5C94">
        <w:rPr>
          <w:rFonts w:ascii="Arial" w:hAnsi="Arial" w:cs="Arial"/>
          <w:sz w:val="20"/>
          <w:szCs w:val="20"/>
          <w:lang w:val="en-US"/>
        </w:rPr>
        <w:t>(b)</w:t>
      </w:r>
      <w:r w:rsidRPr="00DC5C94">
        <w:rPr>
          <w:rFonts w:ascii="Arial" w:hAnsi="Arial" w:cs="Arial"/>
          <w:sz w:val="20"/>
          <w:szCs w:val="20"/>
          <w:lang w:val="en-US"/>
        </w:rPr>
        <w:tab/>
        <w:t>compelling the production of documents, and</w:t>
      </w:r>
    </w:p>
    <w:p w14:paraId="10996F50" w14:textId="77777777" w:rsidR="008B04E8" w:rsidRPr="00DC5C94" w:rsidRDefault="008B04E8">
      <w:pPr>
        <w:tabs>
          <w:tab w:val="left" w:pos="720"/>
          <w:tab w:val="left" w:pos="1296"/>
          <w:tab w:val="left" w:pos="1872"/>
        </w:tabs>
        <w:spacing w:after="120"/>
        <w:ind w:firstLine="720"/>
        <w:jc w:val="both"/>
        <w:rPr>
          <w:rFonts w:ascii="Arial" w:hAnsi="Arial" w:cs="Arial"/>
          <w:sz w:val="20"/>
          <w:szCs w:val="20"/>
          <w:lang w:val="en-US"/>
        </w:rPr>
      </w:pPr>
      <w:r w:rsidRPr="00DC5C94">
        <w:rPr>
          <w:rFonts w:ascii="Arial" w:hAnsi="Arial" w:cs="Arial"/>
          <w:sz w:val="20"/>
          <w:szCs w:val="20"/>
          <w:lang w:val="en-US"/>
        </w:rPr>
        <w:t>(c)</w:t>
      </w:r>
      <w:r w:rsidRPr="00DC5C94">
        <w:rPr>
          <w:rFonts w:ascii="Arial" w:hAnsi="Arial" w:cs="Arial"/>
          <w:sz w:val="20"/>
          <w:szCs w:val="20"/>
          <w:lang w:val="en-US"/>
        </w:rPr>
        <w:tab/>
        <w:t>issuing commissions for the examination of witnesses:</w:t>
      </w:r>
    </w:p>
    <w:p w14:paraId="694FFF7D" w14:textId="77777777" w:rsidR="008B04E8" w:rsidRPr="00DC5C94" w:rsidRDefault="008B04E8">
      <w:pPr>
        <w:tabs>
          <w:tab w:val="left" w:pos="720"/>
          <w:tab w:val="left" w:pos="1296"/>
          <w:tab w:val="left" w:pos="1872"/>
        </w:tabs>
        <w:spacing w:after="120"/>
        <w:ind w:firstLine="720"/>
        <w:jc w:val="both"/>
        <w:rPr>
          <w:rFonts w:ascii="Arial" w:hAnsi="Arial" w:cs="Arial"/>
          <w:sz w:val="20"/>
          <w:szCs w:val="20"/>
          <w:lang w:val="en-US"/>
        </w:rPr>
      </w:pPr>
      <w:r w:rsidRPr="00DC5C94">
        <w:rPr>
          <w:rFonts w:ascii="Arial" w:hAnsi="Arial" w:cs="Arial"/>
          <w:sz w:val="20"/>
          <w:szCs w:val="20"/>
          <w:lang w:val="en-US"/>
        </w:rPr>
        <w:t>Provided that the disciplinary Committee or the Tribunal shall not have power to require the attendance of the presiding officer of any Civil or Criminal Court save with the previous sanction of the High Court or, in the case of the presiding officer of a Revenue Court, of the Provincial Government.</w:t>
      </w:r>
    </w:p>
    <w:p w14:paraId="3D095DCA" w14:textId="77777777" w:rsidR="008B04E8" w:rsidRPr="00DC5C94" w:rsidRDefault="008B04E8">
      <w:pPr>
        <w:tabs>
          <w:tab w:val="left" w:pos="720"/>
          <w:tab w:val="left" w:pos="1296"/>
          <w:tab w:val="left" w:pos="1872"/>
        </w:tabs>
        <w:spacing w:after="120"/>
        <w:ind w:firstLine="720"/>
        <w:jc w:val="both"/>
        <w:rPr>
          <w:rFonts w:ascii="Arial" w:hAnsi="Arial" w:cs="Arial"/>
          <w:sz w:val="20"/>
          <w:szCs w:val="20"/>
          <w:lang w:val="en-US"/>
        </w:rPr>
      </w:pPr>
      <w:r w:rsidRPr="00DC5C94">
        <w:rPr>
          <w:rFonts w:ascii="Arial" w:hAnsi="Arial" w:cs="Arial"/>
          <w:sz w:val="20"/>
          <w:szCs w:val="20"/>
          <w:lang w:val="en-US"/>
        </w:rPr>
        <w:t>(2) Every such inquiry shall be deemed to be a judicial proceeding within the meaning of Sections 193 and 228 of the Pakistan Penal Code (Act XLV of 1860); and a disciplinary Committee and a Tribunal shall be deemed to be a Civil Court for the purpose of Sections 480 and 482 of the Code of Criminal Procedure, 1898 (Act V of 1898).</w:t>
      </w:r>
    </w:p>
    <w:p w14:paraId="2B5FE022" w14:textId="77777777" w:rsidR="008B04E8" w:rsidRPr="00DC5C94" w:rsidRDefault="008B04E8">
      <w:pPr>
        <w:tabs>
          <w:tab w:val="left" w:pos="720"/>
          <w:tab w:val="left" w:pos="1296"/>
          <w:tab w:val="left" w:pos="1872"/>
        </w:tabs>
        <w:spacing w:after="120"/>
        <w:ind w:firstLine="720"/>
        <w:jc w:val="both"/>
        <w:rPr>
          <w:rFonts w:ascii="Arial" w:hAnsi="Arial" w:cs="Arial"/>
          <w:sz w:val="20"/>
          <w:szCs w:val="20"/>
          <w:lang w:val="en-US"/>
        </w:rPr>
      </w:pPr>
      <w:r w:rsidRPr="00DC5C94">
        <w:rPr>
          <w:rFonts w:ascii="Arial" w:hAnsi="Arial" w:cs="Arial"/>
          <w:sz w:val="20"/>
          <w:szCs w:val="20"/>
          <w:lang w:val="en-US"/>
        </w:rPr>
        <w:t>(3) For the purpose of enforcing the attendance of any person or of compelling the production of documents or issuing commissions—</w:t>
      </w:r>
    </w:p>
    <w:p w14:paraId="18263259" w14:textId="77777777" w:rsidR="008B04E8" w:rsidRPr="00DC5C94" w:rsidRDefault="008B04E8">
      <w:pPr>
        <w:tabs>
          <w:tab w:val="left" w:pos="720"/>
          <w:tab w:val="left" w:pos="1296"/>
          <w:tab w:val="left" w:pos="1872"/>
        </w:tabs>
        <w:spacing w:after="120"/>
        <w:ind w:left="1296" w:hanging="576"/>
        <w:jc w:val="both"/>
        <w:rPr>
          <w:rFonts w:ascii="Arial" w:hAnsi="Arial" w:cs="Arial"/>
          <w:sz w:val="20"/>
          <w:szCs w:val="20"/>
          <w:lang w:val="en-US"/>
        </w:rPr>
      </w:pPr>
      <w:r w:rsidRPr="00DC5C94">
        <w:rPr>
          <w:rFonts w:ascii="Arial" w:hAnsi="Arial" w:cs="Arial"/>
          <w:sz w:val="20"/>
          <w:szCs w:val="20"/>
          <w:lang w:val="en-US"/>
        </w:rPr>
        <w:lastRenderedPageBreak/>
        <w:t>(a)</w:t>
      </w:r>
      <w:r w:rsidRPr="00DC5C94">
        <w:rPr>
          <w:rFonts w:ascii="Arial" w:hAnsi="Arial" w:cs="Arial"/>
          <w:sz w:val="20"/>
          <w:szCs w:val="20"/>
          <w:lang w:val="en-US"/>
        </w:rPr>
        <w:tab/>
        <w:t>the local limits of the jurisdiction of a disciplinary Committee and a Tribunal shall be those of the jurisdiction of the Bar Council by which the Committee has been appointed or, as the case may be, the Tribunal has been constituted; and</w:t>
      </w:r>
    </w:p>
    <w:p w14:paraId="0C664A71" w14:textId="77777777" w:rsidR="008B04E8" w:rsidRPr="00DC5C94" w:rsidRDefault="008B04E8">
      <w:pPr>
        <w:tabs>
          <w:tab w:val="left" w:pos="720"/>
          <w:tab w:val="left" w:pos="1296"/>
          <w:tab w:val="left" w:pos="1872"/>
        </w:tabs>
        <w:spacing w:after="120"/>
        <w:ind w:left="1296" w:hanging="576"/>
        <w:jc w:val="both"/>
        <w:rPr>
          <w:rFonts w:ascii="Arial" w:hAnsi="Arial" w:cs="Arial"/>
          <w:sz w:val="20"/>
          <w:szCs w:val="20"/>
          <w:lang w:val="en-US"/>
        </w:rPr>
      </w:pPr>
      <w:r w:rsidRPr="00DC5C94">
        <w:rPr>
          <w:rFonts w:ascii="Arial" w:hAnsi="Arial" w:cs="Arial"/>
          <w:sz w:val="20"/>
          <w:szCs w:val="20"/>
          <w:lang w:val="en-US"/>
        </w:rPr>
        <w:t>(b)</w:t>
      </w:r>
      <w:r w:rsidRPr="00DC5C94">
        <w:rPr>
          <w:rFonts w:ascii="Arial" w:hAnsi="Arial" w:cs="Arial"/>
          <w:sz w:val="20"/>
          <w:szCs w:val="20"/>
          <w:lang w:val="en-US"/>
        </w:rPr>
        <w:tab/>
        <w:t>a disciplinary Committee and a Tribunal may send to any Civil Court having jurisdiction in the place where the Committee or, as the case may be, the Tribunal is sitting, any summons or other process for the attendance of a witness or the production of a document required by the Committee or Tribunal, or any commission which it desires to issue, and the Civil Court shall serve such process or issue such commission, as the case may be, and may enforce any such process as if it were a process for attendance or production before itself.</w:t>
      </w:r>
    </w:p>
    <w:p w14:paraId="4B4276D0" w14:textId="77777777" w:rsidR="008435E8" w:rsidRPr="00590FB7" w:rsidRDefault="008B04E8" w:rsidP="00590FB7">
      <w:pPr>
        <w:pStyle w:val="BodyTextIndent"/>
      </w:pPr>
      <w:r w:rsidRPr="00DC5C94">
        <w:t>(4) Proceedings before a disciplinary Committee or a Tribunal in any such inquiry shall be deemed to be civil proceedings for the purposes of Article 15 of Qanun-e-Shahadat, 1984 (P.O. No. 10 of 1984) and the provisions of that Article shall apply accordingly.</w:t>
      </w:r>
    </w:p>
    <w:p w14:paraId="4FD4F861" w14:textId="77777777" w:rsidR="008435E8" w:rsidRDefault="008B04E8" w:rsidP="00590FB7">
      <w:pPr>
        <w:tabs>
          <w:tab w:val="left" w:pos="720"/>
          <w:tab w:val="left" w:pos="1296"/>
          <w:tab w:val="left" w:pos="1872"/>
        </w:tabs>
        <w:spacing w:after="120"/>
        <w:ind w:firstLine="720"/>
        <w:jc w:val="both"/>
        <w:rPr>
          <w:rFonts w:ascii="Arial" w:hAnsi="Arial" w:cs="Arial"/>
          <w:sz w:val="20"/>
          <w:szCs w:val="20"/>
          <w:lang w:val="en-US"/>
        </w:rPr>
      </w:pPr>
      <w:r w:rsidRPr="00DC5C94">
        <w:rPr>
          <w:rFonts w:ascii="Arial" w:hAnsi="Arial" w:cs="Arial"/>
          <w:b/>
          <w:sz w:val="20"/>
          <w:szCs w:val="20"/>
          <w:lang w:val="en-US"/>
        </w:rPr>
        <w:t xml:space="preserve">46. Disciplinary Powers of the Pakistan Bar </w:t>
      </w:r>
      <w:proofErr w:type="gramStart"/>
      <w:r w:rsidRPr="00DC5C94">
        <w:rPr>
          <w:rFonts w:ascii="Arial" w:hAnsi="Arial" w:cs="Arial"/>
          <w:b/>
          <w:sz w:val="20"/>
          <w:szCs w:val="20"/>
          <w:lang w:val="en-US"/>
        </w:rPr>
        <w:t>Council.--</w:t>
      </w:r>
      <w:proofErr w:type="gramEnd"/>
      <w:r w:rsidRPr="00DC5C94">
        <w:rPr>
          <w:rFonts w:ascii="Arial" w:hAnsi="Arial" w:cs="Arial"/>
          <w:sz w:val="20"/>
          <w:szCs w:val="20"/>
          <w:lang w:val="en-US"/>
        </w:rPr>
        <w:t xml:space="preserve">(1) Notwithstanding anything contained in this Chapter, the disciplinary Committee of the Pakistan Bar Council may, of its own motion, withdraw for inquiry before itself any proceedings for disciplinary action against any advocate pending before a Provincial Bar Council </w:t>
      </w:r>
      <w:r w:rsidR="00B730F5">
        <w:rPr>
          <w:rStyle w:val="FootnoteReference"/>
          <w:rFonts w:ascii="Arial" w:hAnsi="Arial" w:cs="Arial"/>
          <w:sz w:val="20"/>
          <w:szCs w:val="20"/>
          <w:lang w:val="en-US"/>
        </w:rPr>
        <w:footnoteReference w:id="201"/>
      </w:r>
      <w:r w:rsidR="003560FF">
        <w:rPr>
          <w:rFonts w:ascii="Arial" w:hAnsi="Arial" w:cs="Arial"/>
          <w:sz w:val="20"/>
          <w:szCs w:val="20"/>
          <w:lang w:val="en-US"/>
        </w:rPr>
        <w:t>[or</w:t>
      </w:r>
      <w:r w:rsidR="003855F5" w:rsidRPr="00DC5C94">
        <w:rPr>
          <w:rFonts w:ascii="Arial" w:hAnsi="Arial" w:cs="Arial"/>
          <w:sz w:val="20"/>
          <w:szCs w:val="20"/>
          <w:lang w:val="en-US"/>
        </w:rPr>
        <w:t xml:space="preserve"> Islamabad Bar Council] </w:t>
      </w:r>
      <w:r w:rsidRPr="00DC5C94">
        <w:rPr>
          <w:rFonts w:ascii="Arial" w:hAnsi="Arial" w:cs="Arial"/>
          <w:sz w:val="20"/>
          <w:szCs w:val="20"/>
          <w:lang w:val="en-US"/>
        </w:rPr>
        <w:t>or a disciplinary Committee thereof and dispose of the same.</w:t>
      </w:r>
    </w:p>
    <w:p w14:paraId="384993E1" w14:textId="77777777" w:rsidR="008B04E8" w:rsidRPr="00DC5C94" w:rsidRDefault="008B04E8">
      <w:pPr>
        <w:tabs>
          <w:tab w:val="left" w:pos="720"/>
          <w:tab w:val="left" w:pos="1296"/>
          <w:tab w:val="left" w:pos="1872"/>
        </w:tabs>
        <w:spacing w:after="120"/>
        <w:ind w:firstLine="720"/>
        <w:jc w:val="both"/>
        <w:rPr>
          <w:rFonts w:ascii="Arial" w:hAnsi="Arial" w:cs="Arial"/>
          <w:sz w:val="20"/>
          <w:szCs w:val="20"/>
          <w:lang w:val="en-US"/>
        </w:rPr>
      </w:pPr>
      <w:r w:rsidRPr="00DC5C94">
        <w:rPr>
          <w:rFonts w:ascii="Arial" w:hAnsi="Arial" w:cs="Arial"/>
          <w:sz w:val="20"/>
          <w:szCs w:val="20"/>
          <w:lang w:val="en-US"/>
        </w:rPr>
        <w:t>(2) In disposing of any case under this section, the disciplinary Committee of the Pakistan Bar Council shall observe, so far as may be, the procedure laid down in Section 43, the reference to the "Advocate-General" in that Section being construed as reference to the "Attorney-General for Pakistan".</w:t>
      </w:r>
    </w:p>
    <w:p w14:paraId="79BAF521" w14:textId="77777777" w:rsidR="008B04E8" w:rsidRPr="00DC5C94" w:rsidRDefault="008B04E8">
      <w:pPr>
        <w:tabs>
          <w:tab w:val="left" w:pos="720"/>
          <w:tab w:val="left" w:pos="1296"/>
          <w:tab w:val="left" w:pos="1872"/>
        </w:tabs>
        <w:spacing w:after="120"/>
        <w:ind w:firstLine="720"/>
        <w:jc w:val="both"/>
        <w:rPr>
          <w:rFonts w:ascii="Arial" w:hAnsi="Arial" w:cs="Arial"/>
          <w:sz w:val="20"/>
          <w:szCs w:val="20"/>
          <w:lang w:val="en-US"/>
        </w:rPr>
      </w:pPr>
      <w:r w:rsidRPr="00DC5C94">
        <w:rPr>
          <w:rFonts w:ascii="Arial" w:hAnsi="Arial" w:cs="Arial"/>
          <w:sz w:val="20"/>
          <w:szCs w:val="20"/>
          <w:lang w:val="en-US"/>
        </w:rPr>
        <w:t>(3) In disposing of any case under this section, the disciplinary Committee of the Pakistan Bar Council may make any order which the Tribunal can make under Section 43, and the Tribunal shall give effect to any such order:</w:t>
      </w:r>
    </w:p>
    <w:p w14:paraId="145ADD64" w14:textId="77777777" w:rsidR="00D67B21" w:rsidRDefault="008B04E8" w:rsidP="00D67B21">
      <w:pPr>
        <w:tabs>
          <w:tab w:val="left" w:pos="720"/>
          <w:tab w:val="left" w:pos="1296"/>
          <w:tab w:val="left" w:pos="1872"/>
        </w:tabs>
        <w:spacing w:after="120"/>
        <w:ind w:firstLine="720"/>
        <w:jc w:val="both"/>
        <w:rPr>
          <w:rFonts w:ascii="Arial" w:hAnsi="Arial" w:cs="Arial"/>
          <w:sz w:val="20"/>
          <w:szCs w:val="20"/>
          <w:lang w:val="en-US"/>
        </w:rPr>
      </w:pPr>
      <w:r w:rsidRPr="00DC5C94">
        <w:rPr>
          <w:rStyle w:val="FootnoteReference"/>
          <w:rFonts w:ascii="Arial" w:hAnsi="Arial" w:cs="Arial"/>
          <w:bCs/>
          <w:sz w:val="20"/>
          <w:szCs w:val="20"/>
          <w:lang w:val="en-US"/>
        </w:rPr>
        <w:footnoteReference w:id="202"/>
      </w:r>
      <w:r w:rsidRPr="00DC5C94">
        <w:rPr>
          <w:rFonts w:ascii="Arial" w:hAnsi="Arial" w:cs="Arial"/>
          <w:sz w:val="20"/>
          <w:szCs w:val="20"/>
          <w:lang w:val="en-US"/>
        </w:rPr>
        <w:t>[Provided that every order passed hereinabove shall be subject to the approval of the Pakistan Bar Council].</w:t>
      </w:r>
    </w:p>
    <w:p w14:paraId="7CEBF61A" w14:textId="77777777" w:rsidR="00F44223" w:rsidRPr="00590FB7" w:rsidRDefault="00AE33D2" w:rsidP="00AE33D2">
      <w:pPr>
        <w:tabs>
          <w:tab w:val="left" w:pos="720"/>
          <w:tab w:val="left" w:pos="1296"/>
          <w:tab w:val="left" w:pos="1872"/>
        </w:tabs>
        <w:spacing w:after="120"/>
        <w:jc w:val="both"/>
        <w:rPr>
          <w:rFonts w:ascii="Arial" w:eastAsia="MS Mincho" w:hAnsi="Arial" w:cs="Arial"/>
          <w:sz w:val="20"/>
          <w:szCs w:val="20"/>
        </w:rPr>
      </w:pPr>
      <w:r>
        <w:rPr>
          <w:rFonts w:ascii="Arial" w:hAnsi="Arial" w:cs="Arial"/>
          <w:sz w:val="20"/>
          <w:szCs w:val="20"/>
          <w:lang w:val="en-US"/>
        </w:rPr>
        <w:t xml:space="preserve">        </w:t>
      </w:r>
      <w:r w:rsidR="006F35CF" w:rsidRPr="00DD724F">
        <w:rPr>
          <w:rStyle w:val="FootnoteReference"/>
          <w:rFonts w:ascii="Arial" w:eastAsia="MS Mincho" w:hAnsi="Arial" w:cs="Arial"/>
          <w:sz w:val="20"/>
          <w:szCs w:val="20"/>
        </w:rPr>
        <w:footnoteReference w:id="203"/>
      </w:r>
      <w:r w:rsidR="00F42D93">
        <w:rPr>
          <w:rFonts w:ascii="Arial" w:hAnsi="Arial" w:cs="Arial"/>
          <w:sz w:val="20"/>
          <w:szCs w:val="20"/>
          <w:lang w:val="en-US"/>
        </w:rPr>
        <w:t>[</w:t>
      </w:r>
      <w:bookmarkStart w:id="7" w:name="_Hlk517686525"/>
      <w:r w:rsidR="002B64E3" w:rsidRPr="00DC5C94">
        <w:rPr>
          <w:rFonts w:ascii="Arial" w:hAnsi="Arial" w:cs="Arial"/>
          <w:b/>
          <w:sz w:val="20"/>
          <w:szCs w:val="20"/>
          <w:lang w:val="en-US"/>
        </w:rPr>
        <w:t>46.</w:t>
      </w:r>
      <w:proofErr w:type="gramStart"/>
      <w:r w:rsidR="002B64E3">
        <w:rPr>
          <w:rFonts w:ascii="Arial" w:hAnsi="Arial" w:cs="Arial"/>
          <w:b/>
          <w:sz w:val="20"/>
          <w:szCs w:val="20"/>
          <w:lang w:val="en-US"/>
        </w:rPr>
        <w:t>A</w:t>
      </w:r>
      <w:proofErr w:type="gramEnd"/>
      <w:r w:rsidR="002B64E3">
        <w:rPr>
          <w:rFonts w:ascii="Arial" w:hAnsi="Arial" w:cs="Arial"/>
          <w:b/>
          <w:sz w:val="20"/>
          <w:szCs w:val="20"/>
          <w:lang w:val="en-US"/>
        </w:rPr>
        <w:t xml:space="preserve"> </w:t>
      </w:r>
      <w:r w:rsidR="00F42D93" w:rsidRPr="00DC5C94">
        <w:rPr>
          <w:rFonts w:ascii="Arial" w:hAnsi="Arial" w:cs="Arial"/>
          <w:sz w:val="20"/>
          <w:szCs w:val="20"/>
          <w:lang w:val="en-US"/>
        </w:rPr>
        <w:t>Omitted</w:t>
      </w:r>
      <w:bookmarkEnd w:id="7"/>
      <w:r w:rsidR="00F42D93" w:rsidRPr="00DC5C94">
        <w:rPr>
          <w:rFonts w:ascii="Arial" w:hAnsi="Arial" w:cs="Arial"/>
          <w:sz w:val="20"/>
          <w:szCs w:val="20"/>
          <w:lang w:val="en-US"/>
        </w:rPr>
        <w:t>]</w:t>
      </w:r>
    </w:p>
    <w:p w14:paraId="034D4D2B" w14:textId="77777777" w:rsidR="008B04E8" w:rsidRPr="00DC5C94" w:rsidRDefault="008B04E8">
      <w:pPr>
        <w:tabs>
          <w:tab w:val="left" w:pos="720"/>
          <w:tab w:val="left" w:pos="1296"/>
          <w:tab w:val="left" w:pos="1872"/>
        </w:tabs>
        <w:spacing w:after="120"/>
        <w:ind w:firstLine="720"/>
        <w:jc w:val="both"/>
        <w:rPr>
          <w:rFonts w:ascii="Arial" w:hAnsi="Arial" w:cs="Arial"/>
          <w:sz w:val="20"/>
          <w:szCs w:val="20"/>
          <w:lang w:val="en-US"/>
        </w:rPr>
      </w:pPr>
      <w:r w:rsidRPr="00DC5C94">
        <w:rPr>
          <w:rFonts w:ascii="Arial" w:hAnsi="Arial" w:cs="Arial"/>
          <w:b/>
          <w:sz w:val="20"/>
          <w:szCs w:val="20"/>
          <w:lang w:val="en-US"/>
        </w:rPr>
        <w:t xml:space="preserve">47. Appeal to the Pakistan Bar </w:t>
      </w:r>
      <w:proofErr w:type="gramStart"/>
      <w:r w:rsidRPr="00DC5C94">
        <w:rPr>
          <w:rFonts w:ascii="Arial" w:hAnsi="Arial" w:cs="Arial"/>
          <w:b/>
          <w:sz w:val="20"/>
          <w:szCs w:val="20"/>
          <w:lang w:val="en-US"/>
        </w:rPr>
        <w:t>Council.--</w:t>
      </w:r>
      <w:proofErr w:type="gramEnd"/>
      <w:r w:rsidRPr="00DC5C94">
        <w:rPr>
          <w:rFonts w:ascii="Arial" w:hAnsi="Arial" w:cs="Arial"/>
          <w:sz w:val="20"/>
          <w:szCs w:val="20"/>
          <w:lang w:val="en-US"/>
        </w:rPr>
        <w:t xml:space="preserve">(1) Any person aggrieved by an order of a </w:t>
      </w:r>
      <w:r w:rsidRPr="00DC5C94">
        <w:rPr>
          <w:rStyle w:val="FootnoteReference"/>
          <w:rFonts w:ascii="Arial" w:hAnsi="Arial" w:cs="Arial"/>
          <w:bCs/>
          <w:sz w:val="20"/>
          <w:szCs w:val="20"/>
          <w:lang w:val="en-US"/>
        </w:rPr>
        <w:footnoteReference w:id="204"/>
      </w:r>
      <w:r w:rsidRPr="00DC5C94">
        <w:rPr>
          <w:rFonts w:ascii="Arial" w:hAnsi="Arial" w:cs="Arial"/>
          <w:sz w:val="20"/>
          <w:szCs w:val="20"/>
          <w:lang w:val="en-US"/>
        </w:rPr>
        <w:t>[Provincial] Tribunal under Section 43 may, within sixty days from the date on which the order is communicated to him, prefer an appeal to the Pakistan Bar Council.</w:t>
      </w:r>
    </w:p>
    <w:p w14:paraId="479618B4" w14:textId="77777777" w:rsidR="008B04E8" w:rsidRPr="00DC5C94" w:rsidRDefault="008B04E8">
      <w:pPr>
        <w:tabs>
          <w:tab w:val="left" w:pos="720"/>
          <w:tab w:val="left" w:pos="1296"/>
          <w:tab w:val="left" w:pos="1872"/>
        </w:tabs>
        <w:spacing w:after="120"/>
        <w:ind w:firstLine="720"/>
        <w:jc w:val="both"/>
        <w:rPr>
          <w:rFonts w:ascii="Arial" w:hAnsi="Arial" w:cs="Arial"/>
          <w:sz w:val="20"/>
          <w:szCs w:val="20"/>
          <w:lang w:val="en-US"/>
        </w:rPr>
      </w:pPr>
      <w:r w:rsidRPr="00DC5C94">
        <w:rPr>
          <w:rFonts w:ascii="Arial" w:hAnsi="Arial" w:cs="Arial"/>
          <w:sz w:val="20"/>
          <w:szCs w:val="20"/>
          <w:lang w:val="en-US"/>
        </w:rPr>
        <w:t xml:space="preserve">(2) Every </w:t>
      </w:r>
      <w:r w:rsidR="006807EC" w:rsidRPr="00DC5C94">
        <w:rPr>
          <w:rFonts w:ascii="Arial" w:hAnsi="Arial" w:cs="Arial"/>
          <w:sz w:val="20"/>
          <w:szCs w:val="20"/>
          <w:lang w:val="en-US"/>
        </w:rPr>
        <w:t>such</w:t>
      </w:r>
      <w:r w:rsidRPr="00DC5C94">
        <w:rPr>
          <w:rFonts w:ascii="Arial" w:hAnsi="Arial" w:cs="Arial"/>
          <w:sz w:val="20"/>
          <w:szCs w:val="20"/>
          <w:lang w:val="en-US"/>
        </w:rPr>
        <w:t xml:space="preserve"> appeal shall be heard by the disciplinary Committee of the Pakistan Bar Council which may pass such order thereon as it may deem fit.</w:t>
      </w:r>
    </w:p>
    <w:p w14:paraId="643E8011" w14:textId="77777777" w:rsidR="008B04E8" w:rsidRPr="00DC5C94" w:rsidRDefault="008B04E8">
      <w:pPr>
        <w:tabs>
          <w:tab w:val="left" w:pos="720"/>
          <w:tab w:val="left" w:pos="1296"/>
          <w:tab w:val="left" w:pos="1872"/>
        </w:tabs>
        <w:spacing w:after="120"/>
        <w:ind w:firstLine="720"/>
        <w:jc w:val="both"/>
        <w:rPr>
          <w:rFonts w:ascii="Arial" w:hAnsi="Arial" w:cs="Arial"/>
          <w:sz w:val="20"/>
          <w:szCs w:val="20"/>
          <w:lang w:val="en-US"/>
        </w:rPr>
      </w:pPr>
      <w:r w:rsidRPr="00DC5C94">
        <w:rPr>
          <w:rFonts w:ascii="Arial" w:hAnsi="Arial" w:cs="Arial"/>
          <w:b/>
          <w:sz w:val="20"/>
          <w:szCs w:val="20"/>
          <w:lang w:val="en-US"/>
        </w:rPr>
        <w:lastRenderedPageBreak/>
        <w:t>48. Appeal to the Supreme Court.--</w:t>
      </w:r>
      <w:r w:rsidRPr="00DC5C94">
        <w:rPr>
          <w:rFonts w:ascii="Arial" w:hAnsi="Arial" w:cs="Arial"/>
          <w:sz w:val="20"/>
          <w:szCs w:val="20"/>
          <w:lang w:val="en-US"/>
        </w:rPr>
        <w:t xml:space="preserve">Any person aggrieved by an order made by the disciplinary Committee of the Pakistan Bar Council under sub-section (3) of Section 46 </w:t>
      </w:r>
      <w:r w:rsidRPr="00DC5C94">
        <w:rPr>
          <w:rStyle w:val="FootnoteReference"/>
          <w:rFonts w:ascii="Arial" w:hAnsi="Arial" w:cs="Arial"/>
          <w:bCs/>
          <w:sz w:val="20"/>
          <w:szCs w:val="20"/>
          <w:lang w:val="en-US"/>
        </w:rPr>
        <w:footnoteReference w:id="205"/>
      </w:r>
      <w:r w:rsidRPr="00DC5C94">
        <w:rPr>
          <w:rFonts w:ascii="Arial" w:hAnsi="Arial" w:cs="Arial"/>
          <w:sz w:val="20"/>
          <w:szCs w:val="20"/>
          <w:lang w:val="en-US"/>
        </w:rPr>
        <w:t>[or sub-section (2) of Section 47 or a final order of a Tribunal of the Pakistan Bar Council] may, within sixty days from the date on which the order is communicated to him, prefer an appeal to the Supreme Court which may pass such order thereon as it may deem fit.</w:t>
      </w:r>
    </w:p>
    <w:p w14:paraId="4CC3F261" w14:textId="77777777" w:rsidR="008B04E8" w:rsidRPr="00DC5C94" w:rsidRDefault="008B04E8">
      <w:pPr>
        <w:tabs>
          <w:tab w:val="left" w:pos="720"/>
          <w:tab w:val="left" w:pos="1296"/>
          <w:tab w:val="left" w:pos="1872"/>
        </w:tabs>
        <w:spacing w:after="120"/>
        <w:ind w:firstLine="720"/>
        <w:jc w:val="both"/>
        <w:rPr>
          <w:rFonts w:ascii="Arial" w:hAnsi="Arial" w:cs="Arial"/>
          <w:sz w:val="20"/>
          <w:szCs w:val="20"/>
          <w:lang w:val="en-US"/>
        </w:rPr>
      </w:pPr>
      <w:r w:rsidRPr="00DC5C94">
        <w:rPr>
          <w:rFonts w:ascii="Arial" w:hAnsi="Arial" w:cs="Arial"/>
          <w:b/>
          <w:sz w:val="20"/>
          <w:szCs w:val="20"/>
          <w:lang w:val="en-US"/>
        </w:rPr>
        <w:t xml:space="preserve">49. Application of sections 5 and 12 of the Limitation Act, </w:t>
      </w:r>
      <w:proofErr w:type="gramStart"/>
      <w:r w:rsidRPr="00DC5C94">
        <w:rPr>
          <w:rFonts w:ascii="Arial" w:hAnsi="Arial" w:cs="Arial"/>
          <w:b/>
          <w:sz w:val="20"/>
          <w:szCs w:val="20"/>
          <w:lang w:val="en-US"/>
        </w:rPr>
        <w:t>1908.--</w:t>
      </w:r>
      <w:proofErr w:type="gramEnd"/>
      <w:r w:rsidRPr="00DC5C94">
        <w:rPr>
          <w:rFonts w:ascii="Arial" w:hAnsi="Arial" w:cs="Arial"/>
          <w:sz w:val="20"/>
          <w:szCs w:val="20"/>
          <w:lang w:val="en-US"/>
        </w:rPr>
        <w:t>The provisions of sections 5 and 12 of the Limitation Act, 1908 (Act IX of 1908), shall, so far as may be, apply to appeals made under Section 47 or Section 48.</w:t>
      </w:r>
    </w:p>
    <w:p w14:paraId="143643CA" w14:textId="77777777" w:rsidR="008B04E8" w:rsidRPr="00B17A9C" w:rsidRDefault="008B04E8">
      <w:pPr>
        <w:tabs>
          <w:tab w:val="left" w:pos="720"/>
          <w:tab w:val="left" w:pos="1296"/>
          <w:tab w:val="left" w:pos="1872"/>
        </w:tabs>
        <w:spacing w:after="120"/>
        <w:ind w:firstLine="720"/>
        <w:jc w:val="both"/>
        <w:rPr>
          <w:rFonts w:ascii="Arial" w:hAnsi="Arial" w:cs="Arial"/>
          <w:sz w:val="20"/>
          <w:szCs w:val="20"/>
          <w:lang w:val="en-US"/>
        </w:rPr>
      </w:pPr>
      <w:r w:rsidRPr="00DC5C94">
        <w:rPr>
          <w:rFonts w:ascii="Arial" w:hAnsi="Arial" w:cs="Arial"/>
          <w:b/>
          <w:sz w:val="20"/>
          <w:szCs w:val="20"/>
          <w:lang w:val="en-US"/>
        </w:rPr>
        <w:t xml:space="preserve">50. Stay of </w:t>
      </w:r>
      <w:proofErr w:type="gramStart"/>
      <w:r w:rsidRPr="00DC5C94">
        <w:rPr>
          <w:rFonts w:ascii="Arial" w:hAnsi="Arial" w:cs="Arial"/>
          <w:b/>
          <w:sz w:val="20"/>
          <w:szCs w:val="20"/>
          <w:lang w:val="en-US"/>
        </w:rPr>
        <w:t>order.--</w:t>
      </w:r>
      <w:proofErr w:type="gramEnd"/>
      <w:r w:rsidRPr="00DC5C94">
        <w:rPr>
          <w:rFonts w:ascii="Arial" w:hAnsi="Arial" w:cs="Arial"/>
          <w:sz w:val="20"/>
          <w:szCs w:val="20"/>
          <w:lang w:val="en-US"/>
        </w:rPr>
        <w:t xml:space="preserve">An appeal made under Section 47 or Section 48 shall not operate as a stay of the order appealed against but the disciplinary Committee of the </w:t>
      </w:r>
      <w:r w:rsidRPr="00B17A9C">
        <w:rPr>
          <w:rFonts w:ascii="Arial" w:hAnsi="Arial" w:cs="Arial"/>
          <w:sz w:val="20"/>
          <w:szCs w:val="20"/>
          <w:lang w:val="en-US"/>
        </w:rPr>
        <w:t>Pakistan Bar Council or the Supreme Court, as the case may be, may, for sufficient cause, direct the stay of such order on such terms and conditions as it may deem fit.</w:t>
      </w:r>
    </w:p>
    <w:p w14:paraId="00D359FA" w14:textId="77777777" w:rsidR="008B04E8" w:rsidRPr="00B17A9C" w:rsidRDefault="008B04E8">
      <w:pPr>
        <w:tabs>
          <w:tab w:val="left" w:pos="720"/>
          <w:tab w:val="left" w:pos="1296"/>
          <w:tab w:val="left" w:pos="1872"/>
        </w:tabs>
        <w:spacing w:after="120"/>
        <w:ind w:firstLine="720"/>
        <w:jc w:val="both"/>
        <w:rPr>
          <w:rFonts w:ascii="Arial" w:hAnsi="Arial" w:cs="Arial"/>
          <w:sz w:val="20"/>
          <w:szCs w:val="20"/>
          <w:lang w:val="en-US"/>
        </w:rPr>
      </w:pPr>
      <w:r w:rsidRPr="00B17A9C">
        <w:rPr>
          <w:rFonts w:ascii="Arial" w:hAnsi="Arial" w:cs="Arial"/>
          <w:b/>
          <w:sz w:val="20"/>
          <w:szCs w:val="20"/>
          <w:lang w:val="en-US"/>
        </w:rPr>
        <w:t xml:space="preserve">51. Powers of the disciplinary </w:t>
      </w:r>
      <w:proofErr w:type="gramStart"/>
      <w:r w:rsidRPr="00B17A9C">
        <w:rPr>
          <w:rFonts w:ascii="Arial" w:hAnsi="Arial" w:cs="Arial"/>
          <w:b/>
          <w:sz w:val="20"/>
          <w:szCs w:val="20"/>
          <w:lang w:val="en-US"/>
        </w:rPr>
        <w:t>Committee.--</w:t>
      </w:r>
      <w:proofErr w:type="gramEnd"/>
      <w:r w:rsidRPr="00B17A9C">
        <w:rPr>
          <w:rFonts w:ascii="Arial" w:hAnsi="Arial" w:cs="Arial"/>
          <w:sz w:val="20"/>
          <w:szCs w:val="20"/>
          <w:lang w:val="en-US"/>
        </w:rPr>
        <w:t>The disciplinary Committee of the Pakistan Bar Council shall have the same powers as are vested in a Tribunal by Section 45 and that Section shall apply to the disciplinary Committee, the reference to the "Tribunal" in that Section being construed as a reference to the "disciplinary Committee of the Pakistan Bar Council".</w:t>
      </w:r>
    </w:p>
    <w:p w14:paraId="472F8B22" w14:textId="77777777" w:rsidR="007212A2" w:rsidRPr="00B17A9C" w:rsidRDefault="003560FF" w:rsidP="003560FF">
      <w:pPr>
        <w:tabs>
          <w:tab w:val="left" w:pos="720"/>
          <w:tab w:val="left" w:pos="1296"/>
          <w:tab w:val="left" w:pos="1872"/>
        </w:tabs>
        <w:spacing w:after="120"/>
        <w:ind w:left="1296" w:hanging="576"/>
        <w:jc w:val="both"/>
        <w:rPr>
          <w:rFonts w:ascii="Arial" w:hAnsi="Arial" w:cs="Arial"/>
          <w:sz w:val="20"/>
          <w:szCs w:val="20"/>
          <w:lang w:val="en-US"/>
        </w:rPr>
      </w:pPr>
      <w:r w:rsidRPr="00B17A9C">
        <w:rPr>
          <w:rFonts w:ascii="Arial" w:hAnsi="Arial" w:cs="Arial"/>
          <w:b/>
          <w:sz w:val="20"/>
          <w:szCs w:val="20"/>
          <w:lang w:val="en-US"/>
        </w:rPr>
        <w:t>52.</w:t>
      </w:r>
      <w:r w:rsidR="00B730F5" w:rsidRPr="00B17A9C">
        <w:rPr>
          <w:rStyle w:val="FootnoteReference"/>
          <w:rFonts w:ascii="Arial" w:hAnsi="Arial" w:cs="Arial"/>
          <w:sz w:val="20"/>
          <w:szCs w:val="20"/>
          <w:lang w:val="en-US"/>
        </w:rPr>
        <w:footnoteReference w:id="206"/>
      </w:r>
      <w:r w:rsidRPr="00B17A9C">
        <w:rPr>
          <w:rFonts w:ascii="Arial" w:hAnsi="Arial" w:cs="Arial"/>
          <w:sz w:val="20"/>
          <w:szCs w:val="20"/>
          <w:lang w:val="en-US"/>
        </w:rPr>
        <w:t>[</w:t>
      </w:r>
      <w:r w:rsidR="00F50EA5" w:rsidRPr="00B17A9C">
        <w:rPr>
          <w:rFonts w:ascii="Arial" w:hAnsi="Arial" w:cs="Arial"/>
          <w:b/>
          <w:sz w:val="20"/>
          <w:szCs w:val="20"/>
          <w:lang w:val="en-US"/>
        </w:rPr>
        <w:t xml:space="preserve">Execution of an order of a Bar Council, a </w:t>
      </w:r>
      <w:proofErr w:type="gramStart"/>
      <w:r w:rsidR="00F50EA5" w:rsidRPr="00B17A9C">
        <w:rPr>
          <w:rFonts w:ascii="Arial" w:hAnsi="Arial" w:cs="Arial"/>
          <w:b/>
          <w:sz w:val="20"/>
          <w:szCs w:val="20"/>
          <w:lang w:val="en-US"/>
        </w:rPr>
        <w:t>Committee</w:t>
      </w:r>
      <w:proofErr w:type="gramEnd"/>
      <w:r w:rsidR="00F50EA5" w:rsidRPr="00B17A9C">
        <w:rPr>
          <w:rFonts w:ascii="Arial" w:hAnsi="Arial" w:cs="Arial"/>
          <w:b/>
          <w:sz w:val="20"/>
          <w:szCs w:val="20"/>
          <w:lang w:val="en-US"/>
        </w:rPr>
        <w:t xml:space="preserve"> or </w:t>
      </w:r>
      <w:proofErr w:type="gramStart"/>
      <w:r w:rsidR="00F50EA5" w:rsidRPr="00B17A9C">
        <w:rPr>
          <w:rFonts w:ascii="Arial" w:hAnsi="Arial" w:cs="Arial"/>
          <w:b/>
          <w:sz w:val="20"/>
          <w:szCs w:val="20"/>
          <w:lang w:val="en-US"/>
        </w:rPr>
        <w:t>Tribunal:-</w:t>
      </w:r>
      <w:proofErr w:type="gramEnd"/>
      <w:r w:rsidR="00F50EA5" w:rsidRPr="00B17A9C">
        <w:rPr>
          <w:rFonts w:ascii="Arial" w:hAnsi="Arial" w:cs="Arial"/>
          <w:sz w:val="20"/>
          <w:szCs w:val="20"/>
          <w:lang w:val="en-US"/>
        </w:rPr>
        <w:t xml:space="preserve"> </w:t>
      </w:r>
    </w:p>
    <w:p w14:paraId="05F983DA" w14:textId="77777777" w:rsidR="00F50EA5" w:rsidRPr="00B17A9C" w:rsidRDefault="00F50EA5" w:rsidP="00F50EA5">
      <w:pPr>
        <w:tabs>
          <w:tab w:val="left" w:pos="720"/>
          <w:tab w:val="left" w:pos="1296"/>
          <w:tab w:val="left" w:pos="1872"/>
        </w:tabs>
        <w:spacing w:after="120"/>
        <w:jc w:val="both"/>
        <w:rPr>
          <w:rFonts w:ascii="Arial" w:hAnsi="Arial" w:cs="Arial"/>
          <w:sz w:val="20"/>
          <w:szCs w:val="20"/>
          <w:lang w:val="en-US"/>
        </w:rPr>
      </w:pPr>
      <w:r w:rsidRPr="00B17A9C">
        <w:rPr>
          <w:rFonts w:ascii="Arial" w:hAnsi="Arial" w:cs="Arial"/>
          <w:sz w:val="20"/>
          <w:szCs w:val="20"/>
          <w:lang w:val="en-US"/>
        </w:rPr>
        <w:t xml:space="preserve">Subject to this Act and rules made under it, every order of a Bar Council, a Committee or a Tribunal </w:t>
      </w:r>
      <w:r w:rsidR="002B64E3" w:rsidRPr="00B17A9C">
        <w:rPr>
          <w:rFonts w:ascii="Arial" w:hAnsi="Arial" w:cs="Arial"/>
          <w:sz w:val="20"/>
          <w:szCs w:val="20"/>
          <w:lang w:val="en-US"/>
        </w:rPr>
        <w:t>s</w:t>
      </w:r>
      <w:r w:rsidRPr="00B17A9C">
        <w:rPr>
          <w:rFonts w:ascii="Arial" w:hAnsi="Arial" w:cs="Arial"/>
          <w:sz w:val="20"/>
          <w:szCs w:val="20"/>
          <w:lang w:val="en-US"/>
        </w:rPr>
        <w:t>hall be executable:</w:t>
      </w:r>
    </w:p>
    <w:p w14:paraId="504401BC" w14:textId="77777777" w:rsidR="0099278D" w:rsidRDefault="00F50EA5" w:rsidP="0099278D">
      <w:pPr>
        <w:numPr>
          <w:ilvl w:val="0"/>
          <w:numId w:val="3"/>
        </w:numPr>
        <w:tabs>
          <w:tab w:val="left" w:pos="720"/>
          <w:tab w:val="left" w:pos="1296"/>
          <w:tab w:val="left" w:pos="1872"/>
        </w:tabs>
        <w:spacing w:after="120"/>
        <w:jc w:val="both"/>
        <w:rPr>
          <w:rFonts w:ascii="Arial" w:hAnsi="Arial" w:cs="Arial"/>
          <w:sz w:val="20"/>
          <w:szCs w:val="20"/>
          <w:lang w:val="en-US"/>
        </w:rPr>
      </w:pPr>
      <w:r w:rsidRPr="00B17A9C">
        <w:rPr>
          <w:rFonts w:ascii="Arial" w:hAnsi="Arial" w:cs="Arial"/>
          <w:sz w:val="20"/>
          <w:szCs w:val="20"/>
          <w:lang w:val="en-US"/>
        </w:rPr>
        <w:t xml:space="preserve">in case of Pakistan Bar Council, its </w:t>
      </w:r>
      <w:proofErr w:type="gramStart"/>
      <w:r w:rsidRPr="00B17A9C">
        <w:rPr>
          <w:rFonts w:ascii="Arial" w:hAnsi="Arial" w:cs="Arial"/>
          <w:sz w:val="20"/>
          <w:szCs w:val="20"/>
          <w:lang w:val="en-US"/>
        </w:rPr>
        <w:t>Committee</w:t>
      </w:r>
      <w:proofErr w:type="gramEnd"/>
      <w:r w:rsidRPr="00B17A9C">
        <w:rPr>
          <w:rFonts w:ascii="Arial" w:hAnsi="Arial" w:cs="Arial"/>
          <w:sz w:val="20"/>
          <w:szCs w:val="20"/>
          <w:lang w:val="en-US"/>
        </w:rPr>
        <w:t xml:space="preserve"> or Tribunal as if it is an order of the</w:t>
      </w:r>
    </w:p>
    <w:p w14:paraId="5C036455" w14:textId="77777777" w:rsidR="00F50EA5" w:rsidRPr="0099278D" w:rsidRDefault="0099278D" w:rsidP="0099278D">
      <w:pPr>
        <w:tabs>
          <w:tab w:val="left" w:pos="720"/>
          <w:tab w:val="left" w:pos="1296"/>
          <w:tab w:val="left" w:pos="1872"/>
        </w:tabs>
        <w:spacing w:after="120"/>
        <w:ind w:left="360"/>
        <w:jc w:val="both"/>
        <w:rPr>
          <w:rFonts w:ascii="Arial" w:hAnsi="Arial" w:cs="Arial"/>
          <w:sz w:val="20"/>
          <w:szCs w:val="20"/>
          <w:lang w:val="en-US"/>
        </w:rPr>
      </w:pPr>
      <w:r>
        <w:rPr>
          <w:rFonts w:ascii="Arial" w:hAnsi="Arial" w:cs="Arial"/>
          <w:sz w:val="20"/>
          <w:szCs w:val="20"/>
          <w:lang w:val="en-US"/>
        </w:rPr>
        <w:tab/>
      </w:r>
      <w:r w:rsidR="00F50EA5" w:rsidRPr="00B17A9C">
        <w:rPr>
          <w:rFonts w:ascii="Arial" w:hAnsi="Arial" w:cs="Arial"/>
          <w:sz w:val="20"/>
          <w:szCs w:val="20"/>
          <w:lang w:val="en-US"/>
        </w:rPr>
        <w:t>Supreme</w:t>
      </w:r>
      <w:r w:rsidR="002B64E3" w:rsidRPr="00B17A9C">
        <w:rPr>
          <w:rFonts w:ascii="Arial" w:hAnsi="Arial" w:cs="Arial"/>
          <w:sz w:val="20"/>
          <w:szCs w:val="20"/>
          <w:lang w:val="en-US"/>
        </w:rPr>
        <w:t xml:space="preserve"> </w:t>
      </w:r>
      <w:r w:rsidR="00F50EA5" w:rsidRPr="0099278D">
        <w:rPr>
          <w:rFonts w:ascii="Arial" w:hAnsi="Arial" w:cs="Arial"/>
          <w:sz w:val="20"/>
          <w:szCs w:val="20"/>
          <w:lang w:val="en-US"/>
        </w:rPr>
        <w:t xml:space="preserve">Court; and </w:t>
      </w:r>
    </w:p>
    <w:p w14:paraId="092D0552" w14:textId="77777777" w:rsidR="0099278D" w:rsidRDefault="00F50EA5" w:rsidP="00F50EA5">
      <w:pPr>
        <w:numPr>
          <w:ilvl w:val="0"/>
          <w:numId w:val="3"/>
        </w:numPr>
        <w:tabs>
          <w:tab w:val="left" w:pos="720"/>
          <w:tab w:val="left" w:pos="1296"/>
          <w:tab w:val="left" w:pos="1872"/>
        </w:tabs>
        <w:spacing w:after="120"/>
        <w:jc w:val="both"/>
        <w:rPr>
          <w:rFonts w:ascii="Arial" w:hAnsi="Arial" w:cs="Arial"/>
          <w:sz w:val="20"/>
          <w:szCs w:val="20"/>
          <w:lang w:val="en-US"/>
        </w:rPr>
      </w:pPr>
      <w:r w:rsidRPr="00B17A9C">
        <w:rPr>
          <w:rFonts w:ascii="Arial" w:hAnsi="Arial" w:cs="Arial"/>
          <w:sz w:val="20"/>
          <w:szCs w:val="20"/>
          <w:lang w:val="en-US"/>
        </w:rPr>
        <w:t xml:space="preserve">in case of Provincial Bar Council, its </w:t>
      </w:r>
      <w:proofErr w:type="gramStart"/>
      <w:r w:rsidRPr="00B17A9C">
        <w:rPr>
          <w:rFonts w:ascii="Arial" w:hAnsi="Arial" w:cs="Arial"/>
          <w:sz w:val="20"/>
          <w:szCs w:val="20"/>
          <w:lang w:val="en-US"/>
        </w:rPr>
        <w:t>Committee</w:t>
      </w:r>
      <w:proofErr w:type="gramEnd"/>
      <w:r w:rsidRPr="00B17A9C">
        <w:rPr>
          <w:rFonts w:ascii="Arial" w:hAnsi="Arial" w:cs="Arial"/>
          <w:sz w:val="20"/>
          <w:szCs w:val="20"/>
          <w:lang w:val="en-US"/>
        </w:rPr>
        <w:t xml:space="preserve"> or Tribunal as if it is an order of a </w:t>
      </w:r>
    </w:p>
    <w:p w14:paraId="1F31D89B" w14:textId="77777777" w:rsidR="00F50EA5" w:rsidRPr="00B17A9C" w:rsidRDefault="0099278D" w:rsidP="0099278D">
      <w:pPr>
        <w:tabs>
          <w:tab w:val="left" w:pos="720"/>
          <w:tab w:val="left" w:pos="1296"/>
          <w:tab w:val="left" w:pos="1872"/>
        </w:tabs>
        <w:spacing w:after="120"/>
        <w:ind w:left="360"/>
        <w:jc w:val="both"/>
        <w:rPr>
          <w:rFonts w:ascii="Arial" w:hAnsi="Arial" w:cs="Arial"/>
          <w:sz w:val="20"/>
          <w:szCs w:val="20"/>
          <w:lang w:val="en-US"/>
        </w:rPr>
      </w:pPr>
      <w:r>
        <w:rPr>
          <w:rFonts w:ascii="Arial" w:hAnsi="Arial" w:cs="Arial"/>
          <w:sz w:val="20"/>
          <w:szCs w:val="20"/>
          <w:lang w:val="en-US"/>
        </w:rPr>
        <w:tab/>
      </w:r>
      <w:r w:rsidR="00F50EA5" w:rsidRPr="00B17A9C">
        <w:rPr>
          <w:rFonts w:ascii="Arial" w:hAnsi="Arial" w:cs="Arial"/>
          <w:sz w:val="20"/>
          <w:szCs w:val="20"/>
          <w:lang w:val="en-US"/>
        </w:rPr>
        <w:t>High Court.]</w:t>
      </w:r>
    </w:p>
    <w:p w14:paraId="564F8687" w14:textId="77777777" w:rsidR="008B04E8" w:rsidRPr="00B17A9C" w:rsidRDefault="008B04E8">
      <w:pPr>
        <w:tabs>
          <w:tab w:val="left" w:pos="720"/>
          <w:tab w:val="left" w:pos="1296"/>
          <w:tab w:val="left" w:pos="1872"/>
        </w:tabs>
        <w:spacing w:after="120"/>
        <w:ind w:firstLine="720"/>
        <w:jc w:val="both"/>
        <w:rPr>
          <w:rFonts w:ascii="Arial" w:hAnsi="Arial" w:cs="Arial"/>
          <w:sz w:val="20"/>
          <w:szCs w:val="20"/>
          <w:lang w:val="en-US"/>
        </w:rPr>
      </w:pPr>
      <w:r w:rsidRPr="00B17A9C">
        <w:rPr>
          <w:rFonts w:ascii="Arial" w:hAnsi="Arial" w:cs="Arial"/>
          <w:b/>
          <w:sz w:val="20"/>
          <w:szCs w:val="20"/>
          <w:lang w:val="en-US"/>
        </w:rPr>
        <w:t xml:space="preserve">53. Review of the order by disciplinary </w:t>
      </w:r>
      <w:proofErr w:type="gramStart"/>
      <w:r w:rsidRPr="00B17A9C">
        <w:rPr>
          <w:rFonts w:ascii="Arial" w:hAnsi="Arial" w:cs="Arial"/>
          <w:b/>
          <w:sz w:val="20"/>
          <w:szCs w:val="20"/>
          <w:lang w:val="en-US"/>
        </w:rPr>
        <w:t>Committee.--</w:t>
      </w:r>
      <w:proofErr w:type="gramEnd"/>
      <w:r w:rsidRPr="00B17A9C">
        <w:rPr>
          <w:rFonts w:ascii="Arial" w:hAnsi="Arial" w:cs="Arial"/>
          <w:sz w:val="20"/>
          <w:szCs w:val="20"/>
          <w:lang w:val="en-US"/>
        </w:rPr>
        <w:t>The disciplinary Committee of the Pakistan Bar Council may of its own motion or otherwise review any order passed by it under this Chapter.</w:t>
      </w:r>
    </w:p>
    <w:p w14:paraId="43E8C92D" w14:textId="77777777" w:rsidR="00754E57" w:rsidRPr="00B17A9C" w:rsidRDefault="008B04E8">
      <w:pPr>
        <w:tabs>
          <w:tab w:val="left" w:pos="720"/>
          <w:tab w:val="left" w:pos="1296"/>
          <w:tab w:val="left" w:pos="1872"/>
        </w:tabs>
        <w:spacing w:after="100"/>
        <w:ind w:firstLine="720"/>
        <w:jc w:val="both"/>
        <w:rPr>
          <w:rFonts w:ascii="Arial" w:hAnsi="Arial" w:cs="Arial"/>
          <w:b/>
          <w:bCs/>
          <w:sz w:val="20"/>
          <w:szCs w:val="20"/>
          <w:lang w:val="en-US"/>
        </w:rPr>
      </w:pPr>
      <w:r w:rsidRPr="00B17A9C">
        <w:rPr>
          <w:rFonts w:ascii="Arial" w:hAnsi="Arial" w:cs="Arial"/>
          <w:b/>
          <w:sz w:val="20"/>
          <w:szCs w:val="20"/>
          <w:lang w:val="en-US"/>
        </w:rPr>
        <w:t xml:space="preserve">54. Power of Supreme Court and High Court to suspend advocates from </w:t>
      </w:r>
      <w:proofErr w:type="gramStart"/>
      <w:r w:rsidRPr="00B17A9C">
        <w:rPr>
          <w:rFonts w:ascii="Arial" w:hAnsi="Arial" w:cs="Arial"/>
          <w:b/>
          <w:bCs/>
          <w:sz w:val="20"/>
          <w:szCs w:val="20"/>
          <w:lang w:val="en-US"/>
        </w:rPr>
        <w:t>practice.</w:t>
      </w:r>
      <w:r w:rsidR="00754E57" w:rsidRPr="00B17A9C">
        <w:rPr>
          <w:rFonts w:ascii="Arial" w:hAnsi="Arial" w:cs="Arial"/>
          <w:b/>
          <w:bCs/>
          <w:sz w:val="20"/>
          <w:szCs w:val="20"/>
          <w:lang w:val="en-US"/>
        </w:rPr>
        <w:t>—</w:t>
      </w:r>
      <w:proofErr w:type="gramEnd"/>
    </w:p>
    <w:p w14:paraId="547A9EE9" w14:textId="77777777" w:rsidR="008B04E8" w:rsidRPr="00B17A9C" w:rsidRDefault="008B04E8">
      <w:pPr>
        <w:tabs>
          <w:tab w:val="left" w:pos="720"/>
          <w:tab w:val="left" w:pos="1296"/>
          <w:tab w:val="left" w:pos="1872"/>
        </w:tabs>
        <w:spacing w:after="100"/>
        <w:ind w:firstLine="720"/>
        <w:jc w:val="both"/>
        <w:rPr>
          <w:rFonts w:ascii="Arial" w:hAnsi="Arial" w:cs="Arial"/>
          <w:sz w:val="20"/>
          <w:szCs w:val="20"/>
          <w:lang w:val="en-US"/>
        </w:rPr>
      </w:pPr>
      <w:r w:rsidRPr="00B17A9C">
        <w:rPr>
          <w:rFonts w:ascii="Arial" w:hAnsi="Arial" w:cs="Arial"/>
          <w:sz w:val="20"/>
          <w:szCs w:val="20"/>
          <w:lang w:val="en-US"/>
        </w:rPr>
        <w:t>(1) The Supreme Court or a High Court may, while making a complaint under sub-section (2) of Section 41 against an advocate, make an order for the suspension of the advocate from practice</w:t>
      </w:r>
      <w:r w:rsidR="00754E57" w:rsidRPr="00B17A9C">
        <w:rPr>
          <w:rFonts w:ascii="Arial" w:hAnsi="Arial" w:cs="Arial"/>
          <w:sz w:val="20"/>
          <w:szCs w:val="20"/>
          <w:lang w:val="en-US"/>
        </w:rPr>
        <w:t xml:space="preserve"> </w:t>
      </w:r>
      <w:r w:rsidR="00DD724F">
        <w:rPr>
          <w:rStyle w:val="FootnoteReference"/>
          <w:rFonts w:ascii="Arial" w:hAnsi="Arial" w:cs="Arial"/>
          <w:sz w:val="20"/>
          <w:szCs w:val="20"/>
          <w:lang w:val="en-US"/>
        </w:rPr>
        <w:footnoteReference w:id="207"/>
      </w:r>
      <w:r w:rsidR="003560FF" w:rsidRPr="00B17A9C">
        <w:rPr>
          <w:rFonts w:ascii="Arial" w:hAnsi="Arial" w:cs="Arial"/>
          <w:sz w:val="20"/>
          <w:szCs w:val="20"/>
          <w:lang w:val="en-US"/>
        </w:rPr>
        <w:t>[</w:t>
      </w:r>
      <w:r w:rsidR="00754E57" w:rsidRPr="00B17A9C">
        <w:rPr>
          <w:rFonts w:ascii="Arial" w:hAnsi="Arial" w:cs="Arial"/>
          <w:sz w:val="20"/>
          <w:szCs w:val="20"/>
          <w:lang w:val="en-US"/>
        </w:rPr>
        <w:t>for a period of three months</w:t>
      </w:r>
      <w:r w:rsidR="003560FF" w:rsidRPr="00B17A9C">
        <w:rPr>
          <w:rFonts w:ascii="Arial" w:hAnsi="Arial" w:cs="Arial"/>
          <w:sz w:val="20"/>
          <w:szCs w:val="20"/>
          <w:lang w:val="en-US"/>
        </w:rPr>
        <w:t>]</w:t>
      </w:r>
      <w:r w:rsidR="00754E57" w:rsidRPr="00B17A9C">
        <w:rPr>
          <w:rFonts w:ascii="Arial" w:hAnsi="Arial" w:cs="Arial"/>
          <w:sz w:val="20"/>
          <w:szCs w:val="20"/>
          <w:lang w:val="en-US"/>
        </w:rPr>
        <w:t xml:space="preserve"> </w:t>
      </w:r>
      <w:r w:rsidRPr="00B17A9C">
        <w:rPr>
          <w:rFonts w:ascii="Arial" w:hAnsi="Arial" w:cs="Arial"/>
          <w:sz w:val="20"/>
          <w:szCs w:val="20"/>
          <w:lang w:val="en-US"/>
        </w:rPr>
        <w:t xml:space="preserve">if, after hearing such advocate, the Court is of the opinion that he has committed an act of grave indiscipline in the view of the </w:t>
      </w:r>
      <w:r w:rsidRPr="00B17A9C">
        <w:rPr>
          <w:rFonts w:ascii="Arial" w:hAnsi="Arial" w:cs="Arial"/>
          <w:sz w:val="20"/>
          <w:szCs w:val="20"/>
          <w:lang w:val="en-US"/>
        </w:rPr>
        <w:lastRenderedPageBreak/>
        <w:t>Court or grave professional misconduct in relation to any proceeding before it, and his immediate suspension is expedient or necessary in the interest of administration of justice.</w:t>
      </w:r>
    </w:p>
    <w:p w14:paraId="7F2F2922" w14:textId="77777777" w:rsidR="002403C3" w:rsidRPr="00B17A9C" w:rsidRDefault="00B730F5" w:rsidP="002403C3">
      <w:pPr>
        <w:tabs>
          <w:tab w:val="left" w:pos="720"/>
          <w:tab w:val="left" w:pos="1296"/>
          <w:tab w:val="left" w:pos="1872"/>
        </w:tabs>
        <w:spacing w:after="100"/>
        <w:ind w:firstLine="720"/>
        <w:jc w:val="both"/>
        <w:rPr>
          <w:rFonts w:ascii="Arial" w:hAnsi="Arial" w:cs="Arial"/>
          <w:sz w:val="20"/>
          <w:szCs w:val="20"/>
          <w:lang w:val="en-US"/>
        </w:rPr>
      </w:pPr>
      <w:r w:rsidRPr="00B17A9C">
        <w:rPr>
          <w:rStyle w:val="FootnoteReference"/>
          <w:rFonts w:ascii="Arial" w:hAnsi="Arial" w:cs="Arial"/>
          <w:sz w:val="20"/>
          <w:szCs w:val="20"/>
          <w:lang w:val="en-US"/>
        </w:rPr>
        <w:footnoteReference w:id="208"/>
      </w:r>
      <w:r w:rsidRPr="00B17A9C">
        <w:rPr>
          <w:rFonts w:ascii="Arial" w:hAnsi="Arial" w:cs="Arial"/>
          <w:sz w:val="20"/>
          <w:szCs w:val="20"/>
          <w:lang w:val="en-US"/>
        </w:rPr>
        <w:t xml:space="preserve">[(1A) </w:t>
      </w:r>
      <w:r w:rsidR="002403C3" w:rsidRPr="00B17A9C">
        <w:rPr>
          <w:rFonts w:ascii="Arial" w:hAnsi="Arial" w:cs="Arial"/>
          <w:sz w:val="20"/>
          <w:szCs w:val="20"/>
          <w:lang w:val="en-US"/>
        </w:rPr>
        <w:t>The Bar Council concerned on receipt of a complaint from Court under sub-section (1) shall ensure that it is decided within a period of three months by its disciplinary committee and the Tribunal, in case the complaint has been referred to the Tribunal.</w:t>
      </w:r>
      <w:r w:rsidRPr="00B17A9C">
        <w:rPr>
          <w:rFonts w:ascii="Arial" w:hAnsi="Arial" w:cs="Arial"/>
          <w:sz w:val="20"/>
          <w:szCs w:val="20"/>
          <w:lang w:val="en-US"/>
        </w:rPr>
        <w:t>]</w:t>
      </w:r>
    </w:p>
    <w:p w14:paraId="4F49EB0C" w14:textId="77777777" w:rsidR="008B04E8" w:rsidRPr="00B17A9C" w:rsidRDefault="00686D41" w:rsidP="00686D41">
      <w:pPr>
        <w:tabs>
          <w:tab w:val="left" w:pos="720"/>
          <w:tab w:val="left" w:pos="1296"/>
          <w:tab w:val="left" w:pos="1872"/>
        </w:tabs>
        <w:spacing w:after="100"/>
        <w:ind w:firstLine="720"/>
        <w:jc w:val="both"/>
        <w:rPr>
          <w:rFonts w:ascii="Arial" w:hAnsi="Arial" w:cs="Arial"/>
          <w:sz w:val="20"/>
          <w:szCs w:val="20"/>
          <w:lang w:val="en-US"/>
        </w:rPr>
      </w:pPr>
      <w:r w:rsidRPr="00B17A9C">
        <w:rPr>
          <w:rFonts w:ascii="Arial" w:hAnsi="Arial" w:cs="Arial"/>
          <w:sz w:val="20"/>
          <w:szCs w:val="20"/>
          <w:lang w:val="en-US"/>
        </w:rPr>
        <w:t xml:space="preserve"> </w:t>
      </w:r>
      <w:r w:rsidR="008B04E8" w:rsidRPr="00B17A9C">
        <w:rPr>
          <w:rFonts w:ascii="Arial" w:hAnsi="Arial" w:cs="Arial"/>
          <w:sz w:val="20"/>
          <w:szCs w:val="20"/>
          <w:lang w:val="en-US"/>
        </w:rPr>
        <w:t xml:space="preserve">(2) On a complaint made to it against an advocate by a Court subordinate to it, the High Court </w:t>
      </w:r>
      <w:proofErr w:type="gramStart"/>
      <w:r w:rsidR="008B04E8" w:rsidRPr="00B17A9C">
        <w:rPr>
          <w:rFonts w:ascii="Arial" w:hAnsi="Arial" w:cs="Arial"/>
          <w:sz w:val="20"/>
          <w:szCs w:val="20"/>
          <w:lang w:val="en-US"/>
        </w:rPr>
        <w:t>may:-</w:t>
      </w:r>
      <w:proofErr w:type="gramEnd"/>
      <w:r w:rsidR="008B04E8" w:rsidRPr="00B17A9C">
        <w:rPr>
          <w:rFonts w:ascii="Arial" w:hAnsi="Arial" w:cs="Arial"/>
          <w:sz w:val="20"/>
          <w:szCs w:val="20"/>
          <w:lang w:val="en-US"/>
        </w:rPr>
        <w:t>-</w:t>
      </w:r>
    </w:p>
    <w:p w14:paraId="61CB0233" w14:textId="77777777" w:rsidR="008B04E8" w:rsidRPr="00B17A9C" w:rsidRDefault="008B04E8" w:rsidP="006F35CF">
      <w:pPr>
        <w:tabs>
          <w:tab w:val="left" w:pos="720"/>
          <w:tab w:val="left" w:pos="1296"/>
          <w:tab w:val="left" w:pos="1872"/>
        </w:tabs>
        <w:spacing w:after="140"/>
        <w:ind w:left="1296" w:hanging="576"/>
        <w:jc w:val="both"/>
        <w:rPr>
          <w:rFonts w:ascii="Arial" w:hAnsi="Arial" w:cs="Arial"/>
          <w:sz w:val="20"/>
          <w:szCs w:val="20"/>
          <w:lang w:val="en-US"/>
        </w:rPr>
      </w:pPr>
      <w:r w:rsidRPr="00B17A9C">
        <w:rPr>
          <w:rFonts w:ascii="Arial" w:hAnsi="Arial" w:cs="Arial"/>
          <w:sz w:val="20"/>
          <w:szCs w:val="20"/>
          <w:lang w:val="en-US"/>
        </w:rPr>
        <w:t>(a)</w:t>
      </w:r>
      <w:r w:rsidRPr="00B17A9C">
        <w:rPr>
          <w:rFonts w:ascii="Arial" w:hAnsi="Arial" w:cs="Arial"/>
          <w:sz w:val="20"/>
          <w:szCs w:val="20"/>
          <w:lang w:val="en-US"/>
        </w:rPr>
        <w:tab/>
        <w:t xml:space="preserve">make an order under sub-section (1) in respect of such advocate if, after hearing him, it is of the opinion that he has committed grave professional or other misconduct in relation to any proceeding before such subordinate Court, and his immediate suspension, pending the proceedings before the Bar Council, is expedient or necessary in the public interest and forward the complaint to the Provincial Bar Council </w:t>
      </w:r>
      <w:r w:rsidR="006F35CF" w:rsidRPr="00B17A9C">
        <w:rPr>
          <w:rStyle w:val="FootnoteReference"/>
          <w:rFonts w:ascii="Arial" w:hAnsi="Arial" w:cs="Arial"/>
          <w:sz w:val="20"/>
          <w:szCs w:val="20"/>
          <w:lang w:val="en-US"/>
        </w:rPr>
        <w:footnoteReference w:id="209"/>
      </w:r>
      <w:r w:rsidR="003560FF" w:rsidRPr="00B17A9C">
        <w:rPr>
          <w:rFonts w:ascii="Arial" w:hAnsi="Arial" w:cs="Arial"/>
          <w:sz w:val="20"/>
          <w:szCs w:val="20"/>
          <w:lang w:val="en-US"/>
        </w:rPr>
        <w:t>[or</w:t>
      </w:r>
      <w:r w:rsidR="003855F5" w:rsidRPr="00B17A9C">
        <w:rPr>
          <w:rFonts w:ascii="Arial" w:hAnsi="Arial" w:cs="Arial"/>
          <w:sz w:val="20"/>
          <w:szCs w:val="20"/>
          <w:lang w:val="en-US"/>
        </w:rPr>
        <w:t xml:space="preserve"> Islamabad Bar Council] </w:t>
      </w:r>
      <w:r w:rsidRPr="00B17A9C">
        <w:rPr>
          <w:rFonts w:ascii="Arial" w:hAnsi="Arial" w:cs="Arial"/>
          <w:sz w:val="20"/>
          <w:szCs w:val="20"/>
          <w:lang w:val="en-US"/>
        </w:rPr>
        <w:t>for action in accordance with Section 41; or</w:t>
      </w:r>
    </w:p>
    <w:p w14:paraId="44204C5F" w14:textId="77777777" w:rsidR="008B04E8" w:rsidRPr="00B17A9C" w:rsidRDefault="008B04E8" w:rsidP="006F35CF">
      <w:pPr>
        <w:tabs>
          <w:tab w:val="left" w:pos="720"/>
          <w:tab w:val="left" w:pos="1296"/>
          <w:tab w:val="left" w:pos="1872"/>
        </w:tabs>
        <w:spacing w:after="140"/>
        <w:ind w:left="1296" w:hanging="576"/>
        <w:jc w:val="both"/>
        <w:rPr>
          <w:rFonts w:ascii="Arial" w:hAnsi="Arial" w:cs="Arial"/>
          <w:sz w:val="20"/>
          <w:szCs w:val="20"/>
          <w:lang w:val="en-US"/>
        </w:rPr>
      </w:pPr>
      <w:r w:rsidRPr="00B17A9C">
        <w:rPr>
          <w:rFonts w:ascii="Arial" w:hAnsi="Arial" w:cs="Arial"/>
          <w:sz w:val="20"/>
          <w:szCs w:val="20"/>
          <w:lang w:val="en-US"/>
        </w:rPr>
        <w:t>(b)</w:t>
      </w:r>
      <w:r w:rsidRPr="00B17A9C">
        <w:rPr>
          <w:rFonts w:ascii="Arial" w:hAnsi="Arial" w:cs="Arial"/>
          <w:sz w:val="20"/>
          <w:szCs w:val="20"/>
          <w:lang w:val="en-US"/>
        </w:rPr>
        <w:tab/>
        <w:t xml:space="preserve">without making any order under sub-section (1), forward the complaint to the Provincial Bar Council </w:t>
      </w:r>
      <w:r w:rsidR="006F35CF" w:rsidRPr="00B17A9C">
        <w:rPr>
          <w:rStyle w:val="FootnoteReference"/>
          <w:rFonts w:ascii="Arial" w:hAnsi="Arial" w:cs="Arial"/>
          <w:sz w:val="20"/>
          <w:szCs w:val="20"/>
          <w:lang w:val="en-US"/>
        </w:rPr>
        <w:footnoteReference w:id="210"/>
      </w:r>
      <w:r w:rsidR="003855F5" w:rsidRPr="00B17A9C">
        <w:rPr>
          <w:rFonts w:ascii="Arial" w:hAnsi="Arial" w:cs="Arial"/>
          <w:sz w:val="20"/>
          <w:szCs w:val="20"/>
          <w:lang w:val="en-US"/>
        </w:rPr>
        <w:t xml:space="preserve">[and Islamabad Bar Council] </w:t>
      </w:r>
      <w:r w:rsidRPr="00B17A9C">
        <w:rPr>
          <w:rFonts w:ascii="Arial" w:hAnsi="Arial" w:cs="Arial"/>
          <w:sz w:val="20"/>
          <w:szCs w:val="20"/>
          <w:lang w:val="en-US"/>
        </w:rPr>
        <w:t>for action in accordance with Section 41; or</w:t>
      </w:r>
    </w:p>
    <w:p w14:paraId="261EBD4B" w14:textId="77777777" w:rsidR="006807EC" w:rsidRPr="00B17A9C" w:rsidRDefault="008B04E8" w:rsidP="00EB4ED0">
      <w:pPr>
        <w:tabs>
          <w:tab w:val="left" w:pos="720"/>
          <w:tab w:val="left" w:pos="1296"/>
          <w:tab w:val="left" w:pos="1872"/>
        </w:tabs>
        <w:spacing w:after="140"/>
        <w:ind w:firstLine="720"/>
        <w:jc w:val="both"/>
        <w:rPr>
          <w:rFonts w:ascii="Arial" w:hAnsi="Arial" w:cs="Arial"/>
          <w:sz w:val="20"/>
          <w:szCs w:val="20"/>
          <w:lang w:val="en-US"/>
        </w:rPr>
      </w:pPr>
      <w:r w:rsidRPr="00B17A9C">
        <w:rPr>
          <w:rFonts w:ascii="Arial" w:hAnsi="Arial" w:cs="Arial"/>
          <w:sz w:val="20"/>
          <w:szCs w:val="20"/>
          <w:lang w:val="en-US"/>
        </w:rPr>
        <w:t>(c)</w:t>
      </w:r>
      <w:r w:rsidRPr="00B17A9C">
        <w:rPr>
          <w:rFonts w:ascii="Arial" w:hAnsi="Arial" w:cs="Arial"/>
          <w:sz w:val="20"/>
          <w:szCs w:val="20"/>
          <w:lang w:val="en-US"/>
        </w:rPr>
        <w:tab/>
        <w:t>direct that no further action need be taken in respect of the complaint.</w:t>
      </w:r>
    </w:p>
    <w:p w14:paraId="0450A57D" w14:textId="77777777" w:rsidR="008B04E8" w:rsidRPr="0094066B" w:rsidRDefault="008B04E8" w:rsidP="00754E57">
      <w:pPr>
        <w:tabs>
          <w:tab w:val="left" w:pos="720"/>
          <w:tab w:val="left" w:pos="1296"/>
          <w:tab w:val="left" w:pos="1872"/>
        </w:tabs>
        <w:jc w:val="center"/>
        <w:rPr>
          <w:rFonts w:asciiTheme="majorBidi" w:hAnsiTheme="majorBidi" w:cstheme="majorBidi"/>
          <w:b/>
          <w:sz w:val="36"/>
          <w:szCs w:val="22"/>
          <w:lang w:val="en-US"/>
        </w:rPr>
      </w:pPr>
      <w:r w:rsidRPr="0094066B">
        <w:rPr>
          <w:rStyle w:val="FootnoteReference"/>
          <w:rFonts w:asciiTheme="majorBidi" w:hAnsiTheme="majorBidi" w:cstheme="majorBidi"/>
          <w:b/>
          <w:szCs w:val="22"/>
          <w:lang w:val="en-US"/>
        </w:rPr>
        <w:footnoteReference w:id="211"/>
      </w:r>
      <w:r w:rsidRPr="0094066B">
        <w:rPr>
          <w:rFonts w:asciiTheme="majorBidi" w:hAnsiTheme="majorBidi" w:cstheme="majorBidi"/>
          <w:b/>
          <w:sz w:val="36"/>
          <w:szCs w:val="22"/>
          <w:lang w:val="en-US"/>
        </w:rPr>
        <w:t xml:space="preserve">[CHAPTER VIIA …. </w:t>
      </w:r>
      <w:r w:rsidRPr="0094066B">
        <w:rPr>
          <w:rFonts w:asciiTheme="majorBidi" w:hAnsiTheme="majorBidi" w:cstheme="majorBidi"/>
          <w:b/>
          <w:i/>
          <w:sz w:val="36"/>
          <w:szCs w:val="22"/>
          <w:lang w:val="en-US"/>
        </w:rPr>
        <w:t>Omitted</w:t>
      </w:r>
      <w:r w:rsidRPr="0094066B">
        <w:rPr>
          <w:rFonts w:asciiTheme="majorBidi" w:hAnsiTheme="majorBidi" w:cstheme="majorBidi"/>
          <w:b/>
          <w:sz w:val="36"/>
          <w:szCs w:val="22"/>
          <w:lang w:val="en-US"/>
        </w:rPr>
        <w:t>]</w:t>
      </w:r>
    </w:p>
    <w:p w14:paraId="24E96B94" w14:textId="77777777" w:rsidR="009C22C3" w:rsidRPr="00590FB7" w:rsidRDefault="009C22C3" w:rsidP="009C22C3">
      <w:pPr>
        <w:tabs>
          <w:tab w:val="left" w:pos="720"/>
          <w:tab w:val="left" w:pos="1296"/>
          <w:tab w:val="left" w:pos="1872"/>
        </w:tabs>
        <w:rPr>
          <w:rFonts w:ascii="Arial" w:hAnsi="Arial" w:cs="Arial"/>
          <w:b/>
          <w:sz w:val="22"/>
          <w:szCs w:val="22"/>
          <w:lang w:val="en-US"/>
        </w:rPr>
      </w:pPr>
    </w:p>
    <w:p w14:paraId="29D0C4F7" w14:textId="77777777" w:rsidR="008B04E8" w:rsidRPr="0094066B" w:rsidRDefault="008B04E8" w:rsidP="00754E57">
      <w:pPr>
        <w:pStyle w:val="Heading2"/>
        <w:spacing w:after="0"/>
        <w:rPr>
          <w:rFonts w:asciiTheme="majorBidi" w:hAnsiTheme="majorBidi" w:cstheme="majorBidi"/>
          <w:sz w:val="36"/>
          <w:szCs w:val="24"/>
        </w:rPr>
      </w:pPr>
      <w:r w:rsidRPr="0094066B">
        <w:rPr>
          <w:rFonts w:asciiTheme="majorBidi" w:hAnsiTheme="majorBidi" w:cstheme="majorBidi"/>
          <w:sz w:val="36"/>
          <w:szCs w:val="24"/>
        </w:rPr>
        <w:t>CHAPTER VIII</w:t>
      </w:r>
    </w:p>
    <w:p w14:paraId="4920F40C" w14:textId="77777777" w:rsidR="006807EC" w:rsidRPr="0094066B" w:rsidRDefault="008B04E8" w:rsidP="009C22C3">
      <w:pPr>
        <w:tabs>
          <w:tab w:val="left" w:pos="720"/>
          <w:tab w:val="left" w:pos="1296"/>
          <w:tab w:val="left" w:pos="1872"/>
        </w:tabs>
        <w:jc w:val="center"/>
        <w:rPr>
          <w:rFonts w:asciiTheme="majorBidi" w:hAnsiTheme="majorBidi" w:cstheme="majorBidi"/>
          <w:b/>
          <w:lang w:val="en-US"/>
        </w:rPr>
      </w:pPr>
      <w:r w:rsidRPr="0094066B">
        <w:rPr>
          <w:rFonts w:asciiTheme="majorBidi" w:hAnsiTheme="majorBidi" w:cstheme="majorBidi"/>
          <w:b/>
          <w:lang w:val="en-US"/>
        </w:rPr>
        <w:t>RULES</w:t>
      </w:r>
    </w:p>
    <w:p w14:paraId="103F52AB" w14:textId="77777777" w:rsidR="00754E57" w:rsidRPr="00754E57" w:rsidRDefault="00754E57" w:rsidP="00754E57">
      <w:pPr>
        <w:tabs>
          <w:tab w:val="left" w:pos="720"/>
          <w:tab w:val="left" w:pos="1296"/>
          <w:tab w:val="left" w:pos="1872"/>
        </w:tabs>
        <w:jc w:val="center"/>
        <w:rPr>
          <w:rFonts w:ascii="Arial" w:hAnsi="Arial" w:cs="Arial"/>
          <w:b/>
          <w:sz w:val="10"/>
          <w:szCs w:val="20"/>
          <w:lang w:val="en-US"/>
        </w:rPr>
      </w:pPr>
    </w:p>
    <w:p w14:paraId="68532995" w14:textId="77777777" w:rsidR="008B04E8" w:rsidRPr="00DC5C94" w:rsidRDefault="008B04E8">
      <w:pPr>
        <w:tabs>
          <w:tab w:val="left" w:pos="720"/>
          <w:tab w:val="left" w:pos="1296"/>
          <w:tab w:val="left" w:pos="1872"/>
        </w:tabs>
        <w:spacing w:after="120"/>
        <w:ind w:firstLine="720"/>
        <w:jc w:val="both"/>
        <w:rPr>
          <w:rFonts w:ascii="Arial" w:hAnsi="Arial" w:cs="Arial"/>
          <w:sz w:val="20"/>
          <w:szCs w:val="20"/>
          <w:lang w:val="en-US"/>
        </w:rPr>
      </w:pPr>
      <w:r w:rsidRPr="00DC5C94">
        <w:rPr>
          <w:rFonts w:ascii="Arial" w:hAnsi="Arial" w:cs="Arial"/>
          <w:b/>
          <w:bCs/>
          <w:sz w:val="20"/>
          <w:szCs w:val="20"/>
          <w:lang w:val="en-US"/>
        </w:rPr>
        <w:t xml:space="preserve">55. Power of Pakistan Bar Council to make </w:t>
      </w:r>
      <w:proofErr w:type="gramStart"/>
      <w:r w:rsidRPr="00DC5C94">
        <w:rPr>
          <w:rFonts w:ascii="Arial" w:hAnsi="Arial" w:cs="Arial"/>
          <w:b/>
          <w:bCs/>
          <w:sz w:val="20"/>
          <w:szCs w:val="20"/>
          <w:lang w:val="en-US"/>
        </w:rPr>
        <w:t>rules.--</w:t>
      </w:r>
      <w:proofErr w:type="gramEnd"/>
      <w:r w:rsidRPr="00DC5C94">
        <w:rPr>
          <w:rFonts w:ascii="Arial" w:hAnsi="Arial" w:cs="Arial"/>
          <w:sz w:val="20"/>
          <w:szCs w:val="20"/>
          <w:lang w:val="en-US"/>
        </w:rPr>
        <w:t>The Pakistan Bar Council may, by notification in the official Gazette, make rules to provide for--</w:t>
      </w:r>
    </w:p>
    <w:p w14:paraId="596F338F" w14:textId="77777777" w:rsidR="006807EC" w:rsidRPr="00DC5C94" w:rsidRDefault="008B04E8" w:rsidP="006807EC">
      <w:pPr>
        <w:tabs>
          <w:tab w:val="left" w:pos="720"/>
          <w:tab w:val="left" w:pos="1296"/>
          <w:tab w:val="left" w:pos="1872"/>
        </w:tabs>
        <w:spacing w:after="120"/>
        <w:ind w:left="1296" w:hanging="576"/>
        <w:jc w:val="both"/>
        <w:rPr>
          <w:rFonts w:ascii="Arial" w:hAnsi="Arial" w:cs="Arial"/>
          <w:sz w:val="20"/>
          <w:szCs w:val="20"/>
          <w:lang w:val="en-US"/>
        </w:rPr>
      </w:pPr>
      <w:r w:rsidRPr="00DC5C94">
        <w:rPr>
          <w:rFonts w:ascii="Arial" w:hAnsi="Arial" w:cs="Arial"/>
          <w:sz w:val="20"/>
          <w:szCs w:val="20"/>
          <w:lang w:val="en-US"/>
        </w:rPr>
        <w:t>(a)</w:t>
      </w:r>
      <w:r w:rsidRPr="00DC5C94">
        <w:rPr>
          <w:rFonts w:ascii="Arial" w:hAnsi="Arial" w:cs="Arial"/>
          <w:sz w:val="20"/>
          <w:szCs w:val="20"/>
          <w:lang w:val="en-US"/>
        </w:rPr>
        <w:tab/>
        <w:t xml:space="preserve">the manner in which the election of members of a </w:t>
      </w:r>
      <w:r w:rsidRPr="00DC5C94">
        <w:rPr>
          <w:rStyle w:val="FootnoteReference"/>
          <w:rFonts w:ascii="Arial" w:hAnsi="Arial" w:cs="Arial"/>
          <w:b/>
          <w:sz w:val="20"/>
          <w:szCs w:val="20"/>
          <w:lang w:val="en-US"/>
        </w:rPr>
        <w:footnoteReference w:id="212"/>
      </w:r>
      <w:r w:rsidRPr="00DC5C94">
        <w:rPr>
          <w:rFonts w:ascii="Arial" w:hAnsi="Arial" w:cs="Arial"/>
          <w:sz w:val="20"/>
          <w:szCs w:val="20"/>
          <w:lang w:val="en-US"/>
        </w:rPr>
        <w:t xml:space="preserve">[ </w:t>
      </w:r>
      <w:proofErr w:type="gramStart"/>
      <w:r w:rsidRPr="00DC5C94">
        <w:rPr>
          <w:rFonts w:ascii="Arial" w:hAnsi="Arial" w:cs="Arial"/>
          <w:sz w:val="20"/>
          <w:szCs w:val="20"/>
          <w:lang w:val="en-US"/>
        </w:rPr>
        <w:t>...... ]</w:t>
      </w:r>
      <w:proofErr w:type="gramEnd"/>
      <w:r w:rsidRPr="00DC5C94">
        <w:rPr>
          <w:rFonts w:ascii="Arial" w:hAnsi="Arial" w:cs="Arial"/>
          <w:sz w:val="20"/>
          <w:szCs w:val="20"/>
          <w:lang w:val="en-US"/>
        </w:rPr>
        <w:t xml:space="preserve"> Bar Council shall be held and the manner in which results of election shall be published;</w:t>
      </w:r>
    </w:p>
    <w:p w14:paraId="1A19ED83" w14:textId="77777777" w:rsidR="008B04E8" w:rsidRPr="00DC5C94" w:rsidRDefault="008B04E8">
      <w:pPr>
        <w:tabs>
          <w:tab w:val="left" w:pos="720"/>
          <w:tab w:val="left" w:pos="1296"/>
          <w:tab w:val="left" w:pos="1872"/>
        </w:tabs>
        <w:spacing w:after="120"/>
        <w:ind w:left="1296" w:hanging="576"/>
        <w:jc w:val="both"/>
        <w:rPr>
          <w:rFonts w:ascii="Arial" w:hAnsi="Arial" w:cs="Arial"/>
          <w:sz w:val="20"/>
          <w:szCs w:val="20"/>
          <w:lang w:val="en-US"/>
        </w:rPr>
      </w:pPr>
      <w:r w:rsidRPr="00DC5C94">
        <w:rPr>
          <w:rFonts w:ascii="Arial" w:hAnsi="Arial" w:cs="Arial"/>
          <w:sz w:val="20"/>
          <w:szCs w:val="20"/>
          <w:lang w:val="en-US"/>
        </w:rPr>
        <w:t>(b)</w:t>
      </w:r>
      <w:r w:rsidRPr="00DC5C94">
        <w:rPr>
          <w:rFonts w:ascii="Arial" w:hAnsi="Arial" w:cs="Arial"/>
          <w:sz w:val="20"/>
          <w:szCs w:val="20"/>
          <w:lang w:val="en-US"/>
        </w:rPr>
        <w:tab/>
        <w:t>the manner in which the election of the Vice-Chairman of a Bar Council shall be held;</w:t>
      </w:r>
    </w:p>
    <w:p w14:paraId="6FB97807" w14:textId="77777777" w:rsidR="008B04E8" w:rsidRPr="00DC5C94" w:rsidRDefault="008B04E8">
      <w:pPr>
        <w:tabs>
          <w:tab w:val="left" w:pos="720"/>
          <w:tab w:val="left" w:pos="1296"/>
          <w:tab w:val="left" w:pos="1872"/>
        </w:tabs>
        <w:spacing w:after="120"/>
        <w:ind w:left="1296" w:hanging="576"/>
        <w:jc w:val="both"/>
        <w:rPr>
          <w:rFonts w:ascii="Arial" w:hAnsi="Arial" w:cs="Arial"/>
          <w:sz w:val="20"/>
          <w:szCs w:val="20"/>
          <w:lang w:val="en-US"/>
        </w:rPr>
      </w:pPr>
      <w:r w:rsidRPr="00DC5C94">
        <w:rPr>
          <w:rFonts w:ascii="Arial" w:hAnsi="Arial" w:cs="Arial"/>
          <w:sz w:val="20"/>
          <w:szCs w:val="20"/>
          <w:lang w:val="en-US"/>
        </w:rPr>
        <w:t>(c)</w:t>
      </w:r>
      <w:r w:rsidRPr="00DC5C94">
        <w:rPr>
          <w:rFonts w:ascii="Arial" w:hAnsi="Arial" w:cs="Arial"/>
          <w:sz w:val="20"/>
          <w:szCs w:val="20"/>
          <w:lang w:val="en-US"/>
        </w:rPr>
        <w:tab/>
        <w:t xml:space="preserve">the manner in which and the authority by which doubts and disputes as to the validity of an election to </w:t>
      </w:r>
      <w:r w:rsidRPr="00DC5C94">
        <w:rPr>
          <w:rStyle w:val="FootnoteReference"/>
          <w:rFonts w:ascii="Arial" w:hAnsi="Arial" w:cs="Arial"/>
          <w:b/>
          <w:sz w:val="20"/>
          <w:szCs w:val="20"/>
          <w:lang w:val="en-US"/>
        </w:rPr>
        <w:footnoteReference w:id="213"/>
      </w:r>
      <w:r w:rsidRPr="00DC5C94">
        <w:rPr>
          <w:rFonts w:ascii="Arial" w:hAnsi="Arial" w:cs="Arial"/>
          <w:sz w:val="20"/>
          <w:szCs w:val="20"/>
          <w:lang w:val="en-US"/>
        </w:rPr>
        <w:t>[a Bar Council] or to the office of the Vice-Chairman of a Bar Council shall be finally decided;</w:t>
      </w:r>
    </w:p>
    <w:p w14:paraId="393EA2A6" w14:textId="77777777" w:rsidR="008B04E8" w:rsidRPr="00DC5C94" w:rsidRDefault="008B04E8">
      <w:pPr>
        <w:tabs>
          <w:tab w:val="left" w:pos="720"/>
          <w:tab w:val="left" w:pos="1296"/>
          <w:tab w:val="left" w:pos="1872"/>
        </w:tabs>
        <w:spacing w:after="140"/>
        <w:ind w:left="1296" w:hanging="576"/>
        <w:jc w:val="both"/>
        <w:rPr>
          <w:rFonts w:ascii="Arial" w:hAnsi="Arial" w:cs="Arial"/>
          <w:sz w:val="20"/>
          <w:szCs w:val="20"/>
          <w:lang w:val="en-US"/>
        </w:rPr>
      </w:pPr>
      <w:r w:rsidRPr="00DC5C94">
        <w:rPr>
          <w:rFonts w:ascii="Arial" w:hAnsi="Arial" w:cs="Arial"/>
          <w:sz w:val="20"/>
          <w:szCs w:val="20"/>
          <w:lang w:val="en-US"/>
        </w:rPr>
        <w:lastRenderedPageBreak/>
        <w:t>(d)</w:t>
      </w:r>
      <w:r w:rsidRPr="00DC5C94">
        <w:rPr>
          <w:rFonts w:ascii="Arial" w:hAnsi="Arial" w:cs="Arial"/>
          <w:sz w:val="20"/>
          <w:szCs w:val="20"/>
          <w:lang w:val="en-US"/>
        </w:rPr>
        <w:tab/>
      </w:r>
      <w:proofErr w:type="gramStart"/>
      <w:r w:rsidRPr="00DC5C94">
        <w:rPr>
          <w:rFonts w:ascii="Arial" w:hAnsi="Arial" w:cs="Arial"/>
          <w:sz w:val="20"/>
          <w:szCs w:val="20"/>
          <w:lang w:val="en-US"/>
        </w:rPr>
        <w:t>the .powers</w:t>
      </w:r>
      <w:proofErr w:type="gramEnd"/>
      <w:r w:rsidRPr="00DC5C94">
        <w:rPr>
          <w:rFonts w:ascii="Arial" w:hAnsi="Arial" w:cs="Arial"/>
          <w:sz w:val="20"/>
          <w:szCs w:val="20"/>
          <w:lang w:val="en-US"/>
        </w:rPr>
        <w:t xml:space="preserve"> and duties of the Chairman and Vice-Chairman of the Bar Councils;</w:t>
      </w:r>
    </w:p>
    <w:p w14:paraId="32F288C1" w14:textId="77777777" w:rsidR="008B04E8" w:rsidRPr="00DC5C94" w:rsidRDefault="008B04E8">
      <w:pPr>
        <w:tabs>
          <w:tab w:val="left" w:pos="720"/>
          <w:tab w:val="left" w:pos="1296"/>
          <w:tab w:val="left" w:pos="1872"/>
        </w:tabs>
        <w:spacing w:after="140"/>
        <w:ind w:left="1296" w:hanging="576"/>
        <w:jc w:val="both"/>
        <w:rPr>
          <w:rFonts w:ascii="Arial" w:hAnsi="Arial" w:cs="Arial"/>
          <w:sz w:val="20"/>
          <w:szCs w:val="20"/>
          <w:lang w:val="en-US"/>
        </w:rPr>
      </w:pPr>
      <w:r w:rsidRPr="00DC5C94">
        <w:rPr>
          <w:rFonts w:ascii="Arial" w:hAnsi="Arial" w:cs="Arial"/>
          <w:sz w:val="20"/>
          <w:szCs w:val="20"/>
          <w:lang w:val="en-US"/>
        </w:rPr>
        <w:t>(e)</w:t>
      </w:r>
      <w:r w:rsidRPr="00DC5C94">
        <w:rPr>
          <w:rFonts w:ascii="Arial" w:hAnsi="Arial" w:cs="Arial"/>
          <w:sz w:val="20"/>
          <w:szCs w:val="20"/>
          <w:lang w:val="en-US"/>
        </w:rPr>
        <w:tab/>
        <w:t>the summoning and holding of meetings of the Pakistan Bar Council, the times and places where such meetings are to be held, the conduct of business thereat and the number of members necessary to constitute a quorum;</w:t>
      </w:r>
    </w:p>
    <w:p w14:paraId="1D7534C6" w14:textId="77777777" w:rsidR="008B04E8" w:rsidRPr="00DC5C94" w:rsidRDefault="008B04E8">
      <w:pPr>
        <w:tabs>
          <w:tab w:val="left" w:pos="720"/>
          <w:tab w:val="left" w:pos="1296"/>
          <w:tab w:val="left" w:pos="1872"/>
        </w:tabs>
        <w:spacing w:after="140"/>
        <w:ind w:left="1296" w:hanging="576"/>
        <w:jc w:val="both"/>
        <w:rPr>
          <w:rFonts w:ascii="Arial" w:hAnsi="Arial" w:cs="Arial"/>
          <w:sz w:val="20"/>
          <w:szCs w:val="20"/>
          <w:lang w:val="en-US"/>
        </w:rPr>
      </w:pPr>
      <w:r w:rsidRPr="00DC5C94">
        <w:rPr>
          <w:rFonts w:ascii="Arial" w:hAnsi="Arial" w:cs="Arial"/>
          <w:sz w:val="20"/>
          <w:szCs w:val="20"/>
          <w:lang w:val="en-US"/>
        </w:rPr>
        <w:t>(f)</w:t>
      </w:r>
      <w:r w:rsidRPr="00DC5C94">
        <w:rPr>
          <w:rFonts w:ascii="Arial" w:hAnsi="Arial" w:cs="Arial"/>
          <w:sz w:val="20"/>
          <w:szCs w:val="20"/>
          <w:lang w:val="en-US"/>
        </w:rPr>
        <w:tab/>
        <w:t>the constitution and functions of any Committee of the Pakistan Bar Council and the term of office of the members of any such Committee;</w:t>
      </w:r>
    </w:p>
    <w:p w14:paraId="34764F8B" w14:textId="77777777" w:rsidR="008B04E8" w:rsidRPr="00DC5C94" w:rsidRDefault="008B04E8">
      <w:pPr>
        <w:tabs>
          <w:tab w:val="left" w:pos="720"/>
          <w:tab w:val="left" w:pos="1296"/>
          <w:tab w:val="left" w:pos="1872"/>
        </w:tabs>
        <w:spacing w:after="140"/>
        <w:ind w:left="1296" w:hanging="576"/>
        <w:jc w:val="both"/>
        <w:rPr>
          <w:rFonts w:ascii="Arial" w:hAnsi="Arial" w:cs="Arial"/>
          <w:sz w:val="20"/>
          <w:szCs w:val="20"/>
          <w:lang w:val="en-US"/>
        </w:rPr>
      </w:pPr>
      <w:r w:rsidRPr="00DC5C94">
        <w:rPr>
          <w:rFonts w:ascii="Arial" w:hAnsi="Arial" w:cs="Arial"/>
          <w:sz w:val="20"/>
          <w:szCs w:val="20"/>
          <w:lang w:val="en-US"/>
        </w:rPr>
        <w:t>(g)</w:t>
      </w:r>
      <w:r w:rsidRPr="00DC5C94">
        <w:rPr>
          <w:rFonts w:ascii="Arial" w:hAnsi="Arial" w:cs="Arial"/>
          <w:sz w:val="20"/>
          <w:szCs w:val="20"/>
          <w:lang w:val="en-US"/>
        </w:rPr>
        <w:tab/>
        <w:t>the summoning and holding of meetings of such Committee,</w:t>
      </w:r>
      <w:r w:rsidRPr="00DC5C94">
        <w:rPr>
          <w:rStyle w:val="FootnoteReference"/>
          <w:rFonts w:ascii="Arial" w:hAnsi="Arial" w:cs="Arial"/>
          <w:b/>
          <w:sz w:val="20"/>
          <w:szCs w:val="20"/>
          <w:lang w:val="en-US"/>
        </w:rPr>
        <w:t xml:space="preserve"> </w:t>
      </w:r>
      <w:r w:rsidRPr="00DC5C94">
        <w:rPr>
          <w:rFonts w:ascii="Arial" w:hAnsi="Arial" w:cs="Arial"/>
          <w:sz w:val="20"/>
          <w:szCs w:val="20"/>
          <w:lang w:val="en-US"/>
        </w:rPr>
        <w:t>the conduct of business thereat and the number of members necessary to constitute a quorum;</w:t>
      </w:r>
    </w:p>
    <w:p w14:paraId="39D66981" w14:textId="77777777" w:rsidR="008B04E8" w:rsidRPr="00DC5C94" w:rsidRDefault="008B04E8">
      <w:pPr>
        <w:tabs>
          <w:tab w:val="left" w:pos="720"/>
          <w:tab w:val="left" w:pos="1296"/>
          <w:tab w:val="left" w:pos="1872"/>
        </w:tabs>
        <w:spacing w:after="140"/>
        <w:ind w:left="1296" w:hanging="576"/>
        <w:jc w:val="both"/>
        <w:rPr>
          <w:rFonts w:ascii="Arial" w:hAnsi="Arial" w:cs="Arial"/>
          <w:sz w:val="20"/>
          <w:szCs w:val="20"/>
          <w:lang w:val="en-US"/>
        </w:rPr>
      </w:pPr>
      <w:r w:rsidRPr="00DC5C94">
        <w:rPr>
          <w:rFonts w:ascii="Arial" w:hAnsi="Arial" w:cs="Arial"/>
          <w:sz w:val="20"/>
          <w:szCs w:val="20"/>
          <w:lang w:val="en-US"/>
        </w:rPr>
        <w:t>(h)</w:t>
      </w:r>
      <w:r w:rsidRPr="00DC5C94">
        <w:rPr>
          <w:rFonts w:ascii="Arial" w:hAnsi="Arial" w:cs="Arial"/>
          <w:sz w:val="20"/>
          <w:szCs w:val="20"/>
          <w:lang w:val="en-US"/>
        </w:rPr>
        <w:tab/>
        <w:t>the qualifications and terms and conditions of service of staff to be employed by the Pakistan Bar Council;</w:t>
      </w:r>
    </w:p>
    <w:p w14:paraId="719A43D1" w14:textId="77777777" w:rsidR="008B04E8" w:rsidRPr="00DC5C94" w:rsidRDefault="008B04E8">
      <w:pPr>
        <w:tabs>
          <w:tab w:val="left" w:pos="720"/>
          <w:tab w:val="left" w:pos="1296"/>
          <w:tab w:val="left" w:pos="1872"/>
        </w:tabs>
        <w:spacing w:after="140"/>
        <w:ind w:left="1296" w:hanging="576"/>
        <w:jc w:val="both"/>
        <w:rPr>
          <w:rFonts w:ascii="Arial" w:hAnsi="Arial" w:cs="Arial"/>
          <w:sz w:val="20"/>
          <w:szCs w:val="20"/>
          <w:lang w:val="en-US"/>
        </w:rPr>
      </w:pPr>
      <w:r w:rsidRPr="00DC5C94">
        <w:rPr>
          <w:rFonts w:ascii="Arial" w:hAnsi="Arial" w:cs="Arial"/>
          <w:sz w:val="20"/>
          <w:szCs w:val="20"/>
          <w:lang w:val="en-US"/>
        </w:rPr>
        <w:t>(</w:t>
      </w:r>
      <w:proofErr w:type="spellStart"/>
      <w:r w:rsidRPr="00DC5C94">
        <w:rPr>
          <w:rFonts w:ascii="Arial" w:hAnsi="Arial" w:cs="Arial"/>
          <w:sz w:val="20"/>
          <w:szCs w:val="20"/>
          <w:lang w:val="en-US"/>
        </w:rPr>
        <w:t>i</w:t>
      </w:r>
      <w:proofErr w:type="spellEnd"/>
      <w:r w:rsidRPr="00DC5C94">
        <w:rPr>
          <w:rFonts w:ascii="Arial" w:hAnsi="Arial" w:cs="Arial"/>
          <w:sz w:val="20"/>
          <w:szCs w:val="20"/>
          <w:lang w:val="en-US"/>
        </w:rPr>
        <w:t>)</w:t>
      </w:r>
      <w:r w:rsidRPr="00DC5C94">
        <w:rPr>
          <w:rFonts w:ascii="Arial" w:hAnsi="Arial" w:cs="Arial"/>
          <w:sz w:val="20"/>
          <w:szCs w:val="20"/>
          <w:lang w:val="en-US"/>
        </w:rPr>
        <w:tab/>
        <w:t>matters pertaining to management, administration, utilization and investment of the fund of the Pakistan Bar Council;</w:t>
      </w:r>
    </w:p>
    <w:p w14:paraId="46288D7B" w14:textId="77777777" w:rsidR="008B04E8" w:rsidRPr="00DC5C94" w:rsidRDefault="008B04E8">
      <w:pPr>
        <w:tabs>
          <w:tab w:val="left" w:pos="720"/>
          <w:tab w:val="left" w:pos="1296"/>
          <w:tab w:val="left" w:pos="1872"/>
        </w:tabs>
        <w:spacing w:after="140"/>
        <w:ind w:left="1296" w:hanging="576"/>
        <w:jc w:val="both"/>
        <w:rPr>
          <w:rFonts w:ascii="Arial" w:hAnsi="Arial" w:cs="Arial"/>
          <w:sz w:val="20"/>
          <w:szCs w:val="20"/>
          <w:lang w:val="en-US"/>
        </w:rPr>
      </w:pPr>
      <w:r w:rsidRPr="00DC5C94">
        <w:rPr>
          <w:rFonts w:ascii="Arial" w:hAnsi="Arial" w:cs="Arial"/>
          <w:sz w:val="20"/>
          <w:szCs w:val="20"/>
          <w:lang w:val="en-US"/>
        </w:rPr>
        <w:t>(j)</w:t>
      </w:r>
      <w:r w:rsidRPr="00DC5C94">
        <w:rPr>
          <w:rFonts w:ascii="Arial" w:hAnsi="Arial" w:cs="Arial"/>
          <w:sz w:val="20"/>
          <w:szCs w:val="20"/>
          <w:lang w:val="en-US"/>
        </w:rPr>
        <w:tab/>
        <w:t>the constitution of separate funds for special purposes by the Pakistan Bar Council;</w:t>
      </w:r>
    </w:p>
    <w:p w14:paraId="1CC87889" w14:textId="77777777" w:rsidR="008B04E8" w:rsidRPr="00DC5C94" w:rsidRDefault="008B04E8">
      <w:pPr>
        <w:tabs>
          <w:tab w:val="left" w:pos="720"/>
          <w:tab w:val="left" w:pos="1296"/>
          <w:tab w:val="left" w:pos="1872"/>
        </w:tabs>
        <w:spacing w:after="140"/>
        <w:ind w:left="1296" w:hanging="576"/>
        <w:jc w:val="both"/>
        <w:rPr>
          <w:rFonts w:ascii="Arial" w:hAnsi="Arial" w:cs="Arial"/>
          <w:sz w:val="20"/>
          <w:szCs w:val="20"/>
          <w:lang w:val="en-US"/>
        </w:rPr>
      </w:pPr>
      <w:r w:rsidRPr="00DC5C94">
        <w:rPr>
          <w:rFonts w:ascii="Arial" w:hAnsi="Arial" w:cs="Arial"/>
          <w:sz w:val="20"/>
          <w:szCs w:val="20"/>
          <w:lang w:val="en-US"/>
        </w:rPr>
        <w:t>(k)</w:t>
      </w:r>
      <w:r w:rsidRPr="00DC5C94">
        <w:rPr>
          <w:rFonts w:ascii="Arial" w:hAnsi="Arial" w:cs="Arial"/>
          <w:sz w:val="20"/>
          <w:szCs w:val="20"/>
          <w:lang w:val="en-US"/>
        </w:rPr>
        <w:tab/>
        <w:t>the maintenance of books of accounts and other books by the Pakistan Bar Council;</w:t>
      </w:r>
    </w:p>
    <w:p w14:paraId="51C4D2DF" w14:textId="77777777" w:rsidR="008B04E8" w:rsidRDefault="008B04E8">
      <w:pPr>
        <w:tabs>
          <w:tab w:val="left" w:pos="720"/>
          <w:tab w:val="left" w:pos="1296"/>
          <w:tab w:val="left" w:pos="1872"/>
        </w:tabs>
        <w:spacing w:after="140"/>
        <w:ind w:left="1296" w:hanging="576"/>
        <w:jc w:val="both"/>
        <w:rPr>
          <w:rFonts w:ascii="Arial" w:hAnsi="Arial" w:cs="Arial"/>
          <w:sz w:val="20"/>
          <w:szCs w:val="20"/>
          <w:lang w:val="en-US"/>
        </w:rPr>
      </w:pPr>
      <w:r w:rsidRPr="00DC5C94">
        <w:rPr>
          <w:rFonts w:ascii="Arial" w:hAnsi="Arial" w:cs="Arial"/>
          <w:sz w:val="20"/>
          <w:szCs w:val="20"/>
          <w:lang w:val="en-US"/>
        </w:rPr>
        <w:t>(I)</w:t>
      </w:r>
      <w:r w:rsidRPr="00DC5C94">
        <w:rPr>
          <w:rFonts w:ascii="Arial" w:hAnsi="Arial" w:cs="Arial"/>
          <w:sz w:val="20"/>
          <w:szCs w:val="20"/>
          <w:lang w:val="en-US"/>
        </w:rPr>
        <w:tab/>
        <w:t>the appointment of auditors and the audit of the accounts of the Pakistan Bar Council;</w:t>
      </w:r>
    </w:p>
    <w:p w14:paraId="06DA8A36" w14:textId="77777777" w:rsidR="00A53C74" w:rsidRPr="00B17A9C" w:rsidRDefault="00135DC5" w:rsidP="00135DC5">
      <w:pPr>
        <w:tabs>
          <w:tab w:val="left" w:pos="720"/>
          <w:tab w:val="left" w:pos="1296"/>
          <w:tab w:val="left" w:pos="1872"/>
        </w:tabs>
        <w:spacing w:after="140"/>
        <w:jc w:val="both"/>
        <w:rPr>
          <w:rFonts w:ascii="Arial" w:hAnsi="Arial" w:cs="Arial"/>
          <w:sz w:val="20"/>
          <w:szCs w:val="20"/>
          <w:lang w:val="en-US"/>
        </w:rPr>
      </w:pPr>
      <w:r>
        <w:rPr>
          <w:rFonts w:ascii="Arial" w:hAnsi="Arial" w:cs="Arial"/>
          <w:sz w:val="20"/>
          <w:szCs w:val="20"/>
          <w:lang w:val="en-US"/>
        </w:rPr>
        <w:t xml:space="preserve">       </w:t>
      </w:r>
      <w:r w:rsidR="00DD724F">
        <w:rPr>
          <w:rStyle w:val="FootnoteReference"/>
          <w:rFonts w:ascii="Arial" w:hAnsi="Arial" w:cs="Arial"/>
          <w:sz w:val="20"/>
          <w:szCs w:val="20"/>
          <w:lang w:val="en-US"/>
        </w:rPr>
        <w:footnoteReference w:id="214"/>
      </w:r>
      <w:r w:rsidR="003F032A" w:rsidRPr="00B17A9C">
        <w:rPr>
          <w:rFonts w:ascii="Arial" w:hAnsi="Arial" w:cs="Arial"/>
          <w:sz w:val="20"/>
          <w:szCs w:val="20"/>
          <w:lang w:val="en-US"/>
        </w:rPr>
        <w:t>[</w:t>
      </w:r>
      <w:r w:rsidR="00A53C74" w:rsidRPr="00B17A9C">
        <w:rPr>
          <w:rFonts w:ascii="Arial" w:hAnsi="Arial" w:cs="Arial"/>
          <w:sz w:val="20"/>
          <w:szCs w:val="20"/>
          <w:lang w:val="en-US"/>
        </w:rPr>
        <w:t>(la)</w:t>
      </w:r>
      <w:r w:rsidR="003F032A" w:rsidRPr="00B17A9C">
        <w:rPr>
          <w:rFonts w:ascii="Arial" w:hAnsi="Arial" w:cs="Arial"/>
          <w:sz w:val="20"/>
          <w:szCs w:val="20"/>
          <w:lang w:val="en-US"/>
        </w:rPr>
        <w:t xml:space="preserve"> </w:t>
      </w:r>
      <w:r>
        <w:rPr>
          <w:rFonts w:ascii="Arial" w:hAnsi="Arial" w:cs="Arial"/>
          <w:sz w:val="20"/>
          <w:szCs w:val="20"/>
          <w:lang w:val="en-US"/>
        </w:rPr>
        <w:tab/>
      </w:r>
      <w:r w:rsidR="00A53C74" w:rsidRPr="00B17A9C">
        <w:rPr>
          <w:rFonts w:ascii="Arial" w:hAnsi="Arial" w:cs="Arial"/>
          <w:sz w:val="20"/>
          <w:szCs w:val="20"/>
          <w:lang w:val="en-US"/>
        </w:rPr>
        <w:t xml:space="preserve">uniform conditions for being eligible to apply to a Bar Council for admission as </w:t>
      </w:r>
      <w:r>
        <w:rPr>
          <w:rFonts w:ascii="Arial" w:hAnsi="Arial" w:cs="Arial"/>
          <w:sz w:val="20"/>
          <w:szCs w:val="20"/>
          <w:lang w:val="en-US"/>
        </w:rPr>
        <w:tab/>
      </w:r>
      <w:r>
        <w:rPr>
          <w:rFonts w:ascii="Arial" w:hAnsi="Arial" w:cs="Arial"/>
          <w:sz w:val="20"/>
          <w:szCs w:val="20"/>
          <w:lang w:val="en-US"/>
        </w:rPr>
        <w:tab/>
      </w:r>
      <w:r w:rsidR="00A53C74" w:rsidRPr="00B17A9C">
        <w:rPr>
          <w:rFonts w:ascii="Arial" w:hAnsi="Arial" w:cs="Arial"/>
          <w:sz w:val="20"/>
          <w:szCs w:val="20"/>
          <w:lang w:val="en-US"/>
        </w:rPr>
        <w:t>an advocate</w:t>
      </w:r>
      <w:r w:rsidR="00656323" w:rsidRPr="00B17A9C">
        <w:rPr>
          <w:rFonts w:ascii="Arial" w:hAnsi="Arial" w:cs="Arial"/>
          <w:sz w:val="20"/>
          <w:szCs w:val="20"/>
          <w:lang w:val="en-US"/>
        </w:rPr>
        <w:t>;</w:t>
      </w:r>
    </w:p>
    <w:p w14:paraId="08F4DAE4" w14:textId="77777777" w:rsidR="00A53C74" w:rsidRPr="00B17A9C" w:rsidRDefault="00A53C74" w:rsidP="00A53C74">
      <w:pPr>
        <w:tabs>
          <w:tab w:val="left" w:pos="720"/>
          <w:tab w:val="left" w:pos="1296"/>
          <w:tab w:val="left" w:pos="1872"/>
        </w:tabs>
        <w:spacing w:after="140"/>
        <w:ind w:left="1296" w:hanging="576"/>
        <w:jc w:val="both"/>
        <w:rPr>
          <w:rFonts w:ascii="Arial" w:hAnsi="Arial" w:cs="Arial"/>
          <w:sz w:val="20"/>
          <w:szCs w:val="20"/>
          <w:lang w:val="en-US"/>
        </w:rPr>
      </w:pPr>
      <w:r w:rsidRPr="00B17A9C">
        <w:rPr>
          <w:rFonts w:ascii="Arial" w:hAnsi="Arial" w:cs="Arial"/>
          <w:sz w:val="20"/>
          <w:szCs w:val="20"/>
          <w:lang w:val="en-US"/>
        </w:rPr>
        <w:t>(</w:t>
      </w:r>
      <w:proofErr w:type="spellStart"/>
      <w:r w:rsidRPr="00B17A9C">
        <w:rPr>
          <w:rFonts w:ascii="Arial" w:hAnsi="Arial" w:cs="Arial"/>
          <w:sz w:val="20"/>
          <w:szCs w:val="20"/>
          <w:lang w:val="en-US"/>
        </w:rPr>
        <w:t>lb</w:t>
      </w:r>
      <w:proofErr w:type="spellEnd"/>
      <w:r w:rsidRPr="00B17A9C">
        <w:rPr>
          <w:rFonts w:ascii="Arial" w:hAnsi="Arial" w:cs="Arial"/>
          <w:sz w:val="20"/>
          <w:szCs w:val="20"/>
          <w:lang w:val="en-US"/>
        </w:rPr>
        <w:t xml:space="preserve">) </w:t>
      </w:r>
      <w:r w:rsidRPr="00B17A9C">
        <w:rPr>
          <w:rFonts w:ascii="Arial" w:hAnsi="Arial" w:cs="Arial"/>
          <w:sz w:val="20"/>
          <w:szCs w:val="20"/>
          <w:lang w:val="en-US"/>
        </w:rPr>
        <w:tab/>
        <w:t xml:space="preserve">the </w:t>
      </w:r>
      <w:r w:rsidR="00656323" w:rsidRPr="00B17A9C">
        <w:rPr>
          <w:rFonts w:ascii="Arial" w:hAnsi="Arial" w:cs="Arial"/>
          <w:sz w:val="20"/>
          <w:szCs w:val="20"/>
          <w:lang w:val="en-US"/>
        </w:rPr>
        <w:t>c</w:t>
      </w:r>
      <w:r w:rsidRPr="00B17A9C">
        <w:rPr>
          <w:rFonts w:ascii="Arial" w:hAnsi="Arial" w:cs="Arial"/>
          <w:sz w:val="20"/>
          <w:szCs w:val="20"/>
          <w:lang w:val="en-US"/>
        </w:rPr>
        <w:t>ourse of practical training in law and the examination to be pas</w:t>
      </w:r>
      <w:r w:rsidR="003F032A" w:rsidRPr="00B17A9C">
        <w:rPr>
          <w:rFonts w:ascii="Arial" w:hAnsi="Arial" w:cs="Arial"/>
          <w:sz w:val="20"/>
          <w:szCs w:val="20"/>
          <w:lang w:val="en-US"/>
        </w:rPr>
        <w:t>s</w:t>
      </w:r>
      <w:r w:rsidRPr="00B17A9C">
        <w:rPr>
          <w:rFonts w:ascii="Arial" w:hAnsi="Arial" w:cs="Arial"/>
          <w:sz w:val="20"/>
          <w:szCs w:val="20"/>
          <w:lang w:val="en-US"/>
        </w:rPr>
        <w:t xml:space="preserve">ed after such training </w:t>
      </w:r>
      <w:r w:rsidR="003F032A" w:rsidRPr="00B17A9C">
        <w:rPr>
          <w:rFonts w:ascii="Arial" w:hAnsi="Arial" w:cs="Arial"/>
          <w:sz w:val="20"/>
          <w:szCs w:val="20"/>
          <w:lang w:val="en-US"/>
        </w:rPr>
        <w:t>for</w:t>
      </w:r>
      <w:r w:rsidRPr="00B17A9C">
        <w:rPr>
          <w:rFonts w:ascii="Arial" w:hAnsi="Arial" w:cs="Arial"/>
          <w:sz w:val="20"/>
          <w:szCs w:val="20"/>
          <w:lang w:val="en-US"/>
        </w:rPr>
        <w:t xml:space="preserve"> admission as an a</w:t>
      </w:r>
      <w:r w:rsidR="003F032A" w:rsidRPr="00B17A9C">
        <w:rPr>
          <w:rFonts w:ascii="Arial" w:hAnsi="Arial" w:cs="Arial"/>
          <w:sz w:val="20"/>
          <w:szCs w:val="20"/>
          <w:lang w:val="en-US"/>
        </w:rPr>
        <w:t>dvocate</w:t>
      </w:r>
      <w:r w:rsidRPr="00B17A9C">
        <w:rPr>
          <w:rFonts w:ascii="Arial" w:hAnsi="Arial" w:cs="Arial"/>
          <w:sz w:val="20"/>
          <w:szCs w:val="20"/>
          <w:lang w:val="en-US"/>
        </w:rPr>
        <w:t>;</w:t>
      </w:r>
      <w:r w:rsidR="003F032A" w:rsidRPr="00B17A9C">
        <w:rPr>
          <w:rFonts w:ascii="Arial" w:hAnsi="Arial" w:cs="Arial"/>
          <w:sz w:val="20"/>
          <w:szCs w:val="20"/>
          <w:lang w:val="en-US"/>
        </w:rPr>
        <w:t>]</w:t>
      </w:r>
    </w:p>
    <w:p w14:paraId="347E02D1" w14:textId="77777777" w:rsidR="008B04E8" w:rsidRPr="00B17A9C" w:rsidRDefault="00AE33D2" w:rsidP="00AE33D2">
      <w:pPr>
        <w:tabs>
          <w:tab w:val="left" w:pos="720"/>
          <w:tab w:val="left" w:pos="1296"/>
          <w:tab w:val="left" w:pos="1872"/>
        </w:tabs>
        <w:spacing w:after="140"/>
        <w:jc w:val="both"/>
        <w:rPr>
          <w:rFonts w:ascii="Arial" w:hAnsi="Arial" w:cs="Arial"/>
          <w:sz w:val="20"/>
          <w:szCs w:val="20"/>
          <w:lang w:val="en-US"/>
        </w:rPr>
      </w:pPr>
      <w:r>
        <w:rPr>
          <w:rFonts w:ascii="Arial" w:hAnsi="Arial" w:cs="Arial"/>
          <w:sz w:val="20"/>
          <w:szCs w:val="20"/>
          <w:lang w:val="en-US"/>
        </w:rPr>
        <w:t xml:space="preserve">        </w:t>
      </w:r>
      <w:r w:rsidR="008B04E8" w:rsidRPr="00226685">
        <w:rPr>
          <w:rStyle w:val="FootnoteReference"/>
          <w:rFonts w:ascii="Arial" w:hAnsi="Arial" w:cs="Arial"/>
          <w:sz w:val="20"/>
          <w:szCs w:val="20"/>
          <w:lang w:val="en-US"/>
        </w:rPr>
        <w:footnoteReference w:id="215"/>
      </w:r>
      <w:r w:rsidR="008B04E8" w:rsidRPr="00B17A9C">
        <w:rPr>
          <w:rFonts w:ascii="Arial" w:hAnsi="Arial" w:cs="Arial"/>
          <w:sz w:val="20"/>
          <w:szCs w:val="20"/>
          <w:lang w:val="en-US"/>
        </w:rPr>
        <w:t>[(m)</w:t>
      </w:r>
      <w:r w:rsidR="008B04E8" w:rsidRPr="00B17A9C">
        <w:rPr>
          <w:rFonts w:ascii="Arial" w:hAnsi="Arial" w:cs="Arial"/>
          <w:sz w:val="20"/>
          <w:szCs w:val="20"/>
          <w:lang w:val="en-US"/>
        </w:rPr>
        <w:tab/>
        <w:t>the form and manner in which applications for admission as an advocate of</w:t>
      </w:r>
      <w:r w:rsidR="00EB4ED0" w:rsidRPr="00B17A9C">
        <w:rPr>
          <w:rFonts w:ascii="Arial" w:hAnsi="Arial" w:cs="Arial"/>
          <w:sz w:val="20"/>
          <w:szCs w:val="20"/>
          <w:lang w:val="en-US"/>
        </w:rPr>
        <w:t xml:space="preserve"> </w:t>
      </w:r>
      <w:r w:rsidR="008B04E8" w:rsidRPr="00B17A9C">
        <w:rPr>
          <w:rFonts w:ascii="Arial" w:hAnsi="Arial" w:cs="Arial"/>
          <w:sz w:val="20"/>
          <w:szCs w:val="20"/>
          <w:lang w:val="en-US"/>
        </w:rPr>
        <w:t xml:space="preserve">the </w:t>
      </w:r>
      <w:r>
        <w:rPr>
          <w:rFonts w:ascii="Arial" w:hAnsi="Arial" w:cs="Arial"/>
          <w:sz w:val="20"/>
          <w:szCs w:val="20"/>
          <w:lang w:val="en-US"/>
        </w:rPr>
        <w:tab/>
      </w:r>
      <w:r>
        <w:rPr>
          <w:rFonts w:ascii="Arial" w:hAnsi="Arial" w:cs="Arial"/>
          <w:sz w:val="20"/>
          <w:szCs w:val="20"/>
          <w:lang w:val="en-US"/>
        </w:rPr>
        <w:tab/>
      </w:r>
      <w:r w:rsidR="008B04E8" w:rsidRPr="00B17A9C">
        <w:rPr>
          <w:rFonts w:ascii="Arial" w:hAnsi="Arial" w:cs="Arial"/>
          <w:sz w:val="20"/>
          <w:szCs w:val="20"/>
          <w:lang w:val="en-US"/>
        </w:rPr>
        <w:t>Supreme Court are to be ma</w:t>
      </w:r>
      <w:r w:rsidR="006807EC" w:rsidRPr="00B17A9C">
        <w:rPr>
          <w:rFonts w:ascii="Arial" w:hAnsi="Arial" w:cs="Arial"/>
          <w:sz w:val="20"/>
          <w:szCs w:val="20"/>
          <w:lang w:val="en-US"/>
        </w:rPr>
        <w:t xml:space="preserve">de and the manner in which such </w:t>
      </w:r>
      <w:r w:rsidR="008B04E8" w:rsidRPr="00B17A9C">
        <w:rPr>
          <w:rFonts w:ascii="Arial" w:hAnsi="Arial" w:cs="Arial"/>
          <w:sz w:val="20"/>
          <w:szCs w:val="20"/>
          <w:lang w:val="en-US"/>
        </w:rPr>
        <w:t xml:space="preserve">applications are </w:t>
      </w:r>
      <w:r>
        <w:rPr>
          <w:rFonts w:ascii="Arial" w:hAnsi="Arial" w:cs="Arial"/>
          <w:sz w:val="20"/>
          <w:szCs w:val="20"/>
          <w:lang w:val="en-US"/>
        </w:rPr>
        <w:tab/>
      </w:r>
      <w:r>
        <w:rPr>
          <w:rFonts w:ascii="Arial" w:hAnsi="Arial" w:cs="Arial"/>
          <w:sz w:val="20"/>
          <w:szCs w:val="20"/>
          <w:lang w:val="en-US"/>
        </w:rPr>
        <w:tab/>
      </w:r>
      <w:r w:rsidR="008B04E8" w:rsidRPr="00B17A9C">
        <w:rPr>
          <w:rFonts w:ascii="Arial" w:hAnsi="Arial" w:cs="Arial"/>
          <w:sz w:val="20"/>
          <w:szCs w:val="20"/>
          <w:lang w:val="en-US"/>
        </w:rPr>
        <w:t>to be disposed of;]</w:t>
      </w:r>
    </w:p>
    <w:p w14:paraId="613EE949" w14:textId="77777777" w:rsidR="008B04E8" w:rsidRPr="00B17A9C" w:rsidRDefault="00AE33D2" w:rsidP="00AE33D2">
      <w:pPr>
        <w:tabs>
          <w:tab w:val="left" w:pos="720"/>
          <w:tab w:val="left" w:pos="1296"/>
          <w:tab w:val="left" w:pos="1872"/>
        </w:tabs>
        <w:spacing w:after="140"/>
        <w:jc w:val="both"/>
        <w:rPr>
          <w:rFonts w:ascii="Arial" w:hAnsi="Arial" w:cs="Arial"/>
          <w:sz w:val="20"/>
          <w:szCs w:val="20"/>
          <w:lang w:val="en-US"/>
        </w:rPr>
      </w:pPr>
      <w:r>
        <w:rPr>
          <w:rFonts w:ascii="Arial" w:hAnsi="Arial" w:cs="Arial"/>
          <w:sz w:val="20"/>
          <w:szCs w:val="20"/>
          <w:lang w:val="en-US"/>
        </w:rPr>
        <w:t xml:space="preserve">         </w:t>
      </w:r>
      <w:r w:rsidR="00226685">
        <w:rPr>
          <w:rStyle w:val="FootnoteReference"/>
          <w:rFonts w:ascii="Arial" w:hAnsi="Arial" w:cs="Arial"/>
          <w:sz w:val="20"/>
          <w:szCs w:val="20"/>
          <w:lang w:val="en-US"/>
        </w:rPr>
        <w:footnoteReference w:id="216"/>
      </w:r>
      <w:r w:rsidR="008B04E8" w:rsidRPr="00B17A9C">
        <w:rPr>
          <w:rFonts w:ascii="Arial" w:hAnsi="Arial" w:cs="Arial"/>
          <w:sz w:val="20"/>
          <w:szCs w:val="20"/>
          <w:lang w:val="en-US"/>
        </w:rPr>
        <w:t>(n)</w:t>
      </w:r>
      <w:r w:rsidR="003F032A" w:rsidRPr="00B17A9C">
        <w:rPr>
          <w:rFonts w:ascii="Arial" w:hAnsi="Arial" w:cs="Arial"/>
          <w:sz w:val="20"/>
          <w:szCs w:val="20"/>
          <w:lang w:val="en-US"/>
        </w:rPr>
        <w:t xml:space="preserve"> </w:t>
      </w:r>
      <w:r>
        <w:rPr>
          <w:rFonts w:ascii="Arial" w:hAnsi="Arial" w:cs="Arial"/>
          <w:sz w:val="20"/>
          <w:szCs w:val="20"/>
          <w:lang w:val="en-US"/>
        </w:rPr>
        <w:tab/>
      </w:r>
      <w:r w:rsidR="003F032A" w:rsidRPr="00B17A9C">
        <w:rPr>
          <w:rFonts w:ascii="Arial" w:hAnsi="Arial" w:cs="Arial"/>
          <w:sz w:val="20"/>
          <w:szCs w:val="20"/>
          <w:lang w:val="en-US"/>
        </w:rPr>
        <w:t xml:space="preserve">the fees payable for enrolment as an advocate, advocate of High </w:t>
      </w:r>
      <w:proofErr w:type="gramStart"/>
      <w:r w:rsidR="009A6BE8" w:rsidRPr="00B17A9C">
        <w:rPr>
          <w:rFonts w:ascii="Arial" w:hAnsi="Arial" w:cs="Arial"/>
          <w:sz w:val="20"/>
          <w:szCs w:val="20"/>
          <w:lang w:val="en-US"/>
        </w:rPr>
        <w:t xml:space="preserve">Court, </w:t>
      </w:r>
      <w:r w:rsidR="009A6BE8">
        <w:rPr>
          <w:rFonts w:ascii="Arial" w:hAnsi="Arial" w:cs="Arial"/>
          <w:sz w:val="20"/>
          <w:szCs w:val="20"/>
          <w:lang w:val="en-US"/>
        </w:rPr>
        <w:t xml:space="preserve"> </w:t>
      </w:r>
      <w:r>
        <w:rPr>
          <w:rFonts w:ascii="Arial" w:hAnsi="Arial" w:cs="Arial"/>
          <w:sz w:val="20"/>
          <w:szCs w:val="20"/>
          <w:lang w:val="en-US"/>
        </w:rPr>
        <w:t xml:space="preserve"> </w:t>
      </w:r>
      <w:proofErr w:type="gramEnd"/>
      <w:r>
        <w:rPr>
          <w:rFonts w:ascii="Arial" w:hAnsi="Arial" w:cs="Arial"/>
          <w:sz w:val="20"/>
          <w:szCs w:val="20"/>
          <w:lang w:val="en-US"/>
        </w:rPr>
        <w:t xml:space="preserve">     </w:t>
      </w:r>
      <w:r>
        <w:rPr>
          <w:rFonts w:ascii="Arial" w:hAnsi="Arial" w:cs="Arial"/>
          <w:sz w:val="20"/>
          <w:szCs w:val="20"/>
          <w:lang w:val="en-US"/>
        </w:rPr>
        <w:tab/>
        <w:t xml:space="preserve">          </w:t>
      </w:r>
      <w:r w:rsidR="003F032A" w:rsidRPr="00B17A9C">
        <w:rPr>
          <w:rFonts w:ascii="Arial" w:hAnsi="Arial" w:cs="Arial"/>
          <w:sz w:val="20"/>
          <w:szCs w:val="20"/>
          <w:lang w:val="en-US"/>
        </w:rPr>
        <w:t xml:space="preserve">advocate of Supreme Court, senior advocate of Supreme Court, annual </w:t>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sidR="003F032A" w:rsidRPr="00B17A9C">
        <w:rPr>
          <w:rFonts w:ascii="Arial" w:hAnsi="Arial" w:cs="Arial"/>
          <w:sz w:val="20"/>
          <w:szCs w:val="20"/>
          <w:lang w:val="en-US"/>
        </w:rPr>
        <w:t xml:space="preserve">renewal fee or in respect of any other matter under the Act and the installments, </w:t>
      </w:r>
      <w:r w:rsidR="00135DC5">
        <w:rPr>
          <w:rFonts w:ascii="Arial" w:hAnsi="Arial" w:cs="Arial"/>
          <w:sz w:val="20"/>
          <w:szCs w:val="20"/>
          <w:lang w:val="en-US"/>
        </w:rPr>
        <w:tab/>
      </w:r>
      <w:r w:rsidR="00135DC5">
        <w:rPr>
          <w:rFonts w:ascii="Arial" w:hAnsi="Arial" w:cs="Arial"/>
          <w:sz w:val="20"/>
          <w:szCs w:val="20"/>
          <w:lang w:val="en-US"/>
        </w:rPr>
        <w:tab/>
      </w:r>
      <w:r w:rsidR="003F032A" w:rsidRPr="00B17A9C">
        <w:rPr>
          <w:rFonts w:ascii="Arial" w:hAnsi="Arial" w:cs="Arial"/>
          <w:sz w:val="20"/>
          <w:szCs w:val="20"/>
          <w:lang w:val="en-US"/>
        </w:rPr>
        <w:t>if</w:t>
      </w:r>
      <w:r w:rsidR="00135DC5">
        <w:rPr>
          <w:rFonts w:ascii="Arial" w:hAnsi="Arial" w:cs="Arial"/>
          <w:sz w:val="20"/>
          <w:szCs w:val="20"/>
          <w:lang w:val="en-US"/>
        </w:rPr>
        <w:t xml:space="preserve"> </w:t>
      </w:r>
      <w:r w:rsidR="002B07F0">
        <w:rPr>
          <w:rFonts w:ascii="Arial" w:hAnsi="Arial" w:cs="Arial"/>
          <w:sz w:val="20"/>
          <w:szCs w:val="20"/>
          <w:lang w:val="en-US"/>
        </w:rPr>
        <w:t>any,</w:t>
      </w:r>
      <w:r w:rsidR="003F032A" w:rsidRPr="00B17A9C">
        <w:rPr>
          <w:rFonts w:ascii="Arial" w:hAnsi="Arial" w:cs="Arial"/>
          <w:sz w:val="20"/>
          <w:szCs w:val="20"/>
          <w:lang w:val="en-US"/>
        </w:rPr>
        <w:t xml:space="preserve"> in which such fee may be paid;"; and</w:t>
      </w:r>
    </w:p>
    <w:p w14:paraId="45887BCC" w14:textId="77777777" w:rsidR="008B04E8" w:rsidRPr="00B17A9C" w:rsidRDefault="008B04E8">
      <w:pPr>
        <w:tabs>
          <w:tab w:val="left" w:pos="720"/>
          <w:tab w:val="left" w:pos="1296"/>
          <w:tab w:val="left" w:pos="1872"/>
        </w:tabs>
        <w:spacing w:after="140"/>
        <w:ind w:left="1296" w:hanging="576"/>
        <w:jc w:val="both"/>
        <w:rPr>
          <w:rFonts w:ascii="Arial" w:hAnsi="Arial" w:cs="Arial"/>
          <w:sz w:val="20"/>
          <w:szCs w:val="20"/>
          <w:lang w:val="en-US"/>
        </w:rPr>
      </w:pPr>
      <w:r w:rsidRPr="00B17A9C">
        <w:rPr>
          <w:rFonts w:ascii="Arial" w:hAnsi="Arial" w:cs="Arial"/>
          <w:sz w:val="20"/>
          <w:szCs w:val="20"/>
          <w:lang w:val="en-US"/>
        </w:rPr>
        <w:lastRenderedPageBreak/>
        <w:t>(o)</w:t>
      </w:r>
      <w:r w:rsidRPr="00B17A9C">
        <w:rPr>
          <w:rFonts w:ascii="Arial" w:hAnsi="Arial" w:cs="Arial"/>
          <w:sz w:val="20"/>
          <w:szCs w:val="20"/>
          <w:lang w:val="en-US"/>
        </w:rPr>
        <w:tab/>
        <w:t xml:space="preserve">the forms in which a certificate of enrolment shall be given to a person enrolled as an advocate or an advocate of the High Court </w:t>
      </w:r>
      <w:r w:rsidRPr="00B17A9C">
        <w:rPr>
          <w:rStyle w:val="FootnoteReference"/>
          <w:rFonts w:ascii="Arial" w:hAnsi="Arial" w:cs="Arial"/>
          <w:bCs/>
          <w:sz w:val="20"/>
          <w:szCs w:val="20"/>
          <w:lang w:val="en-US"/>
        </w:rPr>
        <w:footnoteReference w:id="217"/>
      </w:r>
      <w:r w:rsidRPr="00B17A9C">
        <w:rPr>
          <w:rFonts w:ascii="Arial" w:hAnsi="Arial" w:cs="Arial"/>
          <w:sz w:val="20"/>
          <w:szCs w:val="20"/>
          <w:lang w:val="en-US"/>
        </w:rPr>
        <w:t>[or an advocate of the Supreme Court];</w:t>
      </w:r>
    </w:p>
    <w:p w14:paraId="200218A1" w14:textId="77777777" w:rsidR="008B04E8" w:rsidRPr="00B17A9C" w:rsidRDefault="008B04E8">
      <w:pPr>
        <w:tabs>
          <w:tab w:val="left" w:pos="720"/>
          <w:tab w:val="left" w:pos="1296"/>
          <w:tab w:val="left" w:pos="1872"/>
        </w:tabs>
        <w:spacing w:after="140"/>
        <w:ind w:left="1296" w:hanging="576"/>
        <w:jc w:val="both"/>
        <w:rPr>
          <w:rFonts w:ascii="Arial" w:hAnsi="Arial" w:cs="Arial"/>
          <w:sz w:val="20"/>
          <w:szCs w:val="20"/>
          <w:lang w:val="en-US"/>
        </w:rPr>
      </w:pPr>
      <w:r w:rsidRPr="00B17A9C">
        <w:rPr>
          <w:rFonts w:ascii="Arial" w:hAnsi="Arial" w:cs="Arial"/>
          <w:sz w:val="20"/>
          <w:szCs w:val="20"/>
          <w:lang w:val="en-US"/>
        </w:rPr>
        <w:t>(p)</w:t>
      </w:r>
      <w:r w:rsidRPr="00B17A9C">
        <w:rPr>
          <w:rFonts w:ascii="Arial" w:hAnsi="Arial" w:cs="Arial"/>
          <w:sz w:val="20"/>
          <w:szCs w:val="20"/>
          <w:lang w:val="en-US"/>
        </w:rPr>
        <w:tab/>
        <w:t>the standards of professional conduct and etiquette to be observed by advocates;</w:t>
      </w:r>
      <w:r w:rsidRPr="00B17A9C">
        <w:rPr>
          <w:rStyle w:val="FootnoteReference"/>
          <w:rFonts w:ascii="Arial" w:hAnsi="Arial" w:cs="Arial"/>
          <w:b/>
          <w:sz w:val="20"/>
          <w:szCs w:val="20"/>
          <w:lang w:val="en-US"/>
        </w:rPr>
        <w:t xml:space="preserve"> </w:t>
      </w:r>
    </w:p>
    <w:p w14:paraId="0B7791F6" w14:textId="77777777" w:rsidR="008B04E8" w:rsidRPr="00B17A9C" w:rsidRDefault="008B04E8">
      <w:pPr>
        <w:tabs>
          <w:tab w:val="left" w:pos="720"/>
          <w:tab w:val="left" w:pos="1296"/>
          <w:tab w:val="left" w:pos="1872"/>
        </w:tabs>
        <w:spacing w:after="140"/>
        <w:ind w:left="1296" w:hanging="576"/>
        <w:jc w:val="both"/>
        <w:rPr>
          <w:rFonts w:ascii="Arial" w:hAnsi="Arial" w:cs="Arial"/>
          <w:sz w:val="20"/>
          <w:szCs w:val="20"/>
          <w:lang w:val="en-US"/>
        </w:rPr>
      </w:pPr>
      <w:r w:rsidRPr="00B17A9C">
        <w:rPr>
          <w:rFonts w:ascii="Arial" w:hAnsi="Arial" w:cs="Arial"/>
          <w:sz w:val="20"/>
          <w:szCs w:val="20"/>
          <w:lang w:val="en-US"/>
        </w:rPr>
        <w:t>(q)</w:t>
      </w:r>
      <w:r w:rsidRPr="00B17A9C">
        <w:rPr>
          <w:rFonts w:ascii="Arial" w:hAnsi="Arial" w:cs="Arial"/>
          <w:sz w:val="20"/>
          <w:szCs w:val="20"/>
          <w:lang w:val="en-US"/>
        </w:rPr>
        <w:tab/>
        <w:t>the standards of legal education to be observed by universities in Pakistan and the inspection of universities for that purpose;</w:t>
      </w:r>
    </w:p>
    <w:p w14:paraId="05274A0F" w14:textId="77777777" w:rsidR="008B04E8" w:rsidRPr="00B17A9C" w:rsidRDefault="008B04E8">
      <w:pPr>
        <w:tabs>
          <w:tab w:val="left" w:pos="720"/>
          <w:tab w:val="left" w:pos="1296"/>
          <w:tab w:val="left" w:pos="1872"/>
        </w:tabs>
        <w:spacing w:after="120"/>
        <w:ind w:left="1296" w:hanging="576"/>
        <w:jc w:val="both"/>
        <w:rPr>
          <w:rFonts w:ascii="Arial" w:hAnsi="Arial" w:cs="Arial"/>
          <w:sz w:val="20"/>
          <w:szCs w:val="20"/>
          <w:lang w:val="en-US"/>
        </w:rPr>
      </w:pPr>
      <w:r w:rsidRPr="00B17A9C">
        <w:rPr>
          <w:rFonts w:ascii="Arial" w:hAnsi="Arial" w:cs="Arial"/>
          <w:sz w:val="20"/>
          <w:szCs w:val="20"/>
          <w:lang w:val="en-US"/>
        </w:rPr>
        <w:t>(r)</w:t>
      </w:r>
      <w:r w:rsidRPr="00B17A9C">
        <w:rPr>
          <w:rFonts w:ascii="Arial" w:hAnsi="Arial" w:cs="Arial"/>
          <w:sz w:val="20"/>
          <w:szCs w:val="20"/>
          <w:lang w:val="en-US"/>
        </w:rPr>
        <w:tab/>
        <w:t xml:space="preserve">the circumstances in which and the conditions subject to which nationals of any foreign country may be admitted as advocates and foreign qualifications may be </w:t>
      </w:r>
      <w:proofErr w:type="spellStart"/>
      <w:r w:rsidRPr="00B17A9C">
        <w:rPr>
          <w:rFonts w:ascii="Arial" w:hAnsi="Arial" w:cs="Arial"/>
          <w:sz w:val="20"/>
          <w:szCs w:val="20"/>
          <w:lang w:val="en-US"/>
        </w:rPr>
        <w:t>recognised</w:t>
      </w:r>
      <w:proofErr w:type="spellEnd"/>
      <w:r w:rsidRPr="00B17A9C">
        <w:rPr>
          <w:rFonts w:ascii="Arial" w:hAnsi="Arial" w:cs="Arial"/>
          <w:sz w:val="20"/>
          <w:szCs w:val="20"/>
          <w:lang w:val="en-US"/>
        </w:rPr>
        <w:t xml:space="preserve"> for purposes of their admission;</w:t>
      </w:r>
    </w:p>
    <w:p w14:paraId="4F50E40F" w14:textId="77777777" w:rsidR="008B04E8" w:rsidRPr="00B17A9C" w:rsidRDefault="00135DC5" w:rsidP="00135DC5">
      <w:pPr>
        <w:tabs>
          <w:tab w:val="left" w:pos="720"/>
          <w:tab w:val="left" w:pos="1296"/>
          <w:tab w:val="left" w:pos="1872"/>
        </w:tabs>
        <w:spacing w:after="120"/>
        <w:jc w:val="both"/>
        <w:rPr>
          <w:rFonts w:ascii="Arial" w:hAnsi="Arial" w:cs="Arial"/>
          <w:sz w:val="20"/>
          <w:szCs w:val="20"/>
          <w:lang w:val="en-US"/>
        </w:rPr>
      </w:pPr>
      <w:r>
        <w:rPr>
          <w:rFonts w:ascii="Arial" w:hAnsi="Arial" w:cs="Arial"/>
          <w:sz w:val="20"/>
          <w:szCs w:val="20"/>
          <w:lang w:val="en-US"/>
        </w:rPr>
        <w:t xml:space="preserve">        </w:t>
      </w:r>
      <w:r w:rsidR="008B04E8" w:rsidRPr="00226685">
        <w:rPr>
          <w:rStyle w:val="FootnoteReference"/>
          <w:rFonts w:ascii="Arial" w:hAnsi="Arial" w:cs="Arial"/>
          <w:sz w:val="20"/>
          <w:szCs w:val="20"/>
          <w:lang w:val="en-US"/>
        </w:rPr>
        <w:footnoteReference w:id="218"/>
      </w:r>
      <w:r w:rsidR="008B04E8" w:rsidRPr="00B17A9C">
        <w:rPr>
          <w:rFonts w:ascii="Arial" w:hAnsi="Arial" w:cs="Arial"/>
          <w:sz w:val="20"/>
          <w:szCs w:val="20"/>
          <w:lang w:val="en-US"/>
        </w:rPr>
        <w:t>[(s)</w:t>
      </w:r>
      <w:r w:rsidR="008B04E8" w:rsidRPr="00B17A9C">
        <w:rPr>
          <w:rFonts w:ascii="Arial" w:hAnsi="Arial" w:cs="Arial"/>
          <w:sz w:val="20"/>
          <w:szCs w:val="20"/>
          <w:lang w:val="en-US"/>
        </w:rPr>
        <w:tab/>
        <w:t xml:space="preserve">the procedure to be followed by Tribunals constituted by the Pakistan Bar </w:t>
      </w:r>
      <w:r>
        <w:rPr>
          <w:rFonts w:ascii="Arial" w:hAnsi="Arial" w:cs="Arial"/>
          <w:sz w:val="20"/>
          <w:szCs w:val="20"/>
          <w:lang w:val="en-US"/>
        </w:rPr>
        <w:tab/>
      </w:r>
      <w:r>
        <w:rPr>
          <w:rFonts w:ascii="Arial" w:hAnsi="Arial" w:cs="Arial"/>
          <w:sz w:val="20"/>
          <w:szCs w:val="20"/>
          <w:lang w:val="en-US"/>
        </w:rPr>
        <w:tab/>
      </w:r>
      <w:r w:rsidR="008B04E8" w:rsidRPr="00B17A9C">
        <w:rPr>
          <w:rFonts w:ascii="Arial" w:hAnsi="Arial" w:cs="Arial"/>
          <w:sz w:val="20"/>
          <w:szCs w:val="20"/>
          <w:lang w:val="en-US"/>
        </w:rPr>
        <w:t>Council in inquiries relating to the conduct of an advocate];</w:t>
      </w:r>
    </w:p>
    <w:p w14:paraId="6D49FFA5" w14:textId="77777777" w:rsidR="008B04E8" w:rsidRPr="00B17A9C" w:rsidRDefault="008B04E8" w:rsidP="00D67B21">
      <w:pPr>
        <w:tabs>
          <w:tab w:val="left" w:pos="720"/>
          <w:tab w:val="left" w:pos="1296"/>
          <w:tab w:val="left" w:pos="1872"/>
        </w:tabs>
        <w:spacing w:after="120"/>
        <w:ind w:left="1290" w:hanging="570"/>
        <w:jc w:val="both"/>
        <w:rPr>
          <w:rFonts w:ascii="Arial" w:hAnsi="Arial" w:cs="Arial"/>
          <w:sz w:val="20"/>
          <w:szCs w:val="20"/>
          <w:lang w:val="en-US"/>
        </w:rPr>
      </w:pPr>
      <w:r w:rsidRPr="00B17A9C">
        <w:rPr>
          <w:rFonts w:ascii="Arial" w:hAnsi="Arial" w:cs="Arial"/>
          <w:sz w:val="20"/>
          <w:szCs w:val="20"/>
          <w:lang w:val="en-US"/>
        </w:rPr>
        <w:t>(t)</w:t>
      </w:r>
      <w:r w:rsidRPr="00B17A9C">
        <w:rPr>
          <w:rFonts w:ascii="Arial" w:hAnsi="Arial" w:cs="Arial"/>
          <w:sz w:val="20"/>
          <w:szCs w:val="20"/>
          <w:lang w:val="en-US"/>
        </w:rPr>
        <w:tab/>
        <w:t>the general principles for guidance of the Provincial Bar Councils</w:t>
      </w:r>
      <w:r w:rsidR="003855F5" w:rsidRPr="00B17A9C">
        <w:rPr>
          <w:rFonts w:ascii="Arial" w:hAnsi="Arial" w:cs="Arial"/>
          <w:sz w:val="20"/>
          <w:szCs w:val="20"/>
          <w:vertAlign w:val="superscript"/>
          <w:lang w:val="en-US"/>
        </w:rPr>
        <w:t xml:space="preserve"> </w:t>
      </w:r>
      <w:r w:rsidR="006F35CF" w:rsidRPr="00B17A9C">
        <w:rPr>
          <w:rStyle w:val="FootnoteReference"/>
          <w:rFonts w:ascii="Arial" w:hAnsi="Arial" w:cs="Arial"/>
          <w:sz w:val="20"/>
          <w:szCs w:val="20"/>
          <w:lang w:val="en-US"/>
        </w:rPr>
        <w:footnoteReference w:id="219"/>
      </w:r>
      <w:r w:rsidR="003855F5" w:rsidRPr="00B17A9C">
        <w:rPr>
          <w:rFonts w:ascii="Arial" w:hAnsi="Arial" w:cs="Arial"/>
          <w:sz w:val="20"/>
          <w:szCs w:val="20"/>
          <w:lang w:val="en-US"/>
        </w:rPr>
        <w:t>[and Islamabad Bar Council]</w:t>
      </w:r>
      <w:r w:rsidR="00D67B21" w:rsidRPr="00B17A9C">
        <w:rPr>
          <w:rFonts w:ascii="Arial" w:hAnsi="Arial" w:cs="Arial"/>
          <w:sz w:val="20"/>
          <w:szCs w:val="20"/>
          <w:lang w:val="en-US"/>
        </w:rPr>
        <w:t>;</w:t>
      </w:r>
    </w:p>
    <w:p w14:paraId="4AE141DF" w14:textId="77777777" w:rsidR="008B04E8" w:rsidRPr="00B17A9C" w:rsidRDefault="00135DC5" w:rsidP="00135DC5">
      <w:pPr>
        <w:tabs>
          <w:tab w:val="left" w:pos="720"/>
          <w:tab w:val="left" w:pos="1296"/>
          <w:tab w:val="left" w:pos="1872"/>
        </w:tabs>
        <w:spacing w:after="120"/>
        <w:jc w:val="both"/>
        <w:rPr>
          <w:rFonts w:ascii="Arial" w:hAnsi="Arial" w:cs="Arial"/>
          <w:sz w:val="20"/>
          <w:szCs w:val="20"/>
          <w:lang w:val="en-US"/>
        </w:rPr>
      </w:pPr>
      <w:r>
        <w:rPr>
          <w:rFonts w:ascii="Arial" w:hAnsi="Arial" w:cs="Arial"/>
          <w:sz w:val="20"/>
          <w:szCs w:val="20"/>
          <w:lang w:val="en-US"/>
        </w:rPr>
        <w:t xml:space="preserve">        </w:t>
      </w:r>
      <w:r w:rsidR="008B04E8" w:rsidRPr="00226685">
        <w:rPr>
          <w:rStyle w:val="FootnoteReference"/>
          <w:rFonts w:ascii="Arial" w:hAnsi="Arial" w:cs="Arial"/>
          <w:sz w:val="20"/>
          <w:szCs w:val="20"/>
          <w:lang w:val="en-US"/>
        </w:rPr>
        <w:footnoteReference w:id="220"/>
      </w:r>
      <w:r w:rsidR="008B04E8" w:rsidRPr="00B17A9C">
        <w:rPr>
          <w:rFonts w:ascii="Arial" w:hAnsi="Arial" w:cs="Arial"/>
          <w:sz w:val="20"/>
          <w:szCs w:val="20"/>
          <w:lang w:val="en-US"/>
        </w:rPr>
        <w:t>[(u)</w:t>
      </w:r>
      <w:r w:rsidR="008B04E8" w:rsidRPr="00B17A9C">
        <w:rPr>
          <w:rFonts w:ascii="Arial" w:hAnsi="Arial" w:cs="Arial"/>
          <w:sz w:val="20"/>
          <w:szCs w:val="20"/>
          <w:lang w:val="en-US"/>
        </w:rPr>
        <w:tab/>
        <w:t xml:space="preserve">the forming, recognition, derecognition and functioning of a Supreme Court Bar </w:t>
      </w:r>
      <w:r>
        <w:rPr>
          <w:rFonts w:ascii="Arial" w:hAnsi="Arial" w:cs="Arial"/>
          <w:sz w:val="20"/>
          <w:szCs w:val="20"/>
          <w:lang w:val="en-US"/>
        </w:rPr>
        <w:tab/>
      </w:r>
      <w:r>
        <w:rPr>
          <w:rFonts w:ascii="Arial" w:hAnsi="Arial" w:cs="Arial"/>
          <w:sz w:val="20"/>
          <w:szCs w:val="20"/>
          <w:lang w:val="en-US"/>
        </w:rPr>
        <w:tab/>
      </w:r>
      <w:r w:rsidR="008B04E8" w:rsidRPr="00B17A9C">
        <w:rPr>
          <w:rFonts w:ascii="Arial" w:hAnsi="Arial" w:cs="Arial"/>
          <w:sz w:val="20"/>
          <w:szCs w:val="20"/>
          <w:lang w:val="en-US"/>
        </w:rPr>
        <w:t>Association or any Bar Association at the national level]:</w:t>
      </w:r>
    </w:p>
    <w:p w14:paraId="3EA8D543" w14:textId="77777777" w:rsidR="008B04E8" w:rsidRPr="00B17A9C" w:rsidRDefault="008B04E8">
      <w:pPr>
        <w:pStyle w:val="BodyTextIndent2"/>
        <w:spacing w:after="120"/>
      </w:pPr>
      <w:r w:rsidRPr="00B17A9C">
        <w:tab/>
      </w:r>
      <w:r w:rsidRPr="00B17A9C">
        <w:tab/>
        <w:t>Provided that no rules made with reference to clause (r) shall have effect unless they have been approved by the Federal Government:</w:t>
      </w:r>
    </w:p>
    <w:p w14:paraId="6E0A4F97" w14:textId="77777777" w:rsidR="008B04E8" w:rsidRPr="00B17A9C" w:rsidRDefault="008B04E8">
      <w:pPr>
        <w:tabs>
          <w:tab w:val="left" w:pos="720"/>
          <w:tab w:val="left" w:pos="1296"/>
          <w:tab w:val="left" w:pos="1872"/>
        </w:tabs>
        <w:spacing w:after="120"/>
        <w:ind w:left="1296" w:hanging="576"/>
        <w:jc w:val="both"/>
        <w:rPr>
          <w:rFonts w:ascii="Arial" w:hAnsi="Arial" w:cs="Arial"/>
          <w:sz w:val="20"/>
          <w:szCs w:val="20"/>
          <w:lang w:val="en-US"/>
        </w:rPr>
      </w:pPr>
      <w:r w:rsidRPr="00B17A9C">
        <w:rPr>
          <w:rFonts w:ascii="Arial" w:hAnsi="Arial" w:cs="Arial"/>
          <w:sz w:val="20"/>
          <w:szCs w:val="20"/>
          <w:lang w:val="en-US"/>
        </w:rPr>
        <w:tab/>
      </w:r>
      <w:r w:rsidRPr="00B17A9C">
        <w:rPr>
          <w:rFonts w:ascii="Arial" w:hAnsi="Arial" w:cs="Arial"/>
          <w:sz w:val="20"/>
          <w:szCs w:val="20"/>
          <w:lang w:val="en-US"/>
        </w:rPr>
        <w:tab/>
      </w:r>
      <w:r w:rsidRPr="00226685">
        <w:rPr>
          <w:rStyle w:val="FootnoteReference"/>
          <w:rFonts w:ascii="Arial" w:hAnsi="Arial" w:cs="Arial"/>
          <w:sz w:val="20"/>
          <w:szCs w:val="20"/>
          <w:lang w:val="en-US"/>
        </w:rPr>
        <w:footnoteReference w:id="221"/>
      </w:r>
      <w:r w:rsidRPr="00B17A9C">
        <w:rPr>
          <w:rFonts w:ascii="Arial" w:hAnsi="Arial" w:cs="Arial"/>
          <w:sz w:val="20"/>
          <w:szCs w:val="20"/>
          <w:lang w:val="en-US"/>
        </w:rPr>
        <w:t>[Provided further that, for holding the first elections to the Bar Councils to be constituted under this Act, rules with reference to clauses (a), (b) and (c) shall be made by the Federal Government and notified in the official Gazette].</w:t>
      </w:r>
    </w:p>
    <w:p w14:paraId="1C9C5569" w14:textId="77777777" w:rsidR="003F032A" w:rsidRPr="00B17A9C" w:rsidRDefault="00ED1B8A" w:rsidP="00ED1B8A">
      <w:pPr>
        <w:tabs>
          <w:tab w:val="left" w:pos="720"/>
          <w:tab w:val="left" w:pos="1296"/>
          <w:tab w:val="left" w:pos="1872"/>
        </w:tabs>
        <w:spacing w:after="120"/>
        <w:jc w:val="both"/>
        <w:rPr>
          <w:rFonts w:ascii="Arial" w:hAnsi="Arial" w:cs="Arial"/>
          <w:sz w:val="20"/>
          <w:szCs w:val="20"/>
          <w:lang w:val="en-US"/>
        </w:rPr>
      </w:pPr>
      <w:r>
        <w:rPr>
          <w:rFonts w:ascii="Arial" w:hAnsi="Arial" w:cs="Arial"/>
          <w:sz w:val="20"/>
          <w:szCs w:val="20"/>
          <w:lang w:val="en-US"/>
        </w:rPr>
        <w:t xml:space="preserve">         </w:t>
      </w:r>
      <w:r w:rsidR="00226685">
        <w:rPr>
          <w:rStyle w:val="FootnoteReference"/>
          <w:rFonts w:ascii="Arial" w:hAnsi="Arial" w:cs="Arial"/>
          <w:sz w:val="20"/>
          <w:szCs w:val="20"/>
          <w:lang w:val="en-US"/>
        </w:rPr>
        <w:footnoteReference w:id="222"/>
      </w:r>
      <w:r w:rsidR="003F032A" w:rsidRPr="00B17A9C">
        <w:rPr>
          <w:rFonts w:ascii="Arial" w:hAnsi="Arial" w:cs="Arial"/>
          <w:sz w:val="20"/>
          <w:szCs w:val="20"/>
          <w:lang w:val="en-US"/>
        </w:rPr>
        <w:t xml:space="preserve">[(v) </w:t>
      </w:r>
      <w:r>
        <w:rPr>
          <w:rFonts w:ascii="Arial" w:hAnsi="Arial" w:cs="Arial"/>
          <w:sz w:val="20"/>
          <w:szCs w:val="20"/>
          <w:lang w:val="en-US"/>
        </w:rPr>
        <w:t xml:space="preserve">    </w:t>
      </w:r>
      <w:r w:rsidR="003F032A" w:rsidRPr="00B17A9C">
        <w:rPr>
          <w:rFonts w:ascii="Arial" w:hAnsi="Arial" w:cs="Arial"/>
          <w:sz w:val="20"/>
          <w:szCs w:val="20"/>
          <w:lang w:val="en-US"/>
        </w:rPr>
        <w:t xml:space="preserve">the manner in which and the conditions subject to which elections of Bar </w:t>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sidR="003F032A" w:rsidRPr="00B17A9C">
        <w:rPr>
          <w:rFonts w:ascii="Arial" w:hAnsi="Arial" w:cs="Arial"/>
          <w:sz w:val="20"/>
          <w:szCs w:val="20"/>
          <w:lang w:val="en-US"/>
        </w:rPr>
        <w:t>Associations at different tiers shall be held:]</w:t>
      </w:r>
    </w:p>
    <w:p w14:paraId="348552DF" w14:textId="77777777" w:rsidR="008B04E8" w:rsidRPr="00B17A9C" w:rsidRDefault="008B04E8" w:rsidP="006F35CF">
      <w:pPr>
        <w:tabs>
          <w:tab w:val="left" w:pos="720"/>
          <w:tab w:val="left" w:pos="1296"/>
          <w:tab w:val="left" w:pos="1872"/>
        </w:tabs>
        <w:spacing w:after="120"/>
        <w:ind w:firstLine="720"/>
        <w:jc w:val="both"/>
        <w:rPr>
          <w:rFonts w:ascii="Arial" w:hAnsi="Arial" w:cs="Arial"/>
          <w:sz w:val="20"/>
          <w:szCs w:val="20"/>
          <w:lang w:val="en-US"/>
        </w:rPr>
      </w:pPr>
      <w:r w:rsidRPr="00B17A9C">
        <w:rPr>
          <w:rFonts w:ascii="Arial" w:hAnsi="Arial" w:cs="Arial"/>
          <w:b/>
          <w:sz w:val="20"/>
          <w:szCs w:val="20"/>
          <w:lang w:val="en-US"/>
        </w:rPr>
        <w:t>56. Power of Provincial Bar Council</w:t>
      </w:r>
      <w:r w:rsidR="003855F5" w:rsidRPr="00B17A9C">
        <w:rPr>
          <w:rFonts w:ascii="Arial" w:hAnsi="Arial" w:cs="Arial"/>
          <w:sz w:val="20"/>
          <w:szCs w:val="20"/>
          <w:vertAlign w:val="superscript"/>
          <w:lang w:val="en-US"/>
        </w:rPr>
        <w:t xml:space="preserve"> </w:t>
      </w:r>
      <w:r w:rsidR="00B730F5" w:rsidRPr="009A6BE8">
        <w:rPr>
          <w:rStyle w:val="FootnoteReference"/>
          <w:rFonts w:ascii="Arial" w:hAnsi="Arial" w:cs="Arial"/>
          <w:sz w:val="18"/>
          <w:szCs w:val="20"/>
          <w:lang w:val="en-US"/>
        </w:rPr>
        <w:footnoteReference w:id="223"/>
      </w:r>
      <w:r w:rsidR="003855F5" w:rsidRPr="00B17A9C">
        <w:rPr>
          <w:rFonts w:ascii="Arial" w:hAnsi="Arial" w:cs="Arial"/>
          <w:b/>
          <w:sz w:val="20"/>
          <w:szCs w:val="20"/>
          <w:lang w:val="en-US"/>
        </w:rPr>
        <w:t>[and Islamabad Bar Council]</w:t>
      </w:r>
      <w:r w:rsidRPr="00B17A9C">
        <w:rPr>
          <w:rFonts w:ascii="Arial" w:hAnsi="Arial" w:cs="Arial"/>
          <w:b/>
          <w:sz w:val="20"/>
          <w:szCs w:val="20"/>
          <w:lang w:val="en-US"/>
        </w:rPr>
        <w:t xml:space="preserve"> to make </w:t>
      </w:r>
      <w:proofErr w:type="gramStart"/>
      <w:r w:rsidRPr="00B17A9C">
        <w:rPr>
          <w:rFonts w:ascii="Arial" w:hAnsi="Arial" w:cs="Arial"/>
          <w:b/>
          <w:sz w:val="20"/>
          <w:szCs w:val="20"/>
          <w:lang w:val="en-US"/>
        </w:rPr>
        <w:t>rules.--</w:t>
      </w:r>
      <w:proofErr w:type="gramEnd"/>
      <w:r w:rsidRPr="009A6BE8">
        <w:rPr>
          <w:rStyle w:val="FootnoteReference"/>
          <w:rFonts w:ascii="Arial" w:hAnsi="Arial" w:cs="Arial"/>
          <w:sz w:val="20"/>
          <w:szCs w:val="20"/>
          <w:lang w:val="en-US"/>
        </w:rPr>
        <w:footnoteReference w:id="224"/>
      </w:r>
      <w:r w:rsidRPr="009A6BE8">
        <w:rPr>
          <w:rFonts w:ascii="Arial" w:hAnsi="Arial" w:cs="Arial"/>
          <w:sz w:val="20"/>
          <w:szCs w:val="20"/>
          <w:lang w:val="en-US"/>
        </w:rPr>
        <w:t>[</w:t>
      </w:r>
      <w:r w:rsidRPr="00B17A9C">
        <w:rPr>
          <w:rFonts w:ascii="Arial" w:hAnsi="Arial" w:cs="Arial"/>
          <w:sz w:val="20"/>
          <w:szCs w:val="20"/>
          <w:lang w:val="en-US"/>
        </w:rPr>
        <w:t xml:space="preserve">A] Provincial Bar Council </w:t>
      </w:r>
      <w:r w:rsidR="006F35CF" w:rsidRPr="00B17A9C">
        <w:rPr>
          <w:rStyle w:val="FootnoteReference"/>
          <w:rFonts w:ascii="Arial" w:hAnsi="Arial" w:cs="Arial"/>
          <w:sz w:val="20"/>
          <w:szCs w:val="20"/>
          <w:lang w:val="en-US"/>
        </w:rPr>
        <w:footnoteReference w:id="225"/>
      </w:r>
      <w:r w:rsidR="003855F5" w:rsidRPr="00B17A9C">
        <w:rPr>
          <w:rFonts w:ascii="Arial" w:hAnsi="Arial" w:cs="Arial"/>
          <w:sz w:val="20"/>
          <w:szCs w:val="20"/>
          <w:lang w:val="en-US"/>
        </w:rPr>
        <w:t xml:space="preserve">[and Islamabad Bar Council] </w:t>
      </w:r>
      <w:r w:rsidRPr="00B17A9C">
        <w:rPr>
          <w:rFonts w:ascii="Arial" w:hAnsi="Arial" w:cs="Arial"/>
          <w:sz w:val="20"/>
          <w:szCs w:val="20"/>
          <w:lang w:val="en-US"/>
        </w:rPr>
        <w:t>may, by notification in the official Gazette, make rules to provide for--</w:t>
      </w:r>
    </w:p>
    <w:p w14:paraId="79C8F18D" w14:textId="77777777" w:rsidR="008B04E8" w:rsidRPr="00B17A9C" w:rsidRDefault="008B04E8">
      <w:pPr>
        <w:tabs>
          <w:tab w:val="left" w:pos="720"/>
          <w:tab w:val="left" w:pos="1296"/>
          <w:tab w:val="left" w:pos="1872"/>
        </w:tabs>
        <w:spacing w:after="120"/>
        <w:ind w:left="1296" w:hanging="576"/>
        <w:jc w:val="both"/>
        <w:rPr>
          <w:rFonts w:ascii="Arial" w:hAnsi="Arial" w:cs="Arial"/>
          <w:sz w:val="20"/>
          <w:szCs w:val="20"/>
          <w:lang w:val="en-US"/>
        </w:rPr>
      </w:pPr>
      <w:r w:rsidRPr="00B17A9C">
        <w:rPr>
          <w:rFonts w:ascii="Arial" w:hAnsi="Arial" w:cs="Arial"/>
          <w:sz w:val="20"/>
          <w:szCs w:val="20"/>
          <w:lang w:val="en-US"/>
        </w:rPr>
        <w:t>(a)</w:t>
      </w:r>
      <w:r w:rsidRPr="00B17A9C">
        <w:rPr>
          <w:rFonts w:ascii="Arial" w:hAnsi="Arial" w:cs="Arial"/>
          <w:sz w:val="20"/>
          <w:szCs w:val="20"/>
          <w:lang w:val="en-US"/>
        </w:rPr>
        <w:tab/>
        <w:t>the summoning and holding of meetings of the Bar Council, the times and places where such meetings are to be held, the conduct of business thereat and the number of members necessary to constitute a quorum;</w:t>
      </w:r>
    </w:p>
    <w:p w14:paraId="2CE7A56F" w14:textId="77777777" w:rsidR="008B04E8" w:rsidRPr="00B17A9C" w:rsidRDefault="008B04E8">
      <w:pPr>
        <w:tabs>
          <w:tab w:val="left" w:pos="720"/>
          <w:tab w:val="left" w:pos="1296"/>
          <w:tab w:val="left" w:pos="1872"/>
        </w:tabs>
        <w:spacing w:after="120"/>
        <w:ind w:left="1296" w:hanging="576"/>
        <w:jc w:val="both"/>
        <w:rPr>
          <w:rFonts w:ascii="Arial" w:hAnsi="Arial" w:cs="Arial"/>
          <w:sz w:val="20"/>
          <w:szCs w:val="20"/>
          <w:lang w:val="en-US"/>
        </w:rPr>
      </w:pPr>
      <w:r w:rsidRPr="00B17A9C">
        <w:rPr>
          <w:rFonts w:ascii="Arial" w:hAnsi="Arial" w:cs="Arial"/>
          <w:sz w:val="20"/>
          <w:szCs w:val="20"/>
          <w:lang w:val="en-US"/>
        </w:rPr>
        <w:lastRenderedPageBreak/>
        <w:t>(b)</w:t>
      </w:r>
      <w:r w:rsidRPr="00B17A9C">
        <w:rPr>
          <w:rFonts w:ascii="Arial" w:hAnsi="Arial" w:cs="Arial"/>
          <w:sz w:val="20"/>
          <w:szCs w:val="20"/>
          <w:lang w:val="en-US"/>
        </w:rPr>
        <w:tab/>
        <w:t>the constitution and functions of any Committee of the Bar Council and the term of office of the members of any such Committee;</w:t>
      </w:r>
    </w:p>
    <w:p w14:paraId="4DC26CDD" w14:textId="77777777" w:rsidR="008B04E8" w:rsidRPr="00B17A9C" w:rsidRDefault="008B04E8">
      <w:pPr>
        <w:tabs>
          <w:tab w:val="left" w:pos="720"/>
          <w:tab w:val="left" w:pos="1296"/>
          <w:tab w:val="left" w:pos="1872"/>
        </w:tabs>
        <w:spacing w:after="120"/>
        <w:ind w:left="1296" w:hanging="576"/>
        <w:jc w:val="both"/>
        <w:rPr>
          <w:rFonts w:ascii="Arial" w:hAnsi="Arial" w:cs="Arial"/>
          <w:sz w:val="20"/>
          <w:szCs w:val="20"/>
          <w:lang w:val="en-US"/>
        </w:rPr>
      </w:pPr>
      <w:r w:rsidRPr="00B17A9C">
        <w:rPr>
          <w:rFonts w:ascii="Arial" w:hAnsi="Arial" w:cs="Arial"/>
          <w:sz w:val="20"/>
          <w:szCs w:val="20"/>
          <w:lang w:val="en-US"/>
        </w:rPr>
        <w:t>(c)</w:t>
      </w:r>
      <w:r w:rsidRPr="00B17A9C">
        <w:rPr>
          <w:rFonts w:ascii="Arial" w:hAnsi="Arial" w:cs="Arial"/>
          <w:sz w:val="20"/>
          <w:szCs w:val="20"/>
          <w:lang w:val="en-US"/>
        </w:rPr>
        <w:tab/>
        <w:t>the summoning and holding of meetings of the Committees of the Bar Council, the conduct of business thereat and the number of members necessary to constitute a quorum;</w:t>
      </w:r>
    </w:p>
    <w:p w14:paraId="36D73673" w14:textId="77777777" w:rsidR="008B04E8" w:rsidRPr="00B17A9C" w:rsidRDefault="008B04E8">
      <w:pPr>
        <w:tabs>
          <w:tab w:val="left" w:pos="720"/>
          <w:tab w:val="left" w:pos="1296"/>
          <w:tab w:val="left" w:pos="1872"/>
        </w:tabs>
        <w:spacing w:after="120"/>
        <w:ind w:left="1296" w:hanging="576"/>
        <w:jc w:val="both"/>
        <w:rPr>
          <w:rFonts w:ascii="Arial" w:hAnsi="Arial" w:cs="Arial"/>
          <w:sz w:val="20"/>
          <w:szCs w:val="20"/>
          <w:lang w:val="en-US"/>
        </w:rPr>
      </w:pPr>
      <w:r w:rsidRPr="00B17A9C">
        <w:rPr>
          <w:rFonts w:ascii="Arial" w:hAnsi="Arial" w:cs="Arial"/>
          <w:sz w:val="20"/>
          <w:szCs w:val="20"/>
          <w:lang w:val="en-US"/>
        </w:rPr>
        <w:t>(d)</w:t>
      </w:r>
      <w:r w:rsidRPr="00B17A9C">
        <w:rPr>
          <w:rFonts w:ascii="Arial" w:hAnsi="Arial" w:cs="Arial"/>
          <w:sz w:val="20"/>
          <w:szCs w:val="20"/>
          <w:lang w:val="en-US"/>
        </w:rPr>
        <w:tab/>
        <w:t>qualifications and terms and conditions of service of staff to be employed by the Bar Council;</w:t>
      </w:r>
    </w:p>
    <w:p w14:paraId="79509D49" w14:textId="77777777" w:rsidR="008B04E8" w:rsidRPr="00B17A9C" w:rsidRDefault="008B04E8">
      <w:pPr>
        <w:tabs>
          <w:tab w:val="left" w:pos="720"/>
          <w:tab w:val="left" w:pos="1296"/>
          <w:tab w:val="left" w:pos="1872"/>
        </w:tabs>
        <w:spacing w:after="120"/>
        <w:ind w:left="1296" w:hanging="576"/>
        <w:jc w:val="both"/>
        <w:rPr>
          <w:rFonts w:ascii="Arial" w:hAnsi="Arial" w:cs="Arial"/>
          <w:sz w:val="20"/>
          <w:szCs w:val="20"/>
          <w:lang w:val="en-US"/>
        </w:rPr>
      </w:pPr>
      <w:r w:rsidRPr="00B17A9C">
        <w:rPr>
          <w:rFonts w:ascii="Arial" w:hAnsi="Arial" w:cs="Arial"/>
          <w:sz w:val="20"/>
          <w:szCs w:val="20"/>
          <w:lang w:val="en-US"/>
        </w:rPr>
        <w:t>(e)</w:t>
      </w:r>
      <w:r w:rsidRPr="00B17A9C">
        <w:rPr>
          <w:rFonts w:ascii="Arial" w:hAnsi="Arial" w:cs="Arial"/>
          <w:sz w:val="20"/>
          <w:szCs w:val="20"/>
          <w:lang w:val="en-US"/>
        </w:rPr>
        <w:tab/>
        <w:t>the matters pertaining to management, administration, utilization and investment of the fund of the Bar Council;</w:t>
      </w:r>
    </w:p>
    <w:p w14:paraId="24AEEC9D" w14:textId="77777777" w:rsidR="008B04E8" w:rsidRPr="00B17A9C" w:rsidRDefault="008B04E8">
      <w:pPr>
        <w:tabs>
          <w:tab w:val="left" w:pos="720"/>
          <w:tab w:val="left" w:pos="1296"/>
          <w:tab w:val="left" w:pos="1872"/>
        </w:tabs>
        <w:spacing w:after="120"/>
        <w:ind w:firstLine="720"/>
        <w:jc w:val="both"/>
        <w:rPr>
          <w:rFonts w:ascii="Arial" w:hAnsi="Arial" w:cs="Arial"/>
          <w:sz w:val="20"/>
          <w:szCs w:val="20"/>
          <w:lang w:val="en-US"/>
        </w:rPr>
      </w:pPr>
      <w:r w:rsidRPr="00B17A9C">
        <w:rPr>
          <w:rFonts w:ascii="Arial" w:hAnsi="Arial" w:cs="Arial"/>
          <w:sz w:val="20"/>
          <w:szCs w:val="20"/>
          <w:lang w:val="en-US"/>
        </w:rPr>
        <w:t>(f)</w:t>
      </w:r>
      <w:r w:rsidRPr="00B17A9C">
        <w:rPr>
          <w:rFonts w:ascii="Arial" w:hAnsi="Arial" w:cs="Arial"/>
          <w:sz w:val="20"/>
          <w:szCs w:val="20"/>
          <w:lang w:val="en-US"/>
        </w:rPr>
        <w:tab/>
        <w:t>the constitution of separate funds for special purposes by the Bar Council;</w:t>
      </w:r>
    </w:p>
    <w:p w14:paraId="65B7F682" w14:textId="77777777" w:rsidR="008B04E8" w:rsidRPr="00B17A9C" w:rsidRDefault="008B04E8">
      <w:pPr>
        <w:tabs>
          <w:tab w:val="left" w:pos="720"/>
          <w:tab w:val="left" w:pos="1296"/>
          <w:tab w:val="left" w:pos="1872"/>
        </w:tabs>
        <w:spacing w:after="100"/>
        <w:ind w:firstLine="720"/>
        <w:jc w:val="both"/>
        <w:rPr>
          <w:rFonts w:ascii="Arial" w:hAnsi="Arial" w:cs="Arial"/>
          <w:sz w:val="20"/>
          <w:szCs w:val="20"/>
          <w:lang w:val="en-US"/>
        </w:rPr>
      </w:pPr>
      <w:r w:rsidRPr="00B17A9C">
        <w:rPr>
          <w:rFonts w:ascii="Arial" w:hAnsi="Arial" w:cs="Arial"/>
          <w:sz w:val="20"/>
          <w:szCs w:val="20"/>
          <w:lang w:val="en-US"/>
        </w:rPr>
        <w:t>(g)</w:t>
      </w:r>
      <w:r w:rsidRPr="00B17A9C">
        <w:rPr>
          <w:rFonts w:ascii="Arial" w:hAnsi="Arial" w:cs="Arial"/>
          <w:sz w:val="20"/>
          <w:szCs w:val="20"/>
          <w:lang w:val="en-US"/>
        </w:rPr>
        <w:tab/>
        <w:t>the maintenance of books of accounts and other books by the Bar Council;</w:t>
      </w:r>
    </w:p>
    <w:p w14:paraId="5D78D143" w14:textId="77777777" w:rsidR="008B04E8" w:rsidRPr="00B17A9C" w:rsidRDefault="008B04E8">
      <w:pPr>
        <w:tabs>
          <w:tab w:val="left" w:pos="720"/>
          <w:tab w:val="left" w:pos="1296"/>
          <w:tab w:val="left" w:pos="1872"/>
        </w:tabs>
        <w:spacing w:after="100"/>
        <w:ind w:firstLine="720"/>
        <w:jc w:val="both"/>
        <w:rPr>
          <w:rFonts w:ascii="Arial" w:hAnsi="Arial" w:cs="Arial"/>
          <w:sz w:val="20"/>
          <w:szCs w:val="20"/>
          <w:lang w:val="en-US"/>
        </w:rPr>
      </w:pPr>
      <w:r w:rsidRPr="00B17A9C">
        <w:rPr>
          <w:rFonts w:ascii="Arial" w:hAnsi="Arial" w:cs="Arial"/>
          <w:sz w:val="20"/>
          <w:szCs w:val="20"/>
          <w:lang w:val="en-US"/>
        </w:rPr>
        <w:t>(h)</w:t>
      </w:r>
      <w:r w:rsidRPr="00B17A9C">
        <w:rPr>
          <w:rFonts w:ascii="Arial" w:hAnsi="Arial" w:cs="Arial"/>
          <w:sz w:val="20"/>
          <w:szCs w:val="20"/>
          <w:lang w:val="en-US"/>
        </w:rPr>
        <w:tab/>
        <w:t>the appointment of auditors and the audit of the accounts of the Bar Council;</w:t>
      </w:r>
    </w:p>
    <w:p w14:paraId="7F00D0BA" w14:textId="77777777" w:rsidR="008B04E8" w:rsidRPr="00B17A9C" w:rsidRDefault="008B04E8">
      <w:pPr>
        <w:tabs>
          <w:tab w:val="left" w:pos="720"/>
          <w:tab w:val="left" w:pos="1296"/>
          <w:tab w:val="left" w:pos="1872"/>
        </w:tabs>
        <w:spacing w:after="100"/>
        <w:ind w:left="1296" w:hanging="576"/>
        <w:jc w:val="both"/>
        <w:rPr>
          <w:rFonts w:ascii="Arial" w:hAnsi="Arial" w:cs="Arial"/>
          <w:sz w:val="20"/>
          <w:szCs w:val="20"/>
          <w:lang w:val="en-US"/>
        </w:rPr>
      </w:pPr>
      <w:r w:rsidRPr="00B17A9C">
        <w:rPr>
          <w:rFonts w:ascii="Arial" w:hAnsi="Arial" w:cs="Arial"/>
          <w:sz w:val="20"/>
          <w:szCs w:val="20"/>
          <w:lang w:val="en-US"/>
        </w:rPr>
        <w:t>(</w:t>
      </w:r>
      <w:proofErr w:type="spellStart"/>
      <w:r w:rsidRPr="00B17A9C">
        <w:rPr>
          <w:rFonts w:ascii="Arial" w:hAnsi="Arial" w:cs="Arial"/>
          <w:sz w:val="20"/>
          <w:szCs w:val="20"/>
          <w:lang w:val="en-US"/>
        </w:rPr>
        <w:t>i</w:t>
      </w:r>
      <w:proofErr w:type="spellEnd"/>
      <w:r w:rsidRPr="00B17A9C">
        <w:rPr>
          <w:rFonts w:ascii="Arial" w:hAnsi="Arial" w:cs="Arial"/>
          <w:sz w:val="20"/>
          <w:szCs w:val="20"/>
          <w:lang w:val="en-US"/>
        </w:rPr>
        <w:t>)</w:t>
      </w:r>
      <w:r w:rsidRPr="00B17A9C">
        <w:rPr>
          <w:rFonts w:ascii="Arial" w:hAnsi="Arial" w:cs="Arial"/>
          <w:sz w:val="20"/>
          <w:szCs w:val="20"/>
          <w:lang w:val="en-US"/>
        </w:rPr>
        <w:tab/>
        <w:t>the course of practical training in law and the examination to be passed after such training for admission as an advocate;</w:t>
      </w:r>
    </w:p>
    <w:p w14:paraId="5D546428" w14:textId="77777777" w:rsidR="008B04E8" w:rsidRPr="00B17A9C" w:rsidRDefault="008B04E8">
      <w:pPr>
        <w:tabs>
          <w:tab w:val="left" w:pos="720"/>
          <w:tab w:val="left" w:pos="1296"/>
          <w:tab w:val="left" w:pos="1872"/>
        </w:tabs>
        <w:spacing w:after="100"/>
        <w:ind w:left="1296" w:hanging="576"/>
        <w:jc w:val="both"/>
        <w:rPr>
          <w:rFonts w:ascii="Arial" w:hAnsi="Arial" w:cs="Arial"/>
          <w:sz w:val="20"/>
          <w:szCs w:val="20"/>
          <w:lang w:val="en-US"/>
        </w:rPr>
      </w:pPr>
      <w:r w:rsidRPr="00B17A9C">
        <w:rPr>
          <w:rFonts w:ascii="Arial" w:hAnsi="Arial" w:cs="Arial"/>
          <w:sz w:val="20"/>
          <w:szCs w:val="20"/>
          <w:lang w:val="en-US"/>
        </w:rPr>
        <w:t>(j)</w:t>
      </w:r>
      <w:r w:rsidRPr="00B17A9C">
        <w:rPr>
          <w:rFonts w:ascii="Arial" w:hAnsi="Arial" w:cs="Arial"/>
          <w:sz w:val="20"/>
          <w:szCs w:val="20"/>
          <w:lang w:val="en-US"/>
        </w:rPr>
        <w:tab/>
        <w:t>the form and manner in which applications for admission as an advocate or an advocate of the High Court are to be made and the manner in which such applications are to be disposed of;</w:t>
      </w:r>
    </w:p>
    <w:p w14:paraId="099344A7" w14:textId="77777777" w:rsidR="008B04E8" w:rsidRPr="00B17A9C" w:rsidRDefault="008B04E8">
      <w:pPr>
        <w:tabs>
          <w:tab w:val="left" w:pos="720"/>
          <w:tab w:val="left" w:pos="1296"/>
          <w:tab w:val="left" w:pos="1872"/>
        </w:tabs>
        <w:spacing w:after="100"/>
        <w:ind w:left="1296" w:hanging="576"/>
        <w:jc w:val="both"/>
        <w:rPr>
          <w:rFonts w:ascii="Arial" w:hAnsi="Arial" w:cs="Arial"/>
          <w:sz w:val="20"/>
          <w:szCs w:val="20"/>
          <w:lang w:val="en-US"/>
        </w:rPr>
      </w:pPr>
      <w:r w:rsidRPr="00B17A9C">
        <w:rPr>
          <w:rFonts w:ascii="Arial" w:hAnsi="Arial" w:cs="Arial"/>
          <w:sz w:val="20"/>
          <w:szCs w:val="20"/>
          <w:lang w:val="en-US"/>
        </w:rPr>
        <w:t>(k)</w:t>
      </w:r>
      <w:r w:rsidRPr="00B17A9C">
        <w:rPr>
          <w:rFonts w:ascii="Arial" w:hAnsi="Arial" w:cs="Arial"/>
          <w:sz w:val="20"/>
          <w:szCs w:val="20"/>
          <w:lang w:val="en-US"/>
        </w:rPr>
        <w:tab/>
        <w:t>the conditions subject to which a person may be admitted as an advocate or an advocate or an advocate of the High Court;</w:t>
      </w:r>
    </w:p>
    <w:p w14:paraId="71BD6047" w14:textId="77777777" w:rsidR="008B04E8" w:rsidRPr="00B17A9C" w:rsidRDefault="008B04E8">
      <w:pPr>
        <w:tabs>
          <w:tab w:val="left" w:pos="720"/>
          <w:tab w:val="left" w:pos="1296"/>
          <w:tab w:val="left" w:pos="1872"/>
        </w:tabs>
        <w:spacing w:after="100"/>
        <w:ind w:left="1296" w:hanging="576"/>
        <w:jc w:val="both"/>
        <w:rPr>
          <w:rFonts w:ascii="Arial" w:hAnsi="Arial" w:cs="Arial"/>
          <w:sz w:val="20"/>
          <w:szCs w:val="20"/>
          <w:lang w:val="en-US"/>
        </w:rPr>
      </w:pPr>
      <w:r w:rsidRPr="00B17A9C">
        <w:rPr>
          <w:rFonts w:ascii="Arial" w:hAnsi="Arial" w:cs="Arial"/>
          <w:sz w:val="20"/>
          <w:szCs w:val="20"/>
          <w:lang w:val="en-US"/>
        </w:rPr>
        <w:t>(l)</w:t>
      </w:r>
      <w:r w:rsidRPr="00B17A9C">
        <w:rPr>
          <w:rFonts w:ascii="Arial" w:hAnsi="Arial" w:cs="Arial"/>
          <w:sz w:val="20"/>
          <w:szCs w:val="20"/>
          <w:lang w:val="en-US"/>
        </w:rPr>
        <w:tab/>
        <w:t>the procedure to be followed by a Tribunal constituted by the Bar Council in inquiries relating to the conduct of an advocate;</w:t>
      </w:r>
    </w:p>
    <w:p w14:paraId="09238B0B" w14:textId="77777777" w:rsidR="008B04E8" w:rsidRPr="00B17A9C" w:rsidRDefault="008B04E8">
      <w:pPr>
        <w:tabs>
          <w:tab w:val="left" w:pos="720"/>
          <w:tab w:val="left" w:pos="1296"/>
          <w:tab w:val="left" w:pos="1872"/>
        </w:tabs>
        <w:spacing w:after="100"/>
        <w:ind w:left="1296" w:hanging="576"/>
        <w:jc w:val="both"/>
        <w:rPr>
          <w:rFonts w:ascii="Arial" w:hAnsi="Arial" w:cs="Arial"/>
          <w:sz w:val="20"/>
          <w:szCs w:val="20"/>
          <w:lang w:val="en-US"/>
        </w:rPr>
      </w:pPr>
      <w:r w:rsidRPr="00B17A9C">
        <w:rPr>
          <w:rFonts w:ascii="Arial" w:hAnsi="Arial" w:cs="Arial"/>
          <w:sz w:val="20"/>
          <w:szCs w:val="20"/>
          <w:lang w:val="en-US"/>
        </w:rPr>
        <w:t>(m)</w:t>
      </w:r>
      <w:r w:rsidRPr="00B17A9C">
        <w:rPr>
          <w:rFonts w:ascii="Arial" w:hAnsi="Arial" w:cs="Arial"/>
          <w:sz w:val="20"/>
          <w:szCs w:val="20"/>
          <w:lang w:val="en-US"/>
        </w:rPr>
        <w:tab/>
        <w:t xml:space="preserve">the forming and regulation of firms of lawyers either throughout the </w:t>
      </w:r>
      <w:proofErr w:type="gramStart"/>
      <w:r w:rsidRPr="00B17A9C">
        <w:rPr>
          <w:rFonts w:ascii="Arial" w:hAnsi="Arial" w:cs="Arial"/>
          <w:sz w:val="20"/>
          <w:szCs w:val="20"/>
          <w:lang w:val="en-US"/>
        </w:rPr>
        <w:t>Province</w:t>
      </w:r>
      <w:proofErr w:type="gramEnd"/>
      <w:r w:rsidRPr="00B17A9C">
        <w:rPr>
          <w:rFonts w:ascii="Arial" w:hAnsi="Arial" w:cs="Arial"/>
          <w:sz w:val="20"/>
          <w:szCs w:val="20"/>
          <w:lang w:val="en-US"/>
        </w:rPr>
        <w:t xml:space="preserve"> or any specified part thereof;</w:t>
      </w:r>
    </w:p>
    <w:p w14:paraId="3399D33A" w14:textId="77777777" w:rsidR="00F44223" w:rsidRPr="00B17A9C" w:rsidRDefault="003560FF" w:rsidP="003560FF">
      <w:pPr>
        <w:tabs>
          <w:tab w:val="left" w:pos="720"/>
          <w:tab w:val="left" w:pos="1296"/>
          <w:tab w:val="left" w:pos="1872"/>
        </w:tabs>
        <w:spacing w:after="100"/>
        <w:ind w:left="576" w:hanging="576"/>
        <w:jc w:val="both"/>
        <w:rPr>
          <w:rFonts w:ascii="Arial" w:hAnsi="Arial" w:cs="Arial"/>
          <w:sz w:val="20"/>
          <w:szCs w:val="20"/>
          <w:lang w:val="en-US"/>
        </w:rPr>
      </w:pPr>
      <w:r w:rsidRPr="00B17A9C">
        <w:rPr>
          <w:rFonts w:ascii="Arial" w:hAnsi="Arial" w:cs="Arial"/>
          <w:sz w:val="20"/>
          <w:szCs w:val="20"/>
        </w:rPr>
        <w:t xml:space="preserve">      </w:t>
      </w:r>
      <w:r w:rsidR="00B730F5" w:rsidRPr="00B17A9C">
        <w:rPr>
          <w:rStyle w:val="FootnoteReference"/>
          <w:rFonts w:ascii="Arial" w:hAnsi="Arial" w:cs="Arial"/>
          <w:sz w:val="20"/>
          <w:szCs w:val="20"/>
        </w:rPr>
        <w:footnoteReference w:id="226"/>
      </w:r>
      <w:r w:rsidRPr="00B17A9C">
        <w:rPr>
          <w:rFonts w:ascii="Arial" w:hAnsi="Arial" w:cs="Arial"/>
          <w:sz w:val="20"/>
          <w:szCs w:val="20"/>
        </w:rPr>
        <w:t>[</w:t>
      </w:r>
      <w:r w:rsidR="00F44223" w:rsidRPr="00B17A9C">
        <w:rPr>
          <w:rFonts w:ascii="Arial" w:hAnsi="Arial" w:cs="Arial"/>
          <w:sz w:val="20"/>
          <w:szCs w:val="20"/>
        </w:rPr>
        <w:t xml:space="preserve">(ma) </w:t>
      </w:r>
      <w:r w:rsidRPr="00B17A9C">
        <w:rPr>
          <w:rFonts w:ascii="Arial" w:hAnsi="Arial" w:cs="Arial"/>
          <w:sz w:val="20"/>
          <w:szCs w:val="20"/>
        </w:rPr>
        <w:tab/>
      </w:r>
      <w:r w:rsidR="00F44223" w:rsidRPr="00B17A9C">
        <w:rPr>
          <w:rFonts w:ascii="Arial" w:hAnsi="Arial" w:cs="Arial"/>
          <w:sz w:val="20"/>
          <w:szCs w:val="20"/>
        </w:rPr>
        <w:t>the forming and regulation of firms of lawyers in Islamabad Capital Territory</w:t>
      </w:r>
      <w:r w:rsidRPr="00B17A9C">
        <w:rPr>
          <w:rFonts w:ascii="Arial" w:hAnsi="Arial" w:cs="Arial"/>
          <w:sz w:val="20"/>
          <w:szCs w:val="20"/>
        </w:rPr>
        <w:t>]</w:t>
      </w:r>
      <w:r w:rsidR="00F44223" w:rsidRPr="00B17A9C">
        <w:rPr>
          <w:rFonts w:ascii="Arial" w:hAnsi="Arial" w:cs="Arial"/>
          <w:sz w:val="20"/>
          <w:szCs w:val="20"/>
        </w:rPr>
        <w:t>;</w:t>
      </w:r>
    </w:p>
    <w:p w14:paraId="2F4934AF" w14:textId="51AF6413" w:rsidR="006807EC" w:rsidRDefault="008B04E8" w:rsidP="00B32F2D">
      <w:pPr>
        <w:tabs>
          <w:tab w:val="left" w:pos="720"/>
          <w:tab w:val="left" w:pos="1296"/>
          <w:tab w:val="left" w:pos="1872"/>
        </w:tabs>
        <w:spacing w:after="100"/>
        <w:ind w:firstLine="720"/>
        <w:jc w:val="both"/>
        <w:rPr>
          <w:rFonts w:ascii="Arial" w:hAnsi="Arial" w:cs="Arial"/>
          <w:sz w:val="20"/>
          <w:szCs w:val="20"/>
          <w:lang w:val="en-US"/>
        </w:rPr>
      </w:pPr>
      <w:r w:rsidRPr="00B17A9C">
        <w:rPr>
          <w:rFonts w:ascii="Arial" w:hAnsi="Arial" w:cs="Arial"/>
          <w:sz w:val="20"/>
          <w:szCs w:val="20"/>
          <w:lang w:val="en-US"/>
        </w:rPr>
        <w:t>(n)</w:t>
      </w:r>
      <w:r w:rsidRPr="00B17A9C">
        <w:rPr>
          <w:rFonts w:ascii="Arial" w:hAnsi="Arial" w:cs="Arial"/>
          <w:sz w:val="20"/>
          <w:szCs w:val="20"/>
          <w:lang w:val="en-US"/>
        </w:rPr>
        <w:tab/>
        <w:t xml:space="preserve">the recognition, </w:t>
      </w:r>
      <w:r w:rsidRPr="00B17A9C">
        <w:rPr>
          <w:rStyle w:val="FootnoteReference"/>
          <w:rFonts w:ascii="Arial" w:hAnsi="Arial" w:cs="Arial"/>
          <w:bCs/>
          <w:sz w:val="20"/>
          <w:szCs w:val="20"/>
          <w:lang w:val="en-US"/>
        </w:rPr>
        <w:footnoteReference w:id="227"/>
      </w:r>
      <w:r w:rsidRPr="00B17A9C">
        <w:rPr>
          <w:rFonts w:ascii="Arial" w:hAnsi="Arial" w:cs="Arial"/>
          <w:sz w:val="20"/>
          <w:szCs w:val="20"/>
          <w:lang w:val="en-US"/>
        </w:rPr>
        <w:t>[derecognition] and functioning of Bar Associations.</w:t>
      </w:r>
    </w:p>
    <w:p w14:paraId="509F1F64" w14:textId="77777777" w:rsidR="00A93632" w:rsidRPr="00A93632" w:rsidRDefault="00A93632" w:rsidP="00B32F2D">
      <w:pPr>
        <w:tabs>
          <w:tab w:val="left" w:pos="720"/>
          <w:tab w:val="left" w:pos="1296"/>
          <w:tab w:val="left" w:pos="1872"/>
        </w:tabs>
        <w:spacing w:after="100"/>
        <w:ind w:firstLine="720"/>
        <w:jc w:val="both"/>
        <w:rPr>
          <w:rFonts w:ascii="Arial" w:hAnsi="Arial" w:cs="Arial"/>
          <w:sz w:val="8"/>
          <w:szCs w:val="8"/>
          <w:lang w:val="en-US"/>
        </w:rPr>
      </w:pPr>
    </w:p>
    <w:p w14:paraId="2676E488" w14:textId="77777777" w:rsidR="008B04E8" w:rsidRPr="00A93632" w:rsidRDefault="008B04E8" w:rsidP="00A93632">
      <w:pPr>
        <w:pStyle w:val="NoSpacing"/>
        <w:jc w:val="center"/>
        <w:rPr>
          <w:rFonts w:asciiTheme="majorBidi" w:hAnsiTheme="majorBidi" w:cstheme="majorBidi"/>
          <w:b/>
          <w:bCs/>
          <w:sz w:val="36"/>
          <w:szCs w:val="36"/>
        </w:rPr>
      </w:pPr>
      <w:r w:rsidRPr="00A93632">
        <w:rPr>
          <w:rFonts w:asciiTheme="majorBidi" w:hAnsiTheme="majorBidi" w:cstheme="majorBidi"/>
          <w:b/>
          <w:bCs/>
          <w:sz w:val="36"/>
          <w:szCs w:val="36"/>
        </w:rPr>
        <w:t>CHAPTER IX</w:t>
      </w:r>
    </w:p>
    <w:p w14:paraId="3A2A0FC5" w14:textId="2E7E7343" w:rsidR="006807EC" w:rsidRDefault="008B04E8" w:rsidP="00A93632">
      <w:pPr>
        <w:pStyle w:val="NoSpacing"/>
        <w:jc w:val="center"/>
        <w:rPr>
          <w:rFonts w:asciiTheme="majorBidi" w:hAnsiTheme="majorBidi" w:cstheme="majorBidi"/>
          <w:b/>
          <w:bCs/>
          <w:lang w:val="en-US"/>
        </w:rPr>
      </w:pPr>
      <w:r w:rsidRPr="00A93632">
        <w:rPr>
          <w:rFonts w:asciiTheme="majorBidi" w:hAnsiTheme="majorBidi" w:cstheme="majorBidi"/>
          <w:b/>
          <w:bCs/>
          <w:lang w:val="en-US"/>
        </w:rPr>
        <w:t>MISCELLANEOUS</w:t>
      </w:r>
    </w:p>
    <w:p w14:paraId="4418AB54" w14:textId="77777777" w:rsidR="00A93632" w:rsidRPr="00A93632" w:rsidRDefault="00A93632" w:rsidP="00A93632">
      <w:pPr>
        <w:pStyle w:val="NoSpacing"/>
        <w:jc w:val="center"/>
        <w:rPr>
          <w:rFonts w:asciiTheme="majorBidi" w:hAnsiTheme="majorBidi" w:cstheme="majorBidi"/>
          <w:b/>
          <w:bCs/>
          <w:sz w:val="16"/>
          <w:szCs w:val="16"/>
          <w:lang w:val="en-US"/>
        </w:rPr>
      </w:pPr>
    </w:p>
    <w:p w14:paraId="7AABD4A6" w14:textId="77777777" w:rsidR="008B04E8" w:rsidRPr="00B17A9C" w:rsidRDefault="00226685">
      <w:pPr>
        <w:tabs>
          <w:tab w:val="left" w:pos="720"/>
          <w:tab w:val="left" w:pos="1296"/>
          <w:tab w:val="left" w:pos="1872"/>
        </w:tabs>
        <w:spacing w:after="120"/>
        <w:ind w:firstLine="720"/>
        <w:jc w:val="both"/>
        <w:rPr>
          <w:rFonts w:ascii="Arial" w:hAnsi="Arial" w:cs="Arial"/>
          <w:sz w:val="20"/>
          <w:szCs w:val="20"/>
          <w:lang w:val="en-US"/>
        </w:rPr>
      </w:pPr>
      <w:r>
        <w:rPr>
          <w:rStyle w:val="FootnoteReference"/>
          <w:rFonts w:ascii="Arial" w:hAnsi="Arial" w:cs="Arial"/>
          <w:b/>
          <w:sz w:val="20"/>
          <w:szCs w:val="20"/>
          <w:lang w:val="en-US"/>
        </w:rPr>
        <w:footnoteReference w:id="228"/>
      </w:r>
      <w:r w:rsidR="00424DA5" w:rsidRPr="00B17A9C">
        <w:rPr>
          <w:rFonts w:ascii="Arial" w:hAnsi="Arial" w:cs="Arial"/>
          <w:b/>
          <w:sz w:val="20"/>
          <w:szCs w:val="20"/>
          <w:lang w:val="en-US"/>
        </w:rPr>
        <w:t>[</w:t>
      </w:r>
      <w:r w:rsidR="008B04E8" w:rsidRPr="00B17A9C">
        <w:rPr>
          <w:rFonts w:ascii="Arial" w:hAnsi="Arial" w:cs="Arial"/>
          <w:b/>
          <w:sz w:val="20"/>
          <w:szCs w:val="20"/>
          <w:lang w:val="en-US"/>
        </w:rPr>
        <w:t xml:space="preserve">57. </w:t>
      </w:r>
      <w:r w:rsidR="00424DA5" w:rsidRPr="00B17A9C">
        <w:rPr>
          <w:rFonts w:ascii="Arial" w:hAnsi="Arial" w:cs="Arial"/>
          <w:b/>
          <w:sz w:val="20"/>
          <w:szCs w:val="20"/>
          <w:lang w:val="en-US"/>
        </w:rPr>
        <w:t xml:space="preserve">Grants to Bar Councils and Bar Associations: - </w:t>
      </w:r>
      <w:r w:rsidR="00424DA5" w:rsidRPr="00B17A9C">
        <w:rPr>
          <w:rFonts w:ascii="Arial" w:hAnsi="Arial" w:cs="Arial"/>
          <w:sz w:val="20"/>
          <w:szCs w:val="20"/>
          <w:lang w:val="en-US"/>
        </w:rPr>
        <w:t>The Minister in charge of the Federal Government or a Provincial Government may make grant in aid to a Bar Council or a Bar Association in the manner and on conditions as may be determined by the Federal Government or the Provincial Government.]</w:t>
      </w:r>
    </w:p>
    <w:p w14:paraId="2D09ED93" w14:textId="77777777" w:rsidR="008B04E8" w:rsidRPr="00B17A9C" w:rsidRDefault="008B04E8">
      <w:pPr>
        <w:tabs>
          <w:tab w:val="left" w:pos="720"/>
          <w:tab w:val="left" w:pos="1296"/>
          <w:tab w:val="left" w:pos="1872"/>
        </w:tabs>
        <w:spacing w:after="120"/>
        <w:ind w:firstLine="720"/>
        <w:jc w:val="both"/>
        <w:rPr>
          <w:rFonts w:ascii="Arial" w:hAnsi="Arial" w:cs="Arial"/>
          <w:sz w:val="20"/>
          <w:szCs w:val="20"/>
          <w:lang w:val="en-US"/>
        </w:rPr>
      </w:pPr>
      <w:r w:rsidRPr="00B17A9C">
        <w:rPr>
          <w:rFonts w:ascii="Arial" w:hAnsi="Arial" w:cs="Arial"/>
          <w:b/>
          <w:sz w:val="20"/>
          <w:szCs w:val="20"/>
          <w:lang w:val="en-US"/>
        </w:rPr>
        <w:lastRenderedPageBreak/>
        <w:t>58. Penalty for illegal practice.--</w:t>
      </w:r>
      <w:r w:rsidRPr="00B17A9C">
        <w:rPr>
          <w:rStyle w:val="FootnoteReference"/>
          <w:rFonts w:ascii="Arial" w:hAnsi="Arial" w:cs="Arial"/>
          <w:b/>
          <w:sz w:val="20"/>
          <w:szCs w:val="20"/>
          <w:lang w:val="en-US"/>
        </w:rPr>
        <w:t xml:space="preserve"> </w:t>
      </w:r>
      <w:r w:rsidRPr="00B17A9C">
        <w:rPr>
          <w:rStyle w:val="FootnoteReference"/>
          <w:rFonts w:ascii="Arial" w:hAnsi="Arial" w:cs="Arial"/>
          <w:b/>
          <w:sz w:val="20"/>
          <w:szCs w:val="20"/>
          <w:lang w:val="en-US"/>
        </w:rPr>
        <w:footnoteReference w:id="229"/>
      </w:r>
      <w:r w:rsidRPr="00B17A9C">
        <w:rPr>
          <w:rFonts w:ascii="Arial" w:hAnsi="Arial" w:cs="Arial"/>
          <w:sz w:val="20"/>
          <w:szCs w:val="20"/>
          <w:lang w:val="en-US"/>
        </w:rPr>
        <w:t>[(1) Any person who is not an advocate and practices the profession of law or any person who is not entitled under this Act to practice in the Supreme Court, a</w:t>
      </w:r>
      <w:r w:rsidRPr="008435E8">
        <w:rPr>
          <w:rFonts w:ascii="Arial" w:hAnsi="Arial" w:cs="Arial"/>
          <w:sz w:val="18"/>
          <w:szCs w:val="20"/>
          <w:lang w:val="en-US"/>
        </w:rPr>
        <w:t xml:space="preserve"> </w:t>
      </w:r>
      <w:r w:rsidRPr="00B17A9C">
        <w:rPr>
          <w:rFonts w:ascii="Arial" w:hAnsi="Arial" w:cs="Arial"/>
          <w:sz w:val="20"/>
          <w:szCs w:val="20"/>
          <w:lang w:val="en-US"/>
        </w:rPr>
        <w:t xml:space="preserve">High Court or any other Court or Tribunal subordinate thereto practices before the said Court or Tribunal shall be punished with imprisonment for a term which may extend to three years, or with fine </w:t>
      </w:r>
      <w:proofErr w:type="spellStart"/>
      <w:r w:rsidRPr="00B17A9C">
        <w:rPr>
          <w:rFonts w:ascii="Arial" w:hAnsi="Arial" w:cs="Arial"/>
          <w:sz w:val="20"/>
          <w:szCs w:val="20"/>
          <w:lang w:val="en-US"/>
        </w:rPr>
        <w:t>upto</w:t>
      </w:r>
      <w:proofErr w:type="spellEnd"/>
      <w:r w:rsidRPr="00B17A9C">
        <w:rPr>
          <w:rFonts w:ascii="Arial" w:hAnsi="Arial" w:cs="Arial"/>
          <w:sz w:val="20"/>
          <w:szCs w:val="20"/>
          <w:lang w:val="en-US"/>
        </w:rPr>
        <w:t xml:space="preserve"> fifty thousand rupees, or with both.]</w:t>
      </w:r>
    </w:p>
    <w:p w14:paraId="70EBF13F" w14:textId="77777777" w:rsidR="008B04E8" w:rsidRPr="00B17A9C" w:rsidRDefault="008B04E8">
      <w:pPr>
        <w:tabs>
          <w:tab w:val="left" w:pos="720"/>
          <w:tab w:val="left" w:pos="1296"/>
          <w:tab w:val="left" w:pos="1872"/>
        </w:tabs>
        <w:spacing w:after="120"/>
        <w:ind w:firstLine="720"/>
        <w:jc w:val="both"/>
        <w:rPr>
          <w:rFonts w:ascii="Arial" w:hAnsi="Arial" w:cs="Arial"/>
          <w:sz w:val="20"/>
          <w:szCs w:val="20"/>
          <w:lang w:val="en-US"/>
        </w:rPr>
      </w:pPr>
      <w:r w:rsidRPr="00B17A9C">
        <w:rPr>
          <w:rFonts w:ascii="Arial" w:hAnsi="Arial" w:cs="Arial"/>
          <w:sz w:val="20"/>
          <w:szCs w:val="20"/>
          <w:lang w:val="en-US"/>
        </w:rPr>
        <w:t>(2) Any Advocate who practices the profession of law, or acts or appears as agent for any other person, while he is suspended from practice, shall be punished with imprisonment for a term which may extend to one year, or with fine, or with both.</w:t>
      </w:r>
    </w:p>
    <w:p w14:paraId="2692FDB7" w14:textId="77777777" w:rsidR="008B04E8" w:rsidRPr="00B17A9C" w:rsidRDefault="008B04E8">
      <w:pPr>
        <w:tabs>
          <w:tab w:val="left" w:pos="720"/>
          <w:tab w:val="left" w:pos="1296"/>
          <w:tab w:val="left" w:pos="1872"/>
        </w:tabs>
        <w:spacing w:after="120"/>
        <w:ind w:firstLine="720"/>
        <w:jc w:val="both"/>
        <w:rPr>
          <w:rFonts w:ascii="Arial" w:hAnsi="Arial" w:cs="Arial"/>
          <w:sz w:val="20"/>
          <w:szCs w:val="20"/>
          <w:lang w:val="en-US"/>
        </w:rPr>
      </w:pPr>
      <w:r w:rsidRPr="00B17A9C">
        <w:rPr>
          <w:rFonts w:ascii="Arial" w:hAnsi="Arial" w:cs="Arial"/>
          <w:b/>
          <w:sz w:val="20"/>
          <w:szCs w:val="20"/>
          <w:lang w:val="en-US"/>
        </w:rPr>
        <w:t>59. Power to frame and publish lists of touts.--</w:t>
      </w:r>
      <w:r w:rsidRPr="00B17A9C">
        <w:rPr>
          <w:rFonts w:ascii="Arial" w:hAnsi="Arial" w:cs="Arial"/>
          <w:sz w:val="20"/>
          <w:szCs w:val="20"/>
          <w:lang w:val="en-US"/>
        </w:rPr>
        <w:t>(1) Every High Court, District Judge, Sessions Judge, District Magistrate and every Revenue Officer, not being below the rank of a Collector of a District (each as regards their or his own Court and the Courts, if any, subordinate thereto), may frame and publish lists of persons proved, to their or his satisfaction, or to the satisfaction of any subordinate Court as provided in sub-section (3), by evidence of general repute or otherwise, to habitually act as touts, and may, from time to time, alter and amend such lists.</w:t>
      </w:r>
    </w:p>
    <w:p w14:paraId="701C2AD2" w14:textId="77777777" w:rsidR="008B04E8" w:rsidRPr="00B17A9C" w:rsidRDefault="008B04E8">
      <w:pPr>
        <w:tabs>
          <w:tab w:val="left" w:pos="720"/>
          <w:tab w:val="left" w:pos="1296"/>
          <w:tab w:val="left" w:pos="1872"/>
        </w:tabs>
        <w:spacing w:after="180"/>
        <w:ind w:firstLine="720"/>
        <w:jc w:val="both"/>
        <w:rPr>
          <w:rFonts w:ascii="Arial" w:hAnsi="Arial" w:cs="Arial"/>
          <w:sz w:val="20"/>
          <w:szCs w:val="20"/>
          <w:lang w:val="en-US"/>
        </w:rPr>
      </w:pPr>
      <w:r w:rsidRPr="00B17A9C">
        <w:rPr>
          <w:rFonts w:ascii="Arial" w:hAnsi="Arial" w:cs="Arial"/>
          <w:b/>
          <w:bCs/>
          <w:i/>
          <w:sz w:val="20"/>
          <w:szCs w:val="20"/>
          <w:lang w:val="en-US"/>
        </w:rPr>
        <w:t>Explanation:--</w:t>
      </w:r>
      <w:r w:rsidRPr="00B17A9C">
        <w:rPr>
          <w:rFonts w:ascii="Arial" w:hAnsi="Arial" w:cs="Arial"/>
          <w:sz w:val="20"/>
          <w:szCs w:val="20"/>
          <w:lang w:val="en-US"/>
        </w:rPr>
        <w:t xml:space="preserve">The passing of a resolution, declaring any person to be or not to be a tout, by a majority of the members present at a meeting, specially convened for the purpose, of an association of persons entitled to </w:t>
      </w:r>
      <w:proofErr w:type="spellStart"/>
      <w:r w:rsidRPr="00B17A9C">
        <w:rPr>
          <w:rFonts w:ascii="Arial" w:hAnsi="Arial" w:cs="Arial"/>
          <w:sz w:val="20"/>
          <w:szCs w:val="20"/>
          <w:lang w:val="en-US"/>
        </w:rPr>
        <w:t>practise</w:t>
      </w:r>
      <w:proofErr w:type="spellEnd"/>
      <w:r w:rsidRPr="00B17A9C">
        <w:rPr>
          <w:rFonts w:ascii="Arial" w:hAnsi="Arial" w:cs="Arial"/>
          <w:sz w:val="20"/>
          <w:szCs w:val="20"/>
          <w:lang w:val="en-US"/>
        </w:rPr>
        <w:t xml:space="preserve"> the profession of law in any Court or revenue office shall be </w:t>
      </w:r>
      <w:r w:rsidRPr="00B17A9C">
        <w:rPr>
          <w:rFonts w:ascii="Arial" w:hAnsi="Arial" w:cs="Arial"/>
          <w:i/>
          <w:iCs/>
          <w:sz w:val="20"/>
          <w:szCs w:val="20"/>
          <w:lang w:val="en-US"/>
        </w:rPr>
        <w:t>prima-facie</w:t>
      </w:r>
      <w:r w:rsidRPr="00B17A9C">
        <w:rPr>
          <w:rFonts w:ascii="Arial" w:hAnsi="Arial" w:cs="Arial"/>
          <w:sz w:val="20"/>
          <w:szCs w:val="20"/>
          <w:lang w:val="en-US"/>
        </w:rPr>
        <w:t xml:space="preserve"> evidence of the general repute of such person and of the fact that he is, or is not, a tout.</w:t>
      </w:r>
    </w:p>
    <w:p w14:paraId="03A3B639" w14:textId="77777777" w:rsidR="008B04E8" w:rsidRPr="00B17A9C" w:rsidRDefault="008B04E8">
      <w:pPr>
        <w:tabs>
          <w:tab w:val="left" w:pos="720"/>
          <w:tab w:val="left" w:pos="1296"/>
          <w:tab w:val="left" w:pos="1872"/>
        </w:tabs>
        <w:spacing w:after="180"/>
        <w:ind w:firstLine="720"/>
        <w:jc w:val="both"/>
        <w:rPr>
          <w:rFonts w:ascii="Arial" w:hAnsi="Arial" w:cs="Arial"/>
          <w:sz w:val="20"/>
          <w:szCs w:val="20"/>
          <w:lang w:val="en-US"/>
        </w:rPr>
      </w:pPr>
      <w:r w:rsidRPr="00B17A9C">
        <w:rPr>
          <w:rFonts w:ascii="Arial" w:hAnsi="Arial" w:cs="Arial"/>
          <w:sz w:val="20"/>
          <w:szCs w:val="20"/>
          <w:lang w:val="en-US"/>
        </w:rPr>
        <w:t xml:space="preserve">(2) No person's name shall be included in any such list until he shall have had an opportunity of showing cause against such inclusion. </w:t>
      </w:r>
    </w:p>
    <w:p w14:paraId="3A926CF8" w14:textId="77777777" w:rsidR="008B04E8" w:rsidRPr="00B17A9C" w:rsidRDefault="008B04E8" w:rsidP="00F725EF">
      <w:pPr>
        <w:pStyle w:val="BodyTextIndent"/>
        <w:spacing w:after="180"/>
      </w:pPr>
      <w:r w:rsidRPr="00B17A9C">
        <w:t>(3) Any authority empowered under sub-section (1) to frame and publish a list of touts may send to any Court subordinate to such authority the names of any persons alleged or suspected to be touts, and order that Court to hold an inquiry in regard to such persons; and the subordinate Court shall thereupon hold an inquiry into the conduct of such persons and, after giving each such person an opportunity of showing cause as provided in sub-section (2), shall report to the authority which has ordered the inquiry the name of each such person who has been proved to the satisfaction of the subordinate Court to be a tout; and that authority may include the name of any such person in the list of touts framed and published by that authority:</w:t>
      </w:r>
    </w:p>
    <w:p w14:paraId="1E6B2BC8" w14:textId="77777777" w:rsidR="008B04E8" w:rsidRPr="00B17A9C" w:rsidRDefault="008B04E8">
      <w:pPr>
        <w:tabs>
          <w:tab w:val="left" w:pos="720"/>
          <w:tab w:val="left" w:pos="1296"/>
          <w:tab w:val="left" w:pos="1872"/>
        </w:tabs>
        <w:spacing w:after="180"/>
        <w:ind w:firstLine="720"/>
        <w:jc w:val="both"/>
        <w:rPr>
          <w:rFonts w:ascii="Arial" w:hAnsi="Arial" w:cs="Arial"/>
          <w:sz w:val="20"/>
          <w:szCs w:val="20"/>
          <w:lang w:val="en-US"/>
        </w:rPr>
      </w:pPr>
      <w:r w:rsidRPr="00B17A9C">
        <w:rPr>
          <w:rFonts w:ascii="Arial" w:hAnsi="Arial" w:cs="Arial"/>
          <w:sz w:val="20"/>
          <w:szCs w:val="20"/>
          <w:lang w:val="en-US"/>
        </w:rPr>
        <w:t>Provided that such authority shall hear any such person who, before his name is so included, appears before it and desires to be heard.</w:t>
      </w:r>
    </w:p>
    <w:p w14:paraId="107B484A" w14:textId="77777777" w:rsidR="008B04E8" w:rsidRPr="00B17A9C" w:rsidRDefault="008B04E8">
      <w:pPr>
        <w:tabs>
          <w:tab w:val="left" w:pos="720"/>
          <w:tab w:val="left" w:pos="1296"/>
          <w:tab w:val="left" w:pos="1872"/>
        </w:tabs>
        <w:spacing w:after="180"/>
        <w:ind w:firstLine="720"/>
        <w:jc w:val="both"/>
        <w:rPr>
          <w:rFonts w:ascii="Arial" w:hAnsi="Arial" w:cs="Arial"/>
          <w:sz w:val="20"/>
          <w:szCs w:val="20"/>
          <w:lang w:val="en-US"/>
        </w:rPr>
      </w:pPr>
      <w:r w:rsidRPr="00B17A9C">
        <w:rPr>
          <w:rFonts w:ascii="Arial" w:hAnsi="Arial" w:cs="Arial"/>
          <w:sz w:val="20"/>
          <w:szCs w:val="20"/>
          <w:lang w:val="en-US"/>
        </w:rPr>
        <w:t>(4) A copy of every such list shall be kept hung up in every Court to which the same relates.</w:t>
      </w:r>
    </w:p>
    <w:p w14:paraId="6490EDF0" w14:textId="77777777" w:rsidR="008B04E8" w:rsidRPr="00B17A9C" w:rsidRDefault="008B04E8">
      <w:pPr>
        <w:tabs>
          <w:tab w:val="left" w:pos="720"/>
          <w:tab w:val="left" w:pos="1296"/>
          <w:tab w:val="left" w:pos="1872"/>
        </w:tabs>
        <w:spacing w:after="180"/>
        <w:ind w:firstLine="720"/>
        <w:jc w:val="both"/>
        <w:rPr>
          <w:rFonts w:ascii="Arial" w:hAnsi="Arial" w:cs="Arial"/>
          <w:sz w:val="20"/>
          <w:szCs w:val="20"/>
          <w:lang w:val="en-US"/>
        </w:rPr>
      </w:pPr>
      <w:r w:rsidRPr="00B17A9C">
        <w:rPr>
          <w:rFonts w:ascii="Arial" w:hAnsi="Arial" w:cs="Arial"/>
          <w:sz w:val="20"/>
          <w:szCs w:val="20"/>
          <w:lang w:val="en-US"/>
        </w:rPr>
        <w:lastRenderedPageBreak/>
        <w:t>(5) The Court or Judge may, by general or special order, exclude from the precincts of the Court any person whose name is included in any such list.</w:t>
      </w:r>
    </w:p>
    <w:p w14:paraId="2704ECBA" w14:textId="77777777" w:rsidR="008B04E8" w:rsidRPr="00B17A9C" w:rsidRDefault="008B04E8">
      <w:pPr>
        <w:tabs>
          <w:tab w:val="left" w:pos="720"/>
          <w:tab w:val="left" w:pos="1296"/>
          <w:tab w:val="left" w:pos="1872"/>
        </w:tabs>
        <w:spacing w:after="180"/>
        <w:ind w:firstLine="720"/>
        <w:jc w:val="both"/>
        <w:rPr>
          <w:rFonts w:ascii="Arial" w:hAnsi="Arial" w:cs="Arial"/>
          <w:sz w:val="20"/>
          <w:szCs w:val="20"/>
          <w:lang w:val="en-US"/>
        </w:rPr>
      </w:pPr>
      <w:r w:rsidRPr="00B17A9C">
        <w:rPr>
          <w:rFonts w:ascii="Arial" w:hAnsi="Arial" w:cs="Arial"/>
          <w:sz w:val="20"/>
          <w:szCs w:val="20"/>
          <w:lang w:val="en-US"/>
        </w:rPr>
        <w:t>(6) Any person who acts as a tout whilst his name is included in any such list shall be punishable with imprisonment which may extend to three years or with fine, or with both.</w:t>
      </w:r>
    </w:p>
    <w:p w14:paraId="02FA5B90" w14:textId="77777777" w:rsidR="008B04E8" w:rsidRPr="00B17A9C" w:rsidRDefault="008B04E8">
      <w:pPr>
        <w:tabs>
          <w:tab w:val="left" w:pos="720"/>
          <w:tab w:val="left" w:pos="1296"/>
          <w:tab w:val="left" w:pos="1872"/>
        </w:tabs>
        <w:spacing w:after="180"/>
        <w:ind w:firstLine="720"/>
        <w:jc w:val="both"/>
        <w:rPr>
          <w:rFonts w:ascii="Arial" w:hAnsi="Arial" w:cs="Arial"/>
          <w:sz w:val="20"/>
          <w:szCs w:val="20"/>
          <w:lang w:val="en-US"/>
        </w:rPr>
      </w:pPr>
      <w:proofErr w:type="gramStart"/>
      <w:r w:rsidRPr="00B17A9C">
        <w:rPr>
          <w:rFonts w:ascii="Arial" w:hAnsi="Arial" w:cs="Arial"/>
          <w:i/>
          <w:sz w:val="20"/>
          <w:szCs w:val="20"/>
          <w:lang w:val="en-US"/>
        </w:rPr>
        <w:t>Explanation.--</w:t>
      </w:r>
      <w:proofErr w:type="gramEnd"/>
      <w:r w:rsidRPr="00B17A9C">
        <w:rPr>
          <w:rFonts w:ascii="Arial" w:hAnsi="Arial" w:cs="Arial"/>
          <w:sz w:val="20"/>
          <w:szCs w:val="20"/>
          <w:lang w:val="en-US"/>
        </w:rPr>
        <w:t xml:space="preserve">Any person ordered to be excluded from the precincts of a Court under the provisions of sub-section (5), if found on such precincts while such order is in force, shall be deemed, unless the contrary be proved, to be at such </w:t>
      </w:r>
      <w:proofErr w:type="spellStart"/>
      <w:r w:rsidRPr="00B17A9C">
        <w:rPr>
          <w:rFonts w:ascii="Arial" w:hAnsi="Arial" w:cs="Arial"/>
          <w:sz w:val="20"/>
          <w:szCs w:val="20"/>
          <w:lang w:val="en-US"/>
        </w:rPr>
        <w:t>percincts</w:t>
      </w:r>
      <w:proofErr w:type="spellEnd"/>
      <w:r w:rsidRPr="00B17A9C">
        <w:rPr>
          <w:rFonts w:ascii="Arial" w:hAnsi="Arial" w:cs="Arial"/>
          <w:sz w:val="20"/>
          <w:szCs w:val="20"/>
          <w:lang w:val="en-US"/>
        </w:rPr>
        <w:t xml:space="preserve"> for the purposes of acting as a tout.</w:t>
      </w:r>
    </w:p>
    <w:p w14:paraId="59975B6F" w14:textId="77777777" w:rsidR="008B04E8" w:rsidRPr="00EB4ED0" w:rsidRDefault="008B04E8">
      <w:pPr>
        <w:tabs>
          <w:tab w:val="left" w:pos="720"/>
          <w:tab w:val="left" w:pos="1296"/>
          <w:tab w:val="left" w:pos="1872"/>
        </w:tabs>
        <w:spacing w:after="180"/>
        <w:ind w:firstLine="720"/>
        <w:jc w:val="both"/>
        <w:rPr>
          <w:rFonts w:ascii="Arial" w:hAnsi="Arial" w:cs="Arial"/>
          <w:sz w:val="18"/>
          <w:szCs w:val="18"/>
          <w:lang w:val="en-US"/>
        </w:rPr>
      </w:pPr>
      <w:r w:rsidRPr="00B17A9C">
        <w:rPr>
          <w:rStyle w:val="FootnoteReference"/>
          <w:rFonts w:ascii="Arial" w:hAnsi="Arial" w:cs="Arial"/>
          <w:b/>
          <w:sz w:val="20"/>
          <w:szCs w:val="20"/>
          <w:lang w:val="en-US"/>
        </w:rPr>
        <w:footnoteReference w:id="230"/>
      </w:r>
      <w:r w:rsidRPr="00B17A9C">
        <w:rPr>
          <w:rFonts w:ascii="Arial" w:hAnsi="Arial" w:cs="Arial"/>
          <w:sz w:val="20"/>
          <w:szCs w:val="20"/>
          <w:lang w:val="en-US"/>
        </w:rPr>
        <w:t>[(7) Omitted]</w:t>
      </w:r>
    </w:p>
    <w:p w14:paraId="1E9B8D0B" w14:textId="77777777" w:rsidR="008B04E8" w:rsidRPr="00B17A9C" w:rsidRDefault="008B04E8">
      <w:pPr>
        <w:tabs>
          <w:tab w:val="left" w:pos="720"/>
          <w:tab w:val="left" w:pos="1296"/>
          <w:tab w:val="left" w:pos="1872"/>
        </w:tabs>
        <w:spacing w:after="180"/>
        <w:ind w:firstLine="720"/>
        <w:jc w:val="both"/>
        <w:rPr>
          <w:rFonts w:ascii="Arial" w:hAnsi="Arial" w:cs="Arial"/>
          <w:sz w:val="20"/>
          <w:szCs w:val="20"/>
          <w:lang w:val="en-US"/>
        </w:rPr>
      </w:pPr>
      <w:r w:rsidRPr="00B17A9C">
        <w:rPr>
          <w:rFonts w:ascii="Arial" w:hAnsi="Arial" w:cs="Arial"/>
          <w:sz w:val="20"/>
          <w:szCs w:val="20"/>
          <w:lang w:val="en-US"/>
        </w:rPr>
        <w:t xml:space="preserve">(8) An offence under sub-section (6) shall be non-bailable. </w:t>
      </w:r>
    </w:p>
    <w:p w14:paraId="507E8FB3" w14:textId="77777777" w:rsidR="008B04E8" w:rsidRPr="00B17A9C" w:rsidRDefault="008B04E8">
      <w:pPr>
        <w:tabs>
          <w:tab w:val="left" w:pos="720"/>
          <w:tab w:val="left" w:pos="1296"/>
          <w:tab w:val="left" w:pos="1872"/>
        </w:tabs>
        <w:spacing w:after="120"/>
        <w:ind w:firstLine="720"/>
        <w:jc w:val="both"/>
        <w:rPr>
          <w:rFonts w:ascii="Arial" w:hAnsi="Arial" w:cs="Arial"/>
          <w:sz w:val="20"/>
          <w:szCs w:val="20"/>
          <w:lang w:val="en-US"/>
        </w:rPr>
      </w:pPr>
      <w:r w:rsidRPr="00B17A9C">
        <w:rPr>
          <w:rStyle w:val="FootnoteReference"/>
          <w:rFonts w:ascii="Arial" w:hAnsi="Arial" w:cs="Arial"/>
          <w:b/>
          <w:sz w:val="20"/>
          <w:szCs w:val="20"/>
          <w:lang w:val="en-US"/>
        </w:rPr>
        <w:footnoteReference w:id="231"/>
      </w:r>
      <w:r w:rsidRPr="00B17A9C">
        <w:rPr>
          <w:rFonts w:ascii="Arial" w:hAnsi="Arial" w:cs="Arial"/>
          <w:sz w:val="20"/>
          <w:szCs w:val="20"/>
          <w:lang w:val="en-US"/>
        </w:rPr>
        <w:t>[Omitted]</w:t>
      </w:r>
    </w:p>
    <w:p w14:paraId="225BA26B" w14:textId="77777777" w:rsidR="00F725EF" w:rsidRPr="00590FB7" w:rsidRDefault="008B04E8" w:rsidP="00590FB7">
      <w:pPr>
        <w:tabs>
          <w:tab w:val="left" w:pos="720"/>
          <w:tab w:val="left" w:pos="1296"/>
          <w:tab w:val="left" w:pos="1872"/>
        </w:tabs>
        <w:spacing w:after="120"/>
        <w:ind w:firstLine="720"/>
        <w:jc w:val="both"/>
        <w:rPr>
          <w:rFonts w:ascii="Arial" w:hAnsi="Arial" w:cs="Arial"/>
          <w:b/>
          <w:sz w:val="20"/>
          <w:szCs w:val="20"/>
          <w:lang w:val="en-US"/>
        </w:rPr>
      </w:pPr>
      <w:r w:rsidRPr="00B17A9C">
        <w:rPr>
          <w:rStyle w:val="FootnoteReference"/>
          <w:rFonts w:ascii="Arial" w:hAnsi="Arial" w:cs="Arial"/>
          <w:b/>
          <w:sz w:val="20"/>
          <w:szCs w:val="20"/>
          <w:lang w:val="en-US"/>
        </w:rPr>
        <w:footnoteReference w:id="232"/>
      </w:r>
      <w:r w:rsidRPr="00B17A9C">
        <w:rPr>
          <w:rFonts w:ascii="Arial" w:hAnsi="Arial" w:cs="Arial"/>
          <w:sz w:val="20"/>
          <w:szCs w:val="20"/>
          <w:lang w:val="en-US"/>
        </w:rPr>
        <w:t>[</w:t>
      </w:r>
      <w:r w:rsidRPr="00B17A9C">
        <w:rPr>
          <w:rFonts w:ascii="Arial" w:hAnsi="Arial" w:cs="Arial"/>
          <w:b/>
          <w:sz w:val="20"/>
          <w:szCs w:val="20"/>
          <w:lang w:val="en-US"/>
        </w:rPr>
        <w:t>59A</w:t>
      </w:r>
      <w:r w:rsidRPr="00B17A9C">
        <w:rPr>
          <w:rFonts w:ascii="Arial" w:hAnsi="Arial" w:cs="Arial"/>
          <w:sz w:val="20"/>
          <w:szCs w:val="20"/>
          <w:lang w:val="en-US"/>
        </w:rPr>
        <w:t xml:space="preserve"> Omitted]</w:t>
      </w:r>
      <w:r w:rsidRPr="00B17A9C">
        <w:rPr>
          <w:rFonts w:ascii="Arial" w:hAnsi="Arial" w:cs="Arial"/>
          <w:b/>
          <w:sz w:val="20"/>
          <w:szCs w:val="20"/>
          <w:lang w:val="en-US"/>
        </w:rPr>
        <w:t xml:space="preserve"> </w:t>
      </w:r>
    </w:p>
    <w:p w14:paraId="307294ED" w14:textId="77777777" w:rsidR="008B04E8" w:rsidRPr="00DC5C94" w:rsidRDefault="008B04E8">
      <w:pPr>
        <w:tabs>
          <w:tab w:val="left" w:pos="720"/>
          <w:tab w:val="left" w:pos="1296"/>
          <w:tab w:val="left" w:pos="1872"/>
        </w:tabs>
        <w:spacing w:after="120"/>
        <w:ind w:firstLine="720"/>
        <w:jc w:val="both"/>
        <w:rPr>
          <w:rFonts w:ascii="Arial" w:hAnsi="Arial" w:cs="Arial"/>
          <w:sz w:val="20"/>
          <w:szCs w:val="20"/>
          <w:lang w:val="en-US"/>
        </w:rPr>
      </w:pPr>
      <w:r w:rsidRPr="00DC5C94">
        <w:rPr>
          <w:rStyle w:val="FootnoteReference"/>
          <w:rFonts w:ascii="Arial" w:hAnsi="Arial" w:cs="Arial"/>
          <w:b/>
          <w:sz w:val="20"/>
          <w:szCs w:val="20"/>
          <w:lang w:val="en-US"/>
        </w:rPr>
        <w:footnoteReference w:id="233"/>
      </w:r>
      <w:r w:rsidRPr="00DC5C94">
        <w:rPr>
          <w:rFonts w:ascii="Arial" w:hAnsi="Arial" w:cs="Arial"/>
          <w:sz w:val="20"/>
          <w:szCs w:val="20"/>
          <w:lang w:val="en-US"/>
        </w:rPr>
        <w:t>[</w:t>
      </w:r>
      <w:r w:rsidRPr="00DC5C94">
        <w:rPr>
          <w:rFonts w:ascii="Arial" w:hAnsi="Arial" w:cs="Arial"/>
          <w:b/>
          <w:sz w:val="20"/>
          <w:szCs w:val="20"/>
          <w:lang w:val="en-US"/>
        </w:rPr>
        <w:t xml:space="preserve">59B. Removal from Bar </w:t>
      </w:r>
      <w:proofErr w:type="gramStart"/>
      <w:r w:rsidRPr="00DC5C94">
        <w:rPr>
          <w:rFonts w:ascii="Arial" w:hAnsi="Arial" w:cs="Arial"/>
          <w:b/>
          <w:sz w:val="20"/>
          <w:szCs w:val="20"/>
          <w:lang w:val="en-US"/>
        </w:rPr>
        <w:t>Association.--</w:t>
      </w:r>
      <w:proofErr w:type="gramEnd"/>
      <w:r w:rsidRPr="00DC5C94">
        <w:rPr>
          <w:rFonts w:ascii="Arial" w:hAnsi="Arial" w:cs="Arial"/>
          <w:sz w:val="20"/>
          <w:szCs w:val="20"/>
          <w:lang w:val="en-US"/>
        </w:rPr>
        <w:t>(1) An Advocate who has once been admitted as a member of a Bar Association shall not be expelled or removed from such membership except on the ground that he has either incurred any of the disqualifications for the membership of a Bar Council under this Act or been in default in paying the fees of the Bar Association for a period of not less than twelve months:</w:t>
      </w:r>
    </w:p>
    <w:p w14:paraId="36C80876" w14:textId="77777777" w:rsidR="008B04E8" w:rsidRPr="00DC5C94" w:rsidRDefault="008B04E8">
      <w:pPr>
        <w:tabs>
          <w:tab w:val="left" w:pos="720"/>
          <w:tab w:val="left" w:pos="1296"/>
          <w:tab w:val="left" w:pos="1872"/>
        </w:tabs>
        <w:spacing w:after="120"/>
        <w:ind w:firstLine="720"/>
        <w:jc w:val="both"/>
        <w:rPr>
          <w:rFonts w:ascii="Arial" w:hAnsi="Arial" w:cs="Arial"/>
          <w:sz w:val="20"/>
          <w:szCs w:val="20"/>
          <w:lang w:val="en-US"/>
        </w:rPr>
      </w:pPr>
      <w:r w:rsidRPr="00DC5C94">
        <w:rPr>
          <w:rFonts w:ascii="Arial" w:hAnsi="Arial" w:cs="Arial"/>
          <w:sz w:val="20"/>
          <w:szCs w:val="20"/>
          <w:lang w:val="en-US"/>
        </w:rPr>
        <w:t>Provided that the membership of an advocate who is removed on the ground of his having been in such default shall stand restored if he pays up the fees due within sixty days of such removal]:</w:t>
      </w:r>
    </w:p>
    <w:p w14:paraId="32F971D5" w14:textId="77777777" w:rsidR="008A4C41" w:rsidRDefault="008B04E8" w:rsidP="00590FB7">
      <w:pPr>
        <w:tabs>
          <w:tab w:val="left" w:pos="720"/>
          <w:tab w:val="left" w:pos="1296"/>
          <w:tab w:val="left" w:pos="1872"/>
        </w:tabs>
        <w:spacing w:after="120"/>
        <w:ind w:firstLine="720"/>
        <w:jc w:val="both"/>
        <w:rPr>
          <w:rFonts w:ascii="Arial" w:hAnsi="Arial" w:cs="Arial"/>
          <w:sz w:val="20"/>
          <w:szCs w:val="20"/>
          <w:lang w:val="en-US"/>
        </w:rPr>
      </w:pPr>
      <w:r w:rsidRPr="00DC5C94">
        <w:rPr>
          <w:rFonts w:ascii="Arial" w:hAnsi="Arial" w:cs="Arial"/>
          <w:sz w:val="20"/>
          <w:szCs w:val="20"/>
          <w:lang w:val="en-US"/>
        </w:rPr>
        <w:t>Provided further that no member of a Bar Association shall be expelled or removed from membership by any Bar Association without giving him opportunity of being heard.</w:t>
      </w:r>
    </w:p>
    <w:p w14:paraId="2690BF7D" w14:textId="77777777" w:rsidR="008B04E8" w:rsidRPr="00DC5C94" w:rsidRDefault="008B04E8">
      <w:pPr>
        <w:tabs>
          <w:tab w:val="left" w:pos="720"/>
          <w:tab w:val="left" w:pos="1296"/>
          <w:tab w:val="left" w:pos="1872"/>
        </w:tabs>
        <w:spacing w:after="120"/>
        <w:ind w:firstLine="720"/>
        <w:jc w:val="both"/>
        <w:rPr>
          <w:rFonts w:ascii="Arial" w:hAnsi="Arial" w:cs="Arial"/>
          <w:sz w:val="20"/>
          <w:szCs w:val="20"/>
          <w:lang w:val="en-US"/>
        </w:rPr>
      </w:pPr>
      <w:r w:rsidRPr="00DC5C94">
        <w:rPr>
          <w:rStyle w:val="FootnoteReference"/>
          <w:rFonts w:ascii="Arial" w:hAnsi="Arial" w:cs="Arial"/>
          <w:b/>
          <w:sz w:val="20"/>
          <w:szCs w:val="20"/>
          <w:lang w:val="en-US"/>
        </w:rPr>
        <w:footnoteReference w:id="234"/>
      </w:r>
      <w:r w:rsidRPr="00DC5C94">
        <w:rPr>
          <w:rFonts w:ascii="Arial" w:hAnsi="Arial" w:cs="Arial"/>
          <w:sz w:val="20"/>
          <w:szCs w:val="20"/>
          <w:lang w:val="en-US"/>
        </w:rPr>
        <w:t>[(2) Omitted]</w:t>
      </w:r>
    </w:p>
    <w:p w14:paraId="1A0EE05A" w14:textId="77777777" w:rsidR="008B04E8" w:rsidRPr="00DC5C94" w:rsidRDefault="008B04E8">
      <w:pPr>
        <w:tabs>
          <w:tab w:val="left" w:pos="720"/>
          <w:tab w:val="left" w:pos="1296"/>
          <w:tab w:val="left" w:pos="1872"/>
        </w:tabs>
        <w:spacing w:after="120"/>
        <w:ind w:firstLine="720"/>
        <w:jc w:val="both"/>
        <w:rPr>
          <w:rFonts w:ascii="Arial" w:hAnsi="Arial" w:cs="Arial"/>
          <w:sz w:val="20"/>
          <w:szCs w:val="20"/>
          <w:lang w:val="en-US"/>
        </w:rPr>
      </w:pPr>
      <w:r w:rsidRPr="00DC5C94">
        <w:rPr>
          <w:rFonts w:ascii="Arial" w:hAnsi="Arial" w:cs="Arial"/>
          <w:b/>
          <w:sz w:val="20"/>
          <w:szCs w:val="20"/>
          <w:lang w:val="en-US"/>
        </w:rPr>
        <w:t xml:space="preserve">60. Power of the High Court relating to remuneration of </w:t>
      </w:r>
      <w:proofErr w:type="gramStart"/>
      <w:r w:rsidRPr="00DC5C94">
        <w:rPr>
          <w:rFonts w:ascii="Arial" w:hAnsi="Arial" w:cs="Arial"/>
          <w:b/>
          <w:sz w:val="20"/>
          <w:szCs w:val="20"/>
          <w:lang w:val="en-US"/>
        </w:rPr>
        <w:t>advocates.—</w:t>
      </w:r>
      <w:proofErr w:type="gramEnd"/>
      <w:r w:rsidRPr="00DC5C94">
        <w:rPr>
          <w:rFonts w:ascii="Arial" w:hAnsi="Arial" w:cs="Arial"/>
          <w:sz w:val="20"/>
          <w:szCs w:val="20"/>
          <w:lang w:val="en-US"/>
        </w:rPr>
        <w:t xml:space="preserve">The High Court shall from </w:t>
      </w:r>
      <w:proofErr w:type="gramStart"/>
      <w:r w:rsidRPr="00DC5C94">
        <w:rPr>
          <w:rFonts w:ascii="Arial" w:hAnsi="Arial" w:cs="Arial"/>
          <w:sz w:val="20"/>
          <w:szCs w:val="20"/>
          <w:lang w:val="en-US"/>
        </w:rPr>
        <w:t>time to time</w:t>
      </w:r>
      <w:proofErr w:type="gramEnd"/>
      <w:r w:rsidRPr="00DC5C94">
        <w:rPr>
          <w:rFonts w:ascii="Arial" w:hAnsi="Arial" w:cs="Arial"/>
          <w:sz w:val="20"/>
          <w:szCs w:val="20"/>
          <w:lang w:val="en-US"/>
        </w:rPr>
        <w:t xml:space="preserve"> fix and regulate the fees payable by any party in respect of the fees of his adversary's advocate in all proceedings in such High Court and in the Courts subordinate to such High Court.</w:t>
      </w:r>
    </w:p>
    <w:p w14:paraId="47C18A2D" w14:textId="77777777" w:rsidR="008B04E8" w:rsidRPr="00DC5C94" w:rsidRDefault="008B04E8">
      <w:pPr>
        <w:tabs>
          <w:tab w:val="left" w:pos="720"/>
          <w:tab w:val="left" w:pos="1296"/>
          <w:tab w:val="left" w:pos="1872"/>
        </w:tabs>
        <w:spacing w:after="120"/>
        <w:ind w:firstLine="720"/>
        <w:jc w:val="both"/>
        <w:rPr>
          <w:rFonts w:ascii="Arial" w:hAnsi="Arial" w:cs="Arial"/>
          <w:sz w:val="20"/>
          <w:szCs w:val="20"/>
          <w:lang w:val="en-US"/>
        </w:rPr>
      </w:pPr>
      <w:r w:rsidRPr="00DC5C94">
        <w:rPr>
          <w:rFonts w:ascii="Arial" w:hAnsi="Arial" w:cs="Arial"/>
          <w:b/>
          <w:sz w:val="20"/>
          <w:szCs w:val="20"/>
          <w:lang w:val="en-US"/>
        </w:rPr>
        <w:t>61. Group Insurance.--</w:t>
      </w:r>
      <w:r w:rsidRPr="00DC5C94">
        <w:rPr>
          <w:rFonts w:ascii="Arial" w:hAnsi="Arial" w:cs="Arial"/>
          <w:sz w:val="20"/>
          <w:szCs w:val="20"/>
          <w:lang w:val="en-US"/>
        </w:rPr>
        <w:t xml:space="preserve">(1) The Pakistan Bar Council may from time to time arrange for the insurance of the life of such advocates of the Supreme Court who are borne on its </w:t>
      </w:r>
      <w:proofErr w:type="spellStart"/>
      <w:r w:rsidRPr="00DC5C94">
        <w:rPr>
          <w:rFonts w:ascii="Arial" w:hAnsi="Arial" w:cs="Arial"/>
          <w:sz w:val="20"/>
          <w:szCs w:val="20"/>
          <w:lang w:val="en-US"/>
        </w:rPr>
        <w:t>roll</w:t>
      </w:r>
      <w:proofErr w:type="spellEnd"/>
      <w:r w:rsidRPr="00DC5C94">
        <w:rPr>
          <w:rFonts w:ascii="Arial" w:hAnsi="Arial" w:cs="Arial"/>
          <w:sz w:val="20"/>
          <w:szCs w:val="20"/>
          <w:lang w:val="en-US"/>
        </w:rPr>
        <w:t xml:space="preserve"> as have not attained the age of sixty-five years, and a Provincial Bar Council</w:t>
      </w:r>
      <w:r w:rsidR="003855F5" w:rsidRPr="00DC5C94">
        <w:rPr>
          <w:rFonts w:ascii="Arial" w:hAnsi="Arial" w:cs="Arial"/>
          <w:sz w:val="20"/>
          <w:szCs w:val="20"/>
          <w:vertAlign w:val="superscript"/>
          <w:lang w:val="en-US"/>
        </w:rPr>
        <w:t xml:space="preserve"> </w:t>
      </w:r>
      <w:r w:rsidR="002B79CD">
        <w:rPr>
          <w:rStyle w:val="FootnoteReference"/>
          <w:rFonts w:ascii="Arial" w:hAnsi="Arial" w:cs="Arial"/>
          <w:sz w:val="20"/>
          <w:szCs w:val="20"/>
          <w:lang w:val="en-US"/>
        </w:rPr>
        <w:footnoteReference w:id="235"/>
      </w:r>
      <w:r w:rsidR="003855F5" w:rsidRPr="00DC5C94">
        <w:rPr>
          <w:rFonts w:ascii="Arial" w:hAnsi="Arial" w:cs="Arial"/>
          <w:sz w:val="20"/>
          <w:szCs w:val="20"/>
          <w:lang w:val="en-US"/>
        </w:rPr>
        <w:t xml:space="preserve">[and Islamabad </w:t>
      </w:r>
      <w:r w:rsidR="003855F5" w:rsidRPr="00DC5C94">
        <w:rPr>
          <w:rFonts w:ascii="Arial" w:hAnsi="Arial" w:cs="Arial"/>
          <w:sz w:val="20"/>
          <w:szCs w:val="20"/>
          <w:lang w:val="en-US"/>
        </w:rPr>
        <w:lastRenderedPageBreak/>
        <w:t>Bar Council]</w:t>
      </w:r>
      <w:r w:rsidRPr="00DC5C94">
        <w:rPr>
          <w:rFonts w:ascii="Arial" w:hAnsi="Arial" w:cs="Arial"/>
          <w:sz w:val="20"/>
          <w:szCs w:val="20"/>
          <w:lang w:val="en-US"/>
        </w:rPr>
        <w:t xml:space="preserve"> may likewise arrange for the insurance of the life of such advocates borne on its rolls as have not attained the age of sixty two years, and for such period as it deems fit.</w:t>
      </w:r>
    </w:p>
    <w:p w14:paraId="66DEC400" w14:textId="77777777" w:rsidR="008B04E8" w:rsidRPr="00DC5C94" w:rsidRDefault="008B04E8">
      <w:pPr>
        <w:tabs>
          <w:tab w:val="left" w:pos="720"/>
          <w:tab w:val="left" w:pos="1296"/>
          <w:tab w:val="left" w:pos="1872"/>
        </w:tabs>
        <w:spacing w:after="120"/>
        <w:ind w:firstLine="720"/>
        <w:jc w:val="both"/>
        <w:rPr>
          <w:rFonts w:ascii="Arial" w:hAnsi="Arial" w:cs="Arial"/>
          <w:sz w:val="20"/>
          <w:szCs w:val="20"/>
          <w:lang w:val="en-US"/>
        </w:rPr>
      </w:pPr>
      <w:r w:rsidRPr="00DC5C94">
        <w:rPr>
          <w:rFonts w:ascii="Arial" w:hAnsi="Arial" w:cs="Arial"/>
          <w:sz w:val="20"/>
          <w:szCs w:val="20"/>
          <w:lang w:val="en-US"/>
        </w:rPr>
        <w:t xml:space="preserve">(2) Where any such arrangement as has been referred to in sub-section (1) has been made by a Bar </w:t>
      </w:r>
      <w:proofErr w:type="gramStart"/>
      <w:r w:rsidRPr="00DC5C94">
        <w:rPr>
          <w:rFonts w:ascii="Arial" w:hAnsi="Arial" w:cs="Arial"/>
          <w:sz w:val="20"/>
          <w:szCs w:val="20"/>
          <w:lang w:val="en-US"/>
        </w:rPr>
        <w:t>Council,-</w:t>
      </w:r>
      <w:proofErr w:type="gramEnd"/>
      <w:r w:rsidRPr="00DC5C94">
        <w:rPr>
          <w:rFonts w:ascii="Arial" w:hAnsi="Arial" w:cs="Arial"/>
          <w:sz w:val="20"/>
          <w:szCs w:val="20"/>
          <w:lang w:val="en-US"/>
        </w:rPr>
        <w:t>-</w:t>
      </w:r>
    </w:p>
    <w:p w14:paraId="0B12242C" w14:textId="77777777" w:rsidR="008B04E8" w:rsidRPr="00DC5C94" w:rsidRDefault="008B04E8">
      <w:pPr>
        <w:tabs>
          <w:tab w:val="left" w:pos="720"/>
          <w:tab w:val="left" w:pos="1296"/>
          <w:tab w:val="left" w:pos="1872"/>
        </w:tabs>
        <w:spacing w:after="120"/>
        <w:ind w:left="1296" w:hanging="576"/>
        <w:jc w:val="both"/>
        <w:rPr>
          <w:rFonts w:ascii="Arial" w:hAnsi="Arial" w:cs="Arial"/>
          <w:sz w:val="20"/>
          <w:szCs w:val="20"/>
          <w:lang w:val="en-US"/>
        </w:rPr>
      </w:pPr>
      <w:r w:rsidRPr="00DC5C94">
        <w:rPr>
          <w:rFonts w:ascii="Arial" w:hAnsi="Arial" w:cs="Arial"/>
          <w:sz w:val="20"/>
          <w:szCs w:val="20"/>
          <w:lang w:val="en-US"/>
        </w:rPr>
        <w:t>(a)</w:t>
      </w:r>
      <w:r w:rsidRPr="00DC5C94">
        <w:rPr>
          <w:rFonts w:ascii="Arial" w:hAnsi="Arial" w:cs="Arial"/>
          <w:sz w:val="20"/>
          <w:szCs w:val="20"/>
          <w:lang w:val="en-US"/>
        </w:rPr>
        <w:tab/>
        <w:t>it shall establish a separate Group Insurance Fund which shall vest in and be administered by the Bar Council;</w:t>
      </w:r>
    </w:p>
    <w:p w14:paraId="52025C3D" w14:textId="77777777" w:rsidR="008B04E8" w:rsidRPr="00DC5C94" w:rsidRDefault="008B04E8">
      <w:pPr>
        <w:tabs>
          <w:tab w:val="left" w:pos="720"/>
          <w:tab w:val="left" w:pos="1296"/>
          <w:tab w:val="left" w:pos="1872"/>
        </w:tabs>
        <w:spacing w:after="120"/>
        <w:ind w:left="1296" w:hanging="576"/>
        <w:jc w:val="both"/>
        <w:rPr>
          <w:rFonts w:ascii="Arial" w:hAnsi="Arial" w:cs="Arial"/>
          <w:sz w:val="20"/>
          <w:szCs w:val="20"/>
          <w:lang w:val="en-US"/>
        </w:rPr>
      </w:pPr>
      <w:r w:rsidRPr="00DC5C94">
        <w:rPr>
          <w:rFonts w:ascii="Arial" w:hAnsi="Arial" w:cs="Arial"/>
          <w:sz w:val="20"/>
          <w:szCs w:val="20"/>
          <w:lang w:val="en-US"/>
        </w:rPr>
        <w:t>(b)</w:t>
      </w:r>
      <w:r w:rsidRPr="00DC5C94">
        <w:rPr>
          <w:rFonts w:ascii="Arial" w:hAnsi="Arial" w:cs="Arial"/>
          <w:sz w:val="20"/>
          <w:szCs w:val="20"/>
          <w:lang w:val="en-US"/>
        </w:rPr>
        <w:tab/>
        <w:t>every advocate whose life has been insured under such arrangement shall pay to the Bar Council, annually, monthly, or at such other intervals as may be prescribed, such sum of money as the premium for the insurance of his life, as may be determined by the Bar Council;</w:t>
      </w:r>
    </w:p>
    <w:p w14:paraId="3F99691A" w14:textId="77777777" w:rsidR="008B04E8" w:rsidRPr="00DC5C94" w:rsidRDefault="008B04E8">
      <w:pPr>
        <w:tabs>
          <w:tab w:val="left" w:pos="720"/>
          <w:tab w:val="left" w:pos="1296"/>
          <w:tab w:val="left" w:pos="1872"/>
        </w:tabs>
        <w:spacing w:after="120"/>
        <w:ind w:left="1296" w:hanging="576"/>
        <w:jc w:val="both"/>
        <w:rPr>
          <w:rFonts w:ascii="Arial" w:hAnsi="Arial" w:cs="Arial"/>
          <w:sz w:val="20"/>
          <w:szCs w:val="20"/>
          <w:lang w:val="en-US"/>
        </w:rPr>
      </w:pPr>
      <w:r w:rsidRPr="00DC5C94">
        <w:rPr>
          <w:rFonts w:ascii="Arial" w:hAnsi="Arial" w:cs="Arial"/>
          <w:sz w:val="20"/>
          <w:szCs w:val="20"/>
          <w:lang w:val="en-US"/>
        </w:rPr>
        <w:t>(c)</w:t>
      </w:r>
      <w:r w:rsidRPr="00DC5C94">
        <w:rPr>
          <w:rFonts w:ascii="Arial" w:hAnsi="Arial" w:cs="Arial"/>
          <w:sz w:val="20"/>
          <w:szCs w:val="20"/>
          <w:lang w:val="en-US"/>
        </w:rPr>
        <w:tab/>
        <w:t>all sums received as premia under clause (b) and any interest or profit accruing thereon shall be credited into the Group Insurance Fund of the Bar Council;</w:t>
      </w:r>
    </w:p>
    <w:p w14:paraId="7B61D538" w14:textId="77777777" w:rsidR="008B04E8" w:rsidRPr="00DC5C94" w:rsidRDefault="008B04E8">
      <w:pPr>
        <w:pStyle w:val="BodyTextIndent2"/>
        <w:spacing w:after="180"/>
      </w:pPr>
      <w:r w:rsidRPr="00DC5C94">
        <w:t>(d)</w:t>
      </w:r>
      <w:r w:rsidRPr="00DC5C94">
        <w:tab/>
        <w:t>all expenses incurred by the Bar Council on the arrangements with an Insurance Company or other insurer and on the administration of the Group Insurance Fund shall be defrayed from such Fund; and</w:t>
      </w:r>
    </w:p>
    <w:p w14:paraId="733DD02F" w14:textId="77777777" w:rsidR="008B04E8" w:rsidRPr="00DC5C94" w:rsidRDefault="008B04E8">
      <w:pPr>
        <w:tabs>
          <w:tab w:val="left" w:pos="720"/>
          <w:tab w:val="left" w:pos="1296"/>
          <w:tab w:val="left" w:pos="1872"/>
        </w:tabs>
        <w:spacing w:after="180"/>
        <w:ind w:left="1296" w:hanging="576"/>
        <w:jc w:val="both"/>
        <w:rPr>
          <w:rFonts w:ascii="Arial" w:hAnsi="Arial" w:cs="Arial"/>
          <w:sz w:val="20"/>
          <w:szCs w:val="20"/>
          <w:lang w:val="en-US"/>
        </w:rPr>
      </w:pPr>
      <w:r w:rsidRPr="00DC5C94">
        <w:rPr>
          <w:rFonts w:ascii="Arial" w:hAnsi="Arial" w:cs="Arial"/>
          <w:sz w:val="20"/>
          <w:szCs w:val="20"/>
          <w:lang w:val="en-US"/>
        </w:rPr>
        <w:t>(e)</w:t>
      </w:r>
      <w:r w:rsidRPr="00DC5C94">
        <w:rPr>
          <w:rFonts w:ascii="Arial" w:hAnsi="Arial" w:cs="Arial"/>
          <w:sz w:val="20"/>
          <w:szCs w:val="20"/>
          <w:lang w:val="en-US"/>
        </w:rPr>
        <w:tab/>
        <w:t>any sums remaining in such fund after defraying the expense referred to in clause (d) may be utilized for such purposes connected with the welfare of advocates as may be prescribed.</w:t>
      </w:r>
    </w:p>
    <w:p w14:paraId="25688B3E" w14:textId="77777777" w:rsidR="008B04E8" w:rsidRPr="00DC5C94" w:rsidRDefault="008B04E8">
      <w:pPr>
        <w:tabs>
          <w:tab w:val="left" w:pos="720"/>
          <w:tab w:val="left" w:pos="1296"/>
          <w:tab w:val="left" w:pos="1872"/>
        </w:tabs>
        <w:spacing w:after="180" w:line="264" w:lineRule="auto"/>
        <w:ind w:firstLine="720"/>
        <w:jc w:val="both"/>
        <w:rPr>
          <w:rFonts w:ascii="Arial" w:hAnsi="Arial" w:cs="Arial"/>
          <w:sz w:val="20"/>
          <w:szCs w:val="20"/>
          <w:lang w:val="en-US"/>
        </w:rPr>
      </w:pPr>
      <w:r w:rsidRPr="00DC5C94">
        <w:rPr>
          <w:rFonts w:ascii="Arial" w:hAnsi="Arial" w:cs="Arial"/>
          <w:sz w:val="20"/>
          <w:szCs w:val="20"/>
          <w:lang w:val="en-US"/>
        </w:rPr>
        <w:t>(3) The provisions of sub-section (4) of Section 34 shall apply to the insurance premia required to be paid under clause (d) of sub-section (2), as if such premia were an annual fee or instalment of a fee payable under that section.</w:t>
      </w:r>
    </w:p>
    <w:p w14:paraId="36B2A037" w14:textId="77777777" w:rsidR="008B04E8" w:rsidRPr="00DC5C94" w:rsidRDefault="008B04E8">
      <w:pPr>
        <w:tabs>
          <w:tab w:val="left" w:pos="720"/>
          <w:tab w:val="left" w:pos="1296"/>
          <w:tab w:val="left" w:pos="1872"/>
        </w:tabs>
        <w:spacing w:after="180" w:line="264" w:lineRule="auto"/>
        <w:ind w:firstLine="720"/>
        <w:jc w:val="both"/>
        <w:rPr>
          <w:rFonts w:ascii="Arial" w:hAnsi="Arial" w:cs="Arial"/>
          <w:sz w:val="20"/>
          <w:szCs w:val="20"/>
          <w:lang w:val="en-US"/>
        </w:rPr>
      </w:pPr>
      <w:r w:rsidRPr="00DC5C94">
        <w:rPr>
          <w:rFonts w:ascii="Arial" w:hAnsi="Arial" w:cs="Arial"/>
          <w:b/>
          <w:sz w:val="20"/>
          <w:szCs w:val="20"/>
          <w:lang w:val="en-US"/>
        </w:rPr>
        <w:t xml:space="preserve">62. Benevolent </w:t>
      </w:r>
      <w:proofErr w:type="gramStart"/>
      <w:r w:rsidRPr="00DC5C94">
        <w:rPr>
          <w:rFonts w:ascii="Arial" w:hAnsi="Arial" w:cs="Arial"/>
          <w:b/>
          <w:sz w:val="20"/>
          <w:szCs w:val="20"/>
          <w:lang w:val="en-US"/>
        </w:rPr>
        <w:t>Fund.--</w:t>
      </w:r>
      <w:proofErr w:type="gramEnd"/>
      <w:r w:rsidRPr="00DC5C94">
        <w:rPr>
          <w:rFonts w:ascii="Arial" w:hAnsi="Arial" w:cs="Arial"/>
          <w:sz w:val="20"/>
          <w:szCs w:val="20"/>
          <w:lang w:val="en-US"/>
        </w:rPr>
        <w:t>(1) A Bar Council may establish a fund to be called the Advocates Benevolent Fund.</w:t>
      </w:r>
    </w:p>
    <w:p w14:paraId="7DB93DE3" w14:textId="77777777" w:rsidR="008B04E8" w:rsidRPr="00DC5C94" w:rsidRDefault="008B04E8">
      <w:pPr>
        <w:tabs>
          <w:tab w:val="left" w:pos="720"/>
          <w:tab w:val="left" w:pos="1296"/>
          <w:tab w:val="left" w:pos="1872"/>
        </w:tabs>
        <w:spacing w:after="180" w:line="264" w:lineRule="auto"/>
        <w:ind w:firstLine="720"/>
        <w:jc w:val="both"/>
        <w:rPr>
          <w:rFonts w:ascii="Arial" w:hAnsi="Arial" w:cs="Arial"/>
          <w:sz w:val="20"/>
          <w:szCs w:val="20"/>
          <w:lang w:val="en-US"/>
        </w:rPr>
      </w:pPr>
      <w:r w:rsidRPr="00DC5C94">
        <w:rPr>
          <w:rFonts w:ascii="Arial" w:hAnsi="Arial" w:cs="Arial"/>
          <w:sz w:val="20"/>
          <w:szCs w:val="20"/>
          <w:lang w:val="en-US"/>
        </w:rPr>
        <w:t>(2) Where a Bar Council establishes a Benevolent Fund--</w:t>
      </w:r>
    </w:p>
    <w:p w14:paraId="46881A7C" w14:textId="77777777" w:rsidR="008B04E8" w:rsidRPr="00DC5C94" w:rsidRDefault="008B04E8">
      <w:pPr>
        <w:tabs>
          <w:tab w:val="left" w:pos="720"/>
          <w:tab w:val="left" w:pos="1296"/>
          <w:tab w:val="left" w:pos="1872"/>
        </w:tabs>
        <w:spacing w:after="180" w:line="264" w:lineRule="auto"/>
        <w:ind w:left="1296" w:hanging="576"/>
        <w:jc w:val="both"/>
        <w:rPr>
          <w:rFonts w:ascii="Arial" w:hAnsi="Arial" w:cs="Arial"/>
          <w:sz w:val="20"/>
          <w:szCs w:val="20"/>
          <w:lang w:val="en-US"/>
        </w:rPr>
      </w:pPr>
      <w:r w:rsidRPr="00DC5C94">
        <w:rPr>
          <w:rFonts w:ascii="Arial" w:hAnsi="Arial" w:cs="Arial"/>
          <w:sz w:val="20"/>
          <w:szCs w:val="20"/>
          <w:lang w:val="en-US"/>
        </w:rPr>
        <w:t>(a)</w:t>
      </w:r>
      <w:r w:rsidRPr="00DC5C94">
        <w:rPr>
          <w:rFonts w:ascii="Arial" w:hAnsi="Arial" w:cs="Arial"/>
          <w:sz w:val="20"/>
          <w:szCs w:val="20"/>
          <w:lang w:val="en-US"/>
        </w:rPr>
        <w:tab/>
        <w:t xml:space="preserve">if it be the Pakistan Bar Council, every advocate of the Supreme Court </w:t>
      </w:r>
      <w:r w:rsidRPr="00DC5C94">
        <w:rPr>
          <w:rStyle w:val="FootnoteReference"/>
          <w:rFonts w:ascii="Arial" w:hAnsi="Arial" w:cs="Arial"/>
          <w:b/>
          <w:sz w:val="20"/>
          <w:szCs w:val="20"/>
          <w:lang w:val="en-US"/>
        </w:rPr>
        <w:footnoteReference w:id="236"/>
      </w:r>
      <w:r w:rsidRPr="00DC5C94">
        <w:rPr>
          <w:rFonts w:ascii="Arial" w:hAnsi="Arial" w:cs="Arial"/>
          <w:sz w:val="20"/>
          <w:szCs w:val="20"/>
          <w:lang w:val="en-US"/>
        </w:rPr>
        <w:t>[borne on its roll], and if it be a Provincial Bar Council,</w:t>
      </w:r>
      <w:r w:rsidR="003855F5" w:rsidRPr="00DC5C94">
        <w:rPr>
          <w:rFonts w:ascii="Arial" w:hAnsi="Arial" w:cs="Arial"/>
          <w:sz w:val="20"/>
          <w:szCs w:val="20"/>
          <w:vertAlign w:val="superscript"/>
          <w:lang w:val="en-US"/>
        </w:rPr>
        <w:t xml:space="preserve"> </w:t>
      </w:r>
      <w:r w:rsidR="002B79CD">
        <w:rPr>
          <w:rStyle w:val="FootnoteReference"/>
          <w:rFonts w:ascii="Arial" w:hAnsi="Arial" w:cs="Arial"/>
          <w:sz w:val="20"/>
          <w:szCs w:val="20"/>
          <w:lang w:val="en-US"/>
        </w:rPr>
        <w:footnoteReference w:id="237"/>
      </w:r>
      <w:r w:rsidR="003560FF">
        <w:rPr>
          <w:rFonts w:ascii="Arial" w:hAnsi="Arial" w:cs="Arial"/>
          <w:sz w:val="20"/>
          <w:szCs w:val="20"/>
          <w:lang w:val="en-US"/>
        </w:rPr>
        <w:t>[or</w:t>
      </w:r>
      <w:r w:rsidR="003855F5" w:rsidRPr="00DC5C94">
        <w:rPr>
          <w:rFonts w:ascii="Arial" w:hAnsi="Arial" w:cs="Arial"/>
          <w:sz w:val="20"/>
          <w:szCs w:val="20"/>
          <w:lang w:val="en-US"/>
        </w:rPr>
        <w:t xml:space="preserve"> Islamabad Bar Council</w:t>
      </w:r>
      <w:r w:rsidR="003560FF">
        <w:rPr>
          <w:rFonts w:ascii="Arial" w:hAnsi="Arial" w:cs="Arial"/>
          <w:sz w:val="20"/>
          <w:szCs w:val="20"/>
          <w:lang w:val="en-US"/>
        </w:rPr>
        <w:t xml:space="preserve"> as the case may be</w:t>
      </w:r>
      <w:r w:rsidR="00D67B21">
        <w:rPr>
          <w:rFonts w:ascii="Arial" w:hAnsi="Arial" w:cs="Arial"/>
          <w:sz w:val="20"/>
          <w:szCs w:val="20"/>
          <w:lang w:val="en-US"/>
        </w:rPr>
        <w:t>,</w:t>
      </w:r>
      <w:r w:rsidR="003855F5" w:rsidRPr="00DC5C94">
        <w:rPr>
          <w:rFonts w:ascii="Arial" w:hAnsi="Arial" w:cs="Arial"/>
          <w:sz w:val="20"/>
          <w:szCs w:val="20"/>
          <w:lang w:val="en-US"/>
        </w:rPr>
        <w:t>]</w:t>
      </w:r>
      <w:r w:rsidRPr="00DC5C94">
        <w:rPr>
          <w:rFonts w:ascii="Arial" w:hAnsi="Arial" w:cs="Arial"/>
          <w:sz w:val="20"/>
          <w:szCs w:val="20"/>
          <w:lang w:val="en-US"/>
        </w:rPr>
        <w:t xml:space="preserve"> every advocate borne on its rolls, shall pay to the Benevolent Fund, annually, monthly or at such other intervals as may be prescribed, such amount as his contribution to the Fund as may be determined by the Bar Council;</w:t>
      </w:r>
    </w:p>
    <w:p w14:paraId="6E6CEBF9" w14:textId="77777777" w:rsidR="008B04E8" w:rsidRPr="00DC5C94" w:rsidRDefault="008B04E8">
      <w:pPr>
        <w:tabs>
          <w:tab w:val="left" w:pos="720"/>
          <w:tab w:val="left" w:pos="1296"/>
          <w:tab w:val="left" w:pos="1872"/>
        </w:tabs>
        <w:spacing w:after="180" w:line="264" w:lineRule="auto"/>
        <w:ind w:left="1296" w:hanging="576"/>
        <w:jc w:val="both"/>
        <w:rPr>
          <w:rFonts w:ascii="Arial" w:hAnsi="Arial" w:cs="Arial"/>
          <w:sz w:val="20"/>
          <w:szCs w:val="20"/>
          <w:lang w:val="en-US"/>
        </w:rPr>
      </w:pPr>
      <w:r w:rsidRPr="00DC5C94">
        <w:rPr>
          <w:rFonts w:ascii="Arial" w:hAnsi="Arial" w:cs="Arial"/>
          <w:sz w:val="20"/>
          <w:szCs w:val="20"/>
          <w:lang w:val="en-US"/>
        </w:rPr>
        <w:t>(b)</w:t>
      </w:r>
      <w:r w:rsidRPr="00DC5C94">
        <w:rPr>
          <w:rFonts w:ascii="Arial" w:hAnsi="Arial" w:cs="Arial"/>
          <w:sz w:val="20"/>
          <w:szCs w:val="20"/>
          <w:lang w:val="en-US"/>
        </w:rPr>
        <w:tab/>
        <w:t>the moneys credited into the Fund shall be kept in such bank as may be prescribed;</w:t>
      </w:r>
    </w:p>
    <w:p w14:paraId="63A5A2FF" w14:textId="77777777" w:rsidR="00B32F2D" w:rsidRPr="00DC5C94" w:rsidRDefault="008B04E8" w:rsidP="009C22C3">
      <w:pPr>
        <w:tabs>
          <w:tab w:val="left" w:pos="720"/>
          <w:tab w:val="left" w:pos="1296"/>
          <w:tab w:val="left" w:pos="1872"/>
        </w:tabs>
        <w:spacing w:after="180"/>
        <w:ind w:left="1296" w:hanging="576"/>
        <w:jc w:val="both"/>
        <w:rPr>
          <w:rFonts w:ascii="Arial" w:hAnsi="Arial" w:cs="Arial"/>
          <w:sz w:val="20"/>
          <w:szCs w:val="20"/>
          <w:lang w:val="en-US"/>
        </w:rPr>
      </w:pPr>
      <w:r w:rsidRPr="00DC5C94">
        <w:rPr>
          <w:rFonts w:ascii="Arial" w:hAnsi="Arial" w:cs="Arial"/>
          <w:sz w:val="20"/>
          <w:szCs w:val="20"/>
          <w:lang w:val="en-US"/>
        </w:rPr>
        <w:lastRenderedPageBreak/>
        <w:t>(c)</w:t>
      </w:r>
      <w:r w:rsidRPr="00DC5C94">
        <w:rPr>
          <w:rFonts w:ascii="Arial" w:hAnsi="Arial" w:cs="Arial"/>
          <w:sz w:val="20"/>
          <w:szCs w:val="20"/>
          <w:lang w:val="en-US"/>
        </w:rPr>
        <w:tab/>
        <w:t>the Fund shall be utilized, in such manner as may be prescribed by the Bar Council for</w:t>
      </w:r>
      <w:r w:rsidR="00B32F2D">
        <w:rPr>
          <w:rFonts w:ascii="Arial" w:hAnsi="Arial" w:cs="Arial"/>
          <w:sz w:val="20"/>
          <w:szCs w:val="20"/>
          <w:lang w:val="en-US"/>
        </w:rPr>
        <w:t>—</w:t>
      </w:r>
    </w:p>
    <w:p w14:paraId="646AEE12" w14:textId="77777777" w:rsidR="008B04E8" w:rsidRDefault="008B04E8" w:rsidP="00131AC5">
      <w:pPr>
        <w:pStyle w:val="NoSpacing"/>
        <w:ind w:left="706"/>
        <w:rPr>
          <w:rFonts w:ascii="Arial" w:hAnsi="Arial" w:cs="Arial"/>
          <w:sz w:val="20"/>
          <w:szCs w:val="20"/>
          <w:lang w:val="en-US"/>
        </w:rPr>
      </w:pPr>
      <w:r w:rsidRPr="00DC5C94">
        <w:rPr>
          <w:lang w:val="en-US"/>
        </w:rPr>
        <w:tab/>
      </w:r>
      <w:r w:rsidRPr="00B32F2D">
        <w:rPr>
          <w:rFonts w:ascii="Arial" w:hAnsi="Arial" w:cs="Arial"/>
          <w:sz w:val="20"/>
          <w:szCs w:val="20"/>
          <w:lang w:val="en-US"/>
        </w:rPr>
        <w:t>(</w:t>
      </w:r>
      <w:proofErr w:type="spellStart"/>
      <w:r w:rsidRPr="00B32F2D">
        <w:rPr>
          <w:rFonts w:ascii="Arial" w:hAnsi="Arial" w:cs="Arial"/>
          <w:sz w:val="20"/>
          <w:szCs w:val="20"/>
          <w:lang w:val="en-US"/>
        </w:rPr>
        <w:t>i</w:t>
      </w:r>
      <w:proofErr w:type="spellEnd"/>
      <w:r w:rsidRPr="00B32F2D">
        <w:rPr>
          <w:rFonts w:ascii="Arial" w:hAnsi="Arial" w:cs="Arial"/>
          <w:sz w:val="20"/>
          <w:szCs w:val="20"/>
          <w:lang w:val="en-US"/>
        </w:rPr>
        <w:t>)</w:t>
      </w:r>
      <w:r w:rsidRPr="00B32F2D">
        <w:rPr>
          <w:rFonts w:ascii="Arial" w:hAnsi="Arial" w:cs="Arial"/>
          <w:sz w:val="20"/>
          <w:szCs w:val="20"/>
          <w:lang w:val="en-US"/>
        </w:rPr>
        <w:tab/>
        <w:t>the relief of advocates and their families;</w:t>
      </w:r>
    </w:p>
    <w:p w14:paraId="753C15C8" w14:textId="77777777" w:rsidR="00131AC5" w:rsidRPr="00131AC5" w:rsidRDefault="00131AC5" w:rsidP="00131AC5">
      <w:pPr>
        <w:pStyle w:val="NoSpacing"/>
        <w:ind w:left="706"/>
        <w:rPr>
          <w:rFonts w:ascii="Arial" w:hAnsi="Arial" w:cs="Arial"/>
          <w:sz w:val="16"/>
          <w:szCs w:val="16"/>
          <w:lang w:val="en-US"/>
        </w:rPr>
      </w:pPr>
    </w:p>
    <w:p w14:paraId="1D1C936B" w14:textId="77777777" w:rsidR="008B04E8" w:rsidRDefault="008B04E8" w:rsidP="00131AC5">
      <w:pPr>
        <w:pStyle w:val="NoSpacing"/>
        <w:ind w:left="706"/>
        <w:rPr>
          <w:rFonts w:ascii="Arial" w:hAnsi="Arial" w:cs="Arial"/>
          <w:sz w:val="20"/>
          <w:szCs w:val="20"/>
          <w:lang w:val="en-US"/>
        </w:rPr>
      </w:pPr>
      <w:r w:rsidRPr="00B32F2D">
        <w:rPr>
          <w:rFonts w:ascii="Arial" w:hAnsi="Arial" w:cs="Arial"/>
          <w:sz w:val="20"/>
          <w:szCs w:val="20"/>
          <w:lang w:val="en-US"/>
        </w:rPr>
        <w:tab/>
        <w:t>(ii)</w:t>
      </w:r>
      <w:r w:rsidRPr="00B32F2D">
        <w:rPr>
          <w:rFonts w:ascii="Arial" w:hAnsi="Arial" w:cs="Arial"/>
          <w:sz w:val="20"/>
          <w:szCs w:val="20"/>
          <w:lang w:val="en-US"/>
        </w:rPr>
        <w:tab/>
        <w:t>giving financial relief to the families of deceased advocates;</w:t>
      </w:r>
    </w:p>
    <w:p w14:paraId="6C5029CA" w14:textId="77777777" w:rsidR="00131AC5" w:rsidRPr="00131AC5" w:rsidRDefault="00131AC5" w:rsidP="00131AC5">
      <w:pPr>
        <w:pStyle w:val="NoSpacing"/>
        <w:ind w:left="706"/>
        <w:rPr>
          <w:rFonts w:ascii="Arial" w:hAnsi="Arial" w:cs="Arial"/>
          <w:sz w:val="16"/>
          <w:szCs w:val="16"/>
          <w:lang w:val="en-US"/>
        </w:rPr>
      </w:pPr>
    </w:p>
    <w:p w14:paraId="5A6013E1" w14:textId="77777777" w:rsidR="008B04E8" w:rsidRDefault="008B04E8" w:rsidP="00131AC5">
      <w:pPr>
        <w:pStyle w:val="NoSpacing"/>
        <w:ind w:left="706"/>
        <w:rPr>
          <w:rFonts w:ascii="Arial" w:hAnsi="Arial" w:cs="Arial"/>
          <w:sz w:val="20"/>
          <w:szCs w:val="20"/>
          <w:lang w:val="en-US"/>
        </w:rPr>
      </w:pPr>
      <w:r w:rsidRPr="00B32F2D">
        <w:rPr>
          <w:rFonts w:ascii="Arial" w:hAnsi="Arial" w:cs="Arial"/>
          <w:sz w:val="20"/>
          <w:szCs w:val="20"/>
          <w:lang w:val="en-US"/>
        </w:rPr>
        <w:tab/>
        <w:t>(iii)</w:t>
      </w:r>
      <w:r w:rsidRPr="00B32F2D">
        <w:rPr>
          <w:rFonts w:ascii="Arial" w:hAnsi="Arial" w:cs="Arial"/>
          <w:sz w:val="20"/>
          <w:szCs w:val="20"/>
          <w:lang w:val="en-US"/>
        </w:rPr>
        <w:tab/>
        <w:t>making grants to advocates on special occasions; and</w:t>
      </w:r>
    </w:p>
    <w:p w14:paraId="32E7955A" w14:textId="77777777" w:rsidR="00131AC5" w:rsidRPr="00131AC5" w:rsidRDefault="00131AC5" w:rsidP="00131AC5">
      <w:pPr>
        <w:pStyle w:val="NoSpacing"/>
        <w:ind w:left="706"/>
        <w:rPr>
          <w:rFonts w:ascii="Arial" w:hAnsi="Arial" w:cs="Arial"/>
          <w:sz w:val="16"/>
          <w:szCs w:val="16"/>
          <w:lang w:val="en-US"/>
        </w:rPr>
      </w:pPr>
    </w:p>
    <w:p w14:paraId="795965C6" w14:textId="77777777" w:rsidR="008B04E8" w:rsidRPr="00B32F2D" w:rsidRDefault="008B04E8" w:rsidP="00131AC5">
      <w:pPr>
        <w:pStyle w:val="NoSpacing"/>
        <w:ind w:left="706"/>
        <w:rPr>
          <w:rFonts w:ascii="Arial" w:hAnsi="Arial" w:cs="Arial"/>
          <w:sz w:val="20"/>
          <w:szCs w:val="20"/>
          <w:lang w:val="en-US"/>
        </w:rPr>
      </w:pPr>
      <w:r w:rsidRPr="00B32F2D">
        <w:rPr>
          <w:rFonts w:ascii="Arial" w:hAnsi="Arial" w:cs="Arial"/>
          <w:sz w:val="20"/>
          <w:szCs w:val="20"/>
          <w:lang w:val="en-US"/>
        </w:rPr>
        <w:tab/>
        <w:t>(iv)</w:t>
      </w:r>
      <w:r w:rsidRPr="00B32F2D">
        <w:rPr>
          <w:rFonts w:ascii="Arial" w:hAnsi="Arial" w:cs="Arial"/>
          <w:sz w:val="20"/>
          <w:szCs w:val="20"/>
          <w:lang w:val="en-US"/>
        </w:rPr>
        <w:tab/>
        <w:t>defraying expenditure in respect of the management of the Fund.</w:t>
      </w:r>
    </w:p>
    <w:p w14:paraId="75A25317" w14:textId="77777777" w:rsidR="00B32F2D" w:rsidRPr="00B32F2D" w:rsidRDefault="00B32F2D" w:rsidP="00B32F2D">
      <w:pPr>
        <w:pStyle w:val="NoSpacing"/>
        <w:rPr>
          <w:sz w:val="16"/>
          <w:szCs w:val="16"/>
          <w:lang w:val="en-US"/>
        </w:rPr>
      </w:pPr>
    </w:p>
    <w:p w14:paraId="6F5A846D" w14:textId="77777777" w:rsidR="00B32F2D" w:rsidRDefault="008B04E8" w:rsidP="00B32F2D">
      <w:pPr>
        <w:tabs>
          <w:tab w:val="left" w:pos="720"/>
          <w:tab w:val="left" w:pos="1296"/>
          <w:tab w:val="left" w:pos="1872"/>
        </w:tabs>
        <w:spacing w:after="180" w:line="264" w:lineRule="auto"/>
        <w:ind w:firstLine="720"/>
        <w:jc w:val="both"/>
        <w:rPr>
          <w:rFonts w:ascii="Arial" w:hAnsi="Arial" w:cs="Arial"/>
          <w:sz w:val="20"/>
          <w:szCs w:val="20"/>
          <w:lang w:val="en-US"/>
        </w:rPr>
      </w:pPr>
      <w:r w:rsidRPr="00DC5C94">
        <w:rPr>
          <w:rFonts w:ascii="Arial" w:hAnsi="Arial" w:cs="Arial"/>
          <w:sz w:val="20"/>
          <w:szCs w:val="20"/>
          <w:lang w:val="en-US"/>
        </w:rPr>
        <w:t>(3) The provisions of sub-section (4) of Section 34 shall apply to the contributions required to be made to the Benevolent Fund under clause (a) of sub-section (2) as if such contributions were an annual fee or installment of fee payable under that section.</w:t>
      </w:r>
    </w:p>
    <w:p w14:paraId="7E97392A" w14:textId="77777777" w:rsidR="008B04E8" w:rsidRPr="00DC5C94" w:rsidRDefault="008B04E8" w:rsidP="00B32F2D">
      <w:pPr>
        <w:tabs>
          <w:tab w:val="left" w:pos="720"/>
          <w:tab w:val="left" w:pos="1296"/>
          <w:tab w:val="left" w:pos="1872"/>
        </w:tabs>
        <w:spacing w:after="180" w:line="264" w:lineRule="auto"/>
        <w:ind w:firstLine="720"/>
        <w:jc w:val="both"/>
        <w:rPr>
          <w:rFonts w:ascii="Arial" w:hAnsi="Arial" w:cs="Arial"/>
          <w:sz w:val="20"/>
          <w:szCs w:val="20"/>
          <w:lang w:val="en-US"/>
        </w:rPr>
      </w:pPr>
      <w:r w:rsidRPr="00DC5C94">
        <w:rPr>
          <w:rStyle w:val="FootnoteReference"/>
          <w:rFonts w:ascii="Arial" w:hAnsi="Arial" w:cs="Arial"/>
          <w:b/>
          <w:sz w:val="20"/>
          <w:szCs w:val="20"/>
          <w:lang w:val="en-US"/>
        </w:rPr>
        <w:footnoteReference w:id="238"/>
      </w:r>
      <w:r w:rsidRPr="00DC5C94">
        <w:rPr>
          <w:rFonts w:ascii="Arial" w:hAnsi="Arial" w:cs="Arial"/>
          <w:sz w:val="20"/>
          <w:szCs w:val="20"/>
          <w:lang w:val="en-US"/>
        </w:rPr>
        <w:t>[(4) An advocate shall not exercise the rights and privileges under this Act without making payment of the dues to the Pakistan Bar Coun</w:t>
      </w:r>
      <w:r w:rsidR="00B32F2D">
        <w:rPr>
          <w:rFonts w:ascii="Arial" w:hAnsi="Arial" w:cs="Arial"/>
          <w:sz w:val="20"/>
          <w:szCs w:val="20"/>
          <w:lang w:val="en-US"/>
        </w:rPr>
        <w:t xml:space="preserve">cil or a Provincial Bar Council </w:t>
      </w:r>
      <w:r w:rsidR="008A4C41">
        <w:rPr>
          <w:rStyle w:val="FootnoteReference"/>
          <w:rFonts w:ascii="Arial" w:hAnsi="Arial" w:cs="Arial"/>
          <w:sz w:val="20"/>
          <w:szCs w:val="20"/>
          <w:lang w:val="en-US"/>
        </w:rPr>
        <w:footnoteReference w:id="239"/>
      </w:r>
      <w:r w:rsidR="003855F5" w:rsidRPr="00DC5C94">
        <w:rPr>
          <w:rFonts w:ascii="Arial" w:hAnsi="Arial" w:cs="Arial"/>
          <w:sz w:val="20"/>
          <w:szCs w:val="20"/>
          <w:lang w:val="en-US"/>
        </w:rPr>
        <w:t xml:space="preserve">[and Islamabad Bar Council] </w:t>
      </w:r>
      <w:r w:rsidRPr="00DC5C94">
        <w:rPr>
          <w:rFonts w:ascii="Arial" w:hAnsi="Arial" w:cs="Arial"/>
          <w:sz w:val="20"/>
          <w:szCs w:val="20"/>
          <w:lang w:val="en-US"/>
        </w:rPr>
        <w:t>as may be prescribed by the Rules or Bye-laws of such Bar Council.</w:t>
      </w:r>
    </w:p>
    <w:p w14:paraId="0A78EBEF" w14:textId="77777777" w:rsidR="008B04E8" w:rsidRPr="00DC5C94" w:rsidRDefault="008B04E8">
      <w:pPr>
        <w:tabs>
          <w:tab w:val="left" w:pos="720"/>
          <w:tab w:val="left" w:pos="1296"/>
          <w:tab w:val="left" w:pos="1872"/>
        </w:tabs>
        <w:spacing w:after="180" w:line="264" w:lineRule="auto"/>
        <w:ind w:firstLine="720"/>
        <w:jc w:val="both"/>
        <w:rPr>
          <w:rFonts w:ascii="Arial" w:hAnsi="Arial" w:cs="Arial"/>
          <w:sz w:val="20"/>
          <w:szCs w:val="20"/>
          <w:lang w:val="en-US"/>
        </w:rPr>
      </w:pPr>
      <w:r w:rsidRPr="00DC5C94">
        <w:rPr>
          <w:rFonts w:ascii="Arial" w:hAnsi="Arial" w:cs="Arial"/>
          <w:sz w:val="20"/>
          <w:szCs w:val="20"/>
          <w:lang w:val="en-US"/>
        </w:rPr>
        <w:t>(5) Every advocate shall be liable to pay contributions to the Benevolent Fund under this Section and the Rules made thereunder to the Provincial Bar Council concerned notwithstanding his enrolment as an advocate or advocate-on-record of the Supreme Court of Pakistan.]</w:t>
      </w:r>
    </w:p>
    <w:p w14:paraId="5BFFE40C" w14:textId="77777777" w:rsidR="008B04E8" w:rsidRPr="00DC5C94" w:rsidRDefault="008B04E8">
      <w:pPr>
        <w:tabs>
          <w:tab w:val="left" w:pos="720"/>
          <w:tab w:val="left" w:pos="1296"/>
          <w:tab w:val="left" w:pos="1872"/>
        </w:tabs>
        <w:spacing w:after="180" w:line="264" w:lineRule="auto"/>
        <w:ind w:firstLine="720"/>
        <w:jc w:val="both"/>
        <w:rPr>
          <w:rFonts w:ascii="Arial" w:hAnsi="Arial" w:cs="Arial"/>
          <w:sz w:val="20"/>
          <w:szCs w:val="20"/>
          <w:lang w:val="en-US"/>
        </w:rPr>
      </w:pPr>
      <w:r w:rsidRPr="00DC5C94">
        <w:rPr>
          <w:rFonts w:ascii="Arial" w:hAnsi="Arial" w:cs="Arial"/>
          <w:b/>
          <w:sz w:val="20"/>
          <w:szCs w:val="20"/>
          <w:lang w:val="en-US"/>
        </w:rPr>
        <w:t xml:space="preserve">63. </w:t>
      </w:r>
      <w:proofErr w:type="gramStart"/>
      <w:r w:rsidRPr="00DC5C94">
        <w:rPr>
          <w:rFonts w:ascii="Arial" w:hAnsi="Arial" w:cs="Arial"/>
          <w:b/>
          <w:sz w:val="20"/>
          <w:szCs w:val="20"/>
          <w:lang w:val="en-US"/>
        </w:rPr>
        <w:t>Validation.--</w:t>
      </w:r>
      <w:proofErr w:type="gramEnd"/>
      <w:r w:rsidRPr="00DC5C94">
        <w:rPr>
          <w:rFonts w:ascii="Arial" w:hAnsi="Arial" w:cs="Arial"/>
          <w:sz w:val="20"/>
          <w:szCs w:val="20"/>
          <w:lang w:val="en-US"/>
        </w:rPr>
        <w:t>(1) Notwithstanding the Constitution of New Provinces and the establishment of new High Courts by or under the Province of West Pakistan (Dissolution) Order</w:t>
      </w:r>
      <w:r w:rsidR="00D67B21">
        <w:rPr>
          <w:rFonts w:ascii="Arial" w:hAnsi="Arial" w:cs="Arial"/>
          <w:sz w:val="20"/>
          <w:szCs w:val="20"/>
          <w:lang w:val="en-US"/>
        </w:rPr>
        <w:t>,</w:t>
      </w:r>
      <w:r w:rsidRPr="00DC5C94">
        <w:rPr>
          <w:rFonts w:ascii="Arial" w:hAnsi="Arial" w:cs="Arial"/>
          <w:sz w:val="20"/>
          <w:szCs w:val="20"/>
          <w:lang w:val="en-US"/>
        </w:rPr>
        <w:t xml:space="preserve"> 1970, (P.O. No. 1 of 1970), or any law, judgment, order or decree of a Court--</w:t>
      </w:r>
    </w:p>
    <w:p w14:paraId="02DC915B" w14:textId="77777777" w:rsidR="008B04E8" w:rsidRPr="00DC5C94" w:rsidRDefault="008B04E8">
      <w:pPr>
        <w:tabs>
          <w:tab w:val="left" w:pos="720"/>
          <w:tab w:val="left" w:pos="1296"/>
          <w:tab w:val="left" w:pos="1872"/>
        </w:tabs>
        <w:spacing w:after="180" w:line="264" w:lineRule="auto"/>
        <w:ind w:left="1296" w:hanging="576"/>
        <w:jc w:val="both"/>
        <w:rPr>
          <w:rFonts w:ascii="Arial" w:hAnsi="Arial" w:cs="Arial"/>
          <w:sz w:val="20"/>
          <w:szCs w:val="20"/>
          <w:lang w:val="en-US"/>
        </w:rPr>
      </w:pPr>
      <w:r w:rsidRPr="00DC5C94">
        <w:rPr>
          <w:rFonts w:ascii="Arial" w:hAnsi="Arial" w:cs="Arial"/>
          <w:sz w:val="20"/>
          <w:szCs w:val="20"/>
          <w:lang w:val="en-US"/>
        </w:rPr>
        <w:t>(a)</w:t>
      </w:r>
      <w:r w:rsidRPr="00DC5C94">
        <w:rPr>
          <w:rFonts w:ascii="Arial" w:hAnsi="Arial" w:cs="Arial"/>
          <w:sz w:val="20"/>
          <w:szCs w:val="20"/>
          <w:lang w:val="en-US"/>
        </w:rPr>
        <w:tab/>
        <w:t>any power exercised or functions and duties performed or undertaken by the Pakistan Bar Council or the West Pakistan Bar Council constituted under the Legal Practitioners and Bar Councils Act, 1965 (III of 1965), or by any Committee thereof, or Tribunal appointed by it, in accordance with provisions of the said Act, shall always be deemed to have been validly exercised, performed or undertaken; and</w:t>
      </w:r>
    </w:p>
    <w:p w14:paraId="62C1003C" w14:textId="77777777" w:rsidR="007A7A51" w:rsidRDefault="008B04E8" w:rsidP="008162AF">
      <w:pPr>
        <w:pStyle w:val="BodyTextIndent2"/>
        <w:spacing w:after="180" w:line="264" w:lineRule="auto"/>
      </w:pPr>
      <w:r w:rsidRPr="00DC5C94">
        <w:t>(b)</w:t>
      </w:r>
      <w:r w:rsidRPr="00DC5C94">
        <w:tab/>
        <w:t>no action, proceeding, decision, order or finding of such Bar Council, Committee or Tribunal shall be called in question before any Court or other authority, only on the ground of the dissolution of the Province of West Pakistan, the constitution of new Provinces in its place or the establishment of new High Courts in the place of the High Court of West Pakistan.</w:t>
      </w:r>
    </w:p>
    <w:p w14:paraId="2132F623" w14:textId="77777777" w:rsidR="009C22C3" w:rsidRDefault="008B04E8" w:rsidP="009C22C3">
      <w:pPr>
        <w:tabs>
          <w:tab w:val="left" w:pos="720"/>
          <w:tab w:val="left" w:pos="1296"/>
          <w:tab w:val="left" w:pos="1872"/>
        </w:tabs>
        <w:spacing w:after="180" w:line="264" w:lineRule="auto"/>
        <w:ind w:firstLine="720"/>
        <w:jc w:val="both"/>
        <w:rPr>
          <w:rFonts w:ascii="Arial" w:hAnsi="Arial" w:cs="Arial"/>
          <w:sz w:val="20"/>
          <w:szCs w:val="20"/>
          <w:lang w:val="en-US"/>
        </w:rPr>
      </w:pPr>
      <w:r w:rsidRPr="00DC5C94">
        <w:rPr>
          <w:rStyle w:val="FootnoteReference"/>
          <w:rFonts w:ascii="Arial" w:hAnsi="Arial" w:cs="Arial"/>
          <w:b/>
          <w:sz w:val="20"/>
          <w:szCs w:val="20"/>
          <w:lang w:val="en-US"/>
        </w:rPr>
        <w:lastRenderedPageBreak/>
        <w:footnoteReference w:id="240"/>
      </w:r>
      <w:r w:rsidRPr="00DC5C94">
        <w:rPr>
          <w:rFonts w:ascii="Arial" w:hAnsi="Arial" w:cs="Arial"/>
          <w:sz w:val="20"/>
          <w:szCs w:val="20"/>
          <w:lang w:val="en-US"/>
        </w:rPr>
        <w:t>[</w:t>
      </w:r>
      <w:r w:rsidRPr="00DC5C94">
        <w:rPr>
          <w:rFonts w:ascii="Arial" w:hAnsi="Arial" w:cs="Arial"/>
          <w:b/>
          <w:sz w:val="20"/>
          <w:szCs w:val="20"/>
          <w:lang w:val="en-US"/>
        </w:rPr>
        <w:t xml:space="preserve">64. </w:t>
      </w:r>
      <w:proofErr w:type="gramStart"/>
      <w:r w:rsidRPr="00DC5C94">
        <w:rPr>
          <w:rFonts w:ascii="Arial" w:hAnsi="Arial" w:cs="Arial"/>
          <w:b/>
          <w:sz w:val="20"/>
          <w:szCs w:val="20"/>
          <w:lang w:val="en-US"/>
        </w:rPr>
        <w:t>Repeal.—</w:t>
      </w:r>
      <w:proofErr w:type="gramEnd"/>
      <w:r w:rsidRPr="00DC5C94">
        <w:rPr>
          <w:rFonts w:ascii="Arial" w:hAnsi="Arial" w:cs="Arial"/>
          <w:sz w:val="20"/>
          <w:szCs w:val="20"/>
          <w:lang w:val="en-US"/>
        </w:rPr>
        <w:t>Omitted]</w:t>
      </w:r>
    </w:p>
    <w:p w14:paraId="3B195C41" w14:textId="77777777" w:rsidR="008B04E8" w:rsidRPr="00DC5C94" w:rsidRDefault="008A4C41" w:rsidP="003A135B">
      <w:pPr>
        <w:tabs>
          <w:tab w:val="left" w:pos="720"/>
          <w:tab w:val="left" w:pos="1296"/>
          <w:tab w:val="left" w:pos="1872"/>
        </w:tabs>
        <w:spacing w:after="180" w:line="360" w:lineRule="auto"/>
        <w:ind w:firstLine="720"/>
        <w:jc w:val="both"/>
        <w:rPr>
          <w:rFonts w:ascii="Arial" w:hAnsi="Arial" w:cs="Arial"/>
          <w:sz w:val="20"/>
          <w:szCs w:val="20"/>
          <w:lang w:val="en-US"/>
        </w:rPr>
      </w:pPr>
      <w:r>
        <w:rPr>
          <w:rFonts w:ascii="Arial" w:hAnsi="Arial" w:cs="Arial"/>
          <w:b/>
          <w:sz w:val="20"/>
          <w:szCs w:val="20"/>
          <w:vertAlign w:val="superscript"/>
          <w:lang w:val="en-US"/>
        </w:rPr>
        <w:t>239</w:t>
      </w:r>
      <w:r w:rsidR="008B04E8" w:rsidRPr="00DC5C94">
        <w:rPr>
          <w:rFonts w:ascii="Arial" w:hAnsi="Arial" w:cs="Arial"/>
          <w:b/>
          <w:sz w:val="20"/>
          <w:szCs w:val="20"/>
          <w:lang w:val="en-US"/>
        </w:rPr>
        <w:t xml:space="preserve">[65. Continuance of existing Bar </w:t>
      </w:r>
      <w:proofErr w:type="gramStart"/>
      <w:r w:rsidR="008B04E8" w:rsidRPr="00DC5C94">
        <w:rPr>
          <w:rFonts w:ascii="Arial" w:hAnsi="Arial" w:cs="Arial"/>
          <w:b/>
          <w:sz w:val="20"/>
          <w:szCs w:val="20"/>
          <w:lang w:val="en-US"/>
        </w:rPr>
        <w:t>Councils.—</w:t>
      </w:r>
      <w:proofErr w:type="gramEnd"/>
      <w:r w:rsidR="008B04E8" w:rsidRPr="00DC5C94">
        <w:rPr>
          <w:rFonts w:ascii="Arial" w:hAnsi="Arial" w:cs="Arial"/>
          <w:sz w:val="20"/>
          <w:szCs w:val="20"/>
          <w:lang w:val="en-US"/>
        </w:rPr>
        <w:t>Omitted]</w:t>
      </w:r>
    </w:p>
    <w:p w14:paraId="56F504A6" w14:textId="77777777" w:rsidR="008B04E8" w:rsidRPr="00DC5C94" w:rsidRDefault="008A4C41" w:rsidP="003A135B">
      <w:pPr>
        <w:tabs>
          <w:tab w:val="left" w:pos="720"/>
          <w:tab w:val="left" w:pos="1296"/>
          <w:tab w:val="left" w:pos="1872"/>
        </w:tabs>
        <w:spacing w:after="180" w:line="360" w:lineRule="auto"/>
        <w:ind w:firstLine="720"/>
        <w:jc w:val="both"/>
        <w:rPr>
          <w:rFonts w:ascii="Arial" w:hAnsi="Arial" w:cs="Arial"/>
          <w:b/>
          <w:sz w:val="20"/>
          <w:szCs w:val="20"/>
          <w:lang w:val="en-US"/>
        </w:rPr>
      </w:pPr>
      <w:r>
        <w:rPr>
          <w:rFonts w:ascii="Arial" w:hAnsi="Arial" w:cs="Arial"/>
          <w:b/>
          <w:sz w:val="20"/>
          <w:szCs w:val="20"/>
          <w:vertAlign w:val="superscript"/>
          <w:lang w:val="en-US"/>
        </w:rPr>
        <w:t>239</w:t>
      </w:r>
      <w:r w:rsidR="008B04E8" w:rsidRPr="00DC5C94">
        <w:rPr>
          <w:rFonts w:ascii="Arial" w:hAnsi="Arial" w:cs="Arial"/>
          <w:b/>
          <w:sz w:val="20"/>
          <w:szCs w:val="20"/>
          <w:lang w:val="en-US"/>
        </w:rPr>
        <w:t>[66. Dissolution of existing Bar Councils etc.--</w:t>
      </w:r>
      <w:r w:rsidR="008B04E8" w:rsidRPr="00DC5C94">
        <w:rPr>
          <w:rFonts w:ascii="Arial" w:hAnsi="Arial" w:cs="Arial"/>
          <w:sz w:val="20"/>
          <w:szCs w:val="20"/>
          <w:lang w:val="en-US"/>
        </w:rPr>
        <w:t>Omitted]</w:t>
      </w:r>
      <w:r w:rsidR="008B04E8" w:rsidRPr="00DC5C94">
        <w:rPr>
          <w:rStyle w:val="FootnoteReference"/>
          <w:rFonts w:ascii="Arial" w:hAnsi="Arial" w:cs="Arial"/>
          <w:b/>
          <w:sz w:val="20"/>
          <w:szCs w:val="20"/>
          <w:lang w:val="en-US"/>
        </w:rPr>
        <w:t xml:space="preserve"> </w:t>
      </w:r>
    </w:p>
    <w:p w14:paraId="10C048BF" w14:textId="77777777" w:rsidR="008B04E8" w:rsidRPr="00DC5C94" w:rsidRDefault="008B04E8" w:rsidP="00075795">
      <w:pPr>
        <w:tabs>
          <w:tab w:val="left" w:pos="720"/>
          <w:tab w:val="left" w:pos="1296"/>
          <w:tab w:val="left" w:pos="1872"/>
        </w:tabs>
        <w:spacing w:after="180"/>
        <w:ind w:firstLine="720"/>
        <w:jc w:val="both"/>
        <w:rPr>
          <w:rFonts w:ascii="Arial" w:hAnsi="Arial" w:cs="Arial"/>
          <w:sz w:val="20"/>
          <w:szCs w:val="20"/>
          <w:lang w:val="en-US"/>
        </w:rPr>
      </w:pPr>
      <w:r w:rsidRPr="00DC5C94">
        <w:rPr>
          <w:rFonts w:ascii="Arial" w:hAnsi="Arial" w:cs="Arial"/>
          <w:b/>
          <w:sz w:val="20"/>
          <w:szCs w:val="20"/>
          <w:lang w:val="en-US"/>
        </w:rPr>
        <w:t>67. Continuance in service of the employees of the West Pakistan Bar Council.--</w:t>
      </w:r>
      <w:r w:rsidRPr="00DC5C94">
        <w:rPr>
          <w:rFonts w:ascii="Arial" w:hAnsi="Arial" w:cs="Arial"/>
          <w:sz w:val="20"/>
          <w:szCs w:val="20"/>
          <w:lang w:val="en-US"/>
        </w:rPr>
        <w:t>Every person in the employment of the West Pakistan Bar Council immediately before its dissolution, at whatever place he may for the time being be serving, shall be deemed, as from the constitution of Provincial Bar Councils under this Act, to be in the employment of the Bar Council for the Province or Provinces in which the said place is situated, and shall be entitled to the same terms and conditions of service as respects remuneration and leave as he was entitled to before the constitution of the last named Council.</w:t>
      </w:r>
    </w:p>
    <w:p w14:paraId="3BB38534" w14:textId="77777777" w:rsidR="008B04E8" w:rsidRPr="00DC5C94" w:rsidRDefault="008B04E8" w:rsidP="00075795">
      <w:pPr>
        <w:tabs>
          <w:tab w:val="left" w:pos="720"/>
          <w:tab w:val="left" w:pos="1296"/>
          <w:tab w:val="left" w:pos="1872"/>
        </w:tabs>
        <w:spacing w:after="180"/>
        <w:ind w:firstLine="720"/>
        <w:jc w:val="both"/>
        <w:rPr>
          <w:rFonts w:ascii="Arial" w:hAnsi="Arial" w:cs="Arial"/>
          <w:sz w:val="20"/>
          <w:szCs w:val="20"/>
          <w:lang w:val="en-US"/>
        </w:rPr>
      </w:pPr>
      <w:r w:rsidRPr="00DC5C94">
        <w:rPr>
          <w:rFonts w:ascii="Arial" w:hAnsi="Arial" w:cs="Arial"/>
          <w:b/>
          <w:sz w:val="20"/>
          <w:szCs w:val="20"/>
          <w:lang w:val="en-US"/>
        </w:rPr>
        <w:t>68. Savings.--</w:t>
      </w:r>
      <w:r w:rsidRPr="00DC5C94">
        <w:rPr>
          <w:rFonts w:ascii="Arial" w:hAnsi="Arial" w:cs="Arial"/>
          <w:sz w:val="20"/>
          <w:szCs w:val="20"/>
          <w:lang w:val="en-US"/>
        </w:rPr>
        <w:t>(1) Nothing in this Act shall apply to mukhtars and revenue agents and every mukhtar and revenue agent practicing as such immediately before the commencement of this Act shall continue to enjoy the same rights as respects practice in any Court or revenue office or before any authority or person as he enjoyed, and be subject to the disciplinary jurisdiction of the same authority to which he was subject, immediately before such commencement, and the provisions of the Legal Practitioners Act, 1879 (Act XVII of 1879), or other law shall have effect in relation to such persons as if they had not been repealed by the said Act.</w:t>
      </w:r>
    </w:p>
    <w:p w14:paraId="7109F01B" w14:textId="77777777" w:rsidR="008B04E8" w:rsidRPr="00DC5C94" w:rsidRDefault="008B04E8" w:rsidP="003A135B">
      <w:pPr>
        <w:tabs>
          <w:tab w:val="left" w:pos="720"/>
          <w:tab w:val="left" w:pos="1296"/>
          <w:tab w:val="left" w:pos="1872"/>
        </w:tabs>
        <w:spacing w:after="180" w:line="360" w:lineRule="auto"/>
        <w:ind w:firstLine="720"/>
        <w:jc w:val="both"/>
        <w:rPr>
          <w:rFonts w:ascii="Arial" w:hAnsi="Arial" w:cs="Arial"/>
          <w:sz w:val="20"/>
          <w:szCs w:val="20"/>
          <w:lang w:val="en-US"/>
        </w:rPr>
      </w:pPr>
      <w:r w:rsidRPr="00DC5C94">
        <w:rPr>
          <w:rStyle w:val="FootnoteReference"/>
          <w:rFonts w:ascii="Arial" w:hAnsi="Arial" w:cs="Arial"/>
          <w:bCs/>
          <w:sz w:val="20"/>
          <w:szCs w:val="20"/>
          <w:lang w:val="en-US"/>
        </w:rPr>
        <w:footnoteReference w:id="241"/>
      </w:r>
      <w:r w:rsidRPr="00DC5C94">
        <w:rPr>
          <w:rFonts w:ascii="Arial" w:hAnsi="Arial" w:cs="Arial"/>
          <w:sz w:val="20"/>
          <w:szCs w:val="20"/>
          <w:lang w:val="en-US"/>
        </w:rPr>
        <w:t>[(2) Omitted]</w:t>
      </w:r>
    </w:p>
    <w:p w14:paraId="254D424F" w14:textId="77777777" w:rsidR="008B04E8" w:rsidRPr="00DC5C94" w:rsidRDefault="008B04E8" w:rsidP="003A135B">
      <w:pPr>
        <w:tabs>
          <w:tab w:val="left" w:pos="720"/>
          <w:tab w:val="left" w:pos="1296"/>
          <w:tab w:val="left" w:pos="1872"/>
        </w:tabs>
        <w:spacing w:after="180" w:line="360" w:lineRule="auto"/>
        <w:ind w:firstLine="720"/>
        <w:jc w:val="both"/>
        <w:rPr>
          <w:rFonts w:ascii="Arial" w:hAnsi="Arial" w:cs="Arial"/>
          <w:b/>
          <w:sz w:val="20"/>
          <w:szCs w:val="20"/>
          <w:lang w:val="en-US"/>
        </w:rPr>
      </w:pPr>
      <w:r w:rsidRPr="009C22C3">
        <w:rPr>
          <w:rStyle w:val="FootnoteReference"/>
          <w:rFonts w:ascii="Arial" w:hAnsi="Arial" w:cs="Arial"/>
          <w:bCs/>
          <w:sz w:val="20"/>
          <w:szCs w:val="20"/>
          <w:lang w:val="en-US"/>
        </w:rPr>
        <w:footnoteReference w:id="242"/>
      </w:r>
      <w:r w:rsidRPr="00DC5C94">
        <w:rPr>
          <w:rFonts w:ascii="Arial" w:hAnsi="Arial" w:cs="Arial"/>
          <w:sz w:val="20"/>
          <w:szCs w:val="20"/>
          <w:lang w:val="en-US"/>
        </w:rPr>
        <w:t>[</w:t>
      </w:r>
      <w:r w:rsidRPr="00DC5C94">
        <w:rPr>
          <w:rFonts w:ascii="Arial" w:hAnsi="Arial" w:cs="Arial"/>
          <w:b/>
          <w:sz w:val="20"/>
          <w:szCs w:val="20"/>
          <w:lang w:val="en-US"/>
        </w:rPr>
        <w:t xml:space="preserve">69. Removal of </w:t>
      </w:r>
      <w:proofErr w:type="gramStart"/>
      <w:r w:rsidRPr="00DC5C94">
        <w:rPr>
          <w:rFonts w:ascii="Arial" w:hAnsi="Arial" w:cs="Arial"/>
          <w:b/>
          <w:sz w:val="20"/>
          <w:szCs w:val="20"/>
          <w:lang w:val="en-US"/>
        </w:rPr>
        <w:t>difficulties.—</w:t>
      </w:r>
      <w:proofErr w:type="gramEnd"/>
      <w:r w:rsidRPr="00DC5C94">
        <w:rPr>
          <w:rFonts w:ascii="Arial" w:hAnsi="Arial" w:cs="Arial"/>
          <w:sz w:val="20"/>
          <w:szCs w:val="20"/>
          <w:lang w:val="en-US"/>
        </w:rPr>
        <w:t>Omitted].</w:t>
      </w:r>
      <w:r w:rsidRPr="00DC5C94">
        <w:rPr>
          <w:rStyle w:val="FootnoteReference"/>
          <w:rFonts w:ascii="Arial" w:hAnsi="Arial" w:cs="Arial"/>
          <w:b/>
          <w:sz w:val="20"/>
          <w:szCs w:val="20"/>
          <w:lang w:val="en-US"/>
        </w:rPr>
        <w:t xml:space="preserve"> </w:t>
      </w:r>
    </w:p>
    <w:p w14:paraId="1FF585FA" w14:textId="77777777" w:rsidR="00590FB7" w:rsidRDefault="00590FB7">
      <w:pPr>
        <w:rPr>
          <w:rFonts w:ascii="Arial" w:hAnsi="Arial" w:cs="Arial"/>
          <w:b/>
          <w:sz w:val="32"/>
          <w:szCs w:val="20"/>
          <w:lang w:val="en-US"/>
        </w:rPr>
      </w:pPr>
      <w:r>
        <w:br w:type="page"/>
      </w:r>
    </w:p>
    <w:p w14:paraId="292180EB" w14:textId="77777777" w:rsidR="008B04E8" w:rsidRPr="00E7793D" w:rsidRDefault="008B04E8">
      <w:pPr>
        <w:pStyle w:val="Heading5"/>
        <w:spacing w:after="100"/>
        <w:rPr>
          <w:sz w:val="36"/>
        </w:rPr>
      </w:pPr>
      <w:r w:rsidRPr="00E7793D">
        <w:rPr>
          <w:sz w:val="36"/>
        </w:rPr>
        <w:lastRenderedPageBreak/>
        <w:t>SCHEDULE</w:t>
      </w:r>
    </w:p>
    <w:p w14:paraId="055B7A96" w14:textId="77777777" w:rsidR="008B04E8" w:rsidRDefault="008B04E8">
      <w:pPr>
        <w:tabs>
          <w:tab w:val="left" w:pos="720"/>
          <w:tab w:val="left" w:pos="1296"/>
          <w:tab w:val="left" w:pos="1872"/>
        </w:tabs>
        <w:spacing w:after="100"/>
        <w:jc w:val="center"/>
        <w:rPr>
          <w:rFonts w:ascii="Arial" w:hAnsi="Arial" w:cs="Arial"/>
          <w:i/>
          <w:sz w:val="20"/>
          <w:szCs w:val="20"/>
          <w:lang w:val="en-US"/>
        </w:rPr>
      </w:pPr>
      <w:r>
        <w:rPr>
          <w:rFonts w:ascii="Arial" w:hAnsi="Arial" w:cs="Arial"/>
          <w:i/>
          <w:sz w:val="20"/>
          <w:szCs w:val="20"/>
          <w:lang w:val="en-US"/>
        </w:rPr>
        <w:t>[See Section 5(2)(b)]</w:t>
      </w:r>
    </w:p>
    <w:p w14:paraId="217A7D59" w14:textId="77777777" w:rsidR="008B04E8" w:rsidRPr="00E7793D" w:rsidRDefault="008B04E8">
      <w:pPr>
        <w:tabs>
          <w:tab w:val="left" w:pos="720"/>
          <w:tab w:val="left" w:pos="1296"/>
          <w:tab w:val="left" w:pos="1872"/>
        </w:tabs>
        <w:spacing w:after="100"/>
        <w:jc w:val="center"/>
        <w:rPr>
          <w:rFonts w:ascii="Arial" w:hAnsi="Arial" w:cs="Arial"/>
          <w:b/>
          <w:sz w:val="32"/>
          <w:szCs w:val="20"/>
          <w:u w:val="single"/>
          <w:lang w:val="en-US"/>
        </w:rPr>
      </w:pPr>
      <w:r w:rsidRPr="00E7793D">
        <w:rPr>
          <w:rFonts w:ascii="Arial" w:hAnsi="Arial" w:cs="Arial"/>
          <w:b/>
          <w:sz w:val="32"/>
          <w:szCs w:val="20"/>
          <w:u w:val="single"/>
          <w:lang w:val="en-US"/>
        </w:rPr>
        <w:t>PUNJAB BAR COUNCIL</w:t>
      </w:r>
    </w:p>
    <w:p w14:paraId="7327834A" w14:textId="77777777" w:rsidR="008B04E8" w:rsidRDefault="008B04E8">
      <w:pPr>
        <w:tabs>
          <w:tab w:val="left" w:pos="576"/>
          <w:tab w:val="left" w:pos="4320"/>
          <w:tab w:val="right" w:pos="7200"/>
        </w:tabs>
        <w:spacing w:after="100"/>
        <w:jc w:val="both"/>
        <w:rPr>
          <w:rFonts w:ascii="Arial" w:hAnsi="Arial" w:cs="Arial"/>
          <w:b/>
          <w:sz w:val="20"/>
          <w:szCs w:val="20"/>
          <w:lang w:val="en-US"/>
        </w:rPr>
      </w:pPr>
      <w:r>
        <w:rPr>
          <w:rFonts w:ascii="Arial" w:hAnsi="Arial" w:cs="Arial"/>
          <w:b/>
          <w:szCs w:val="20"/>
          <w:lang w:val="en-US"/>
        </w:rPr>
        <w:t>Group of Districts-1</w:t>
      </w:r>
      <w:r>
        <w:rPr>
          <w:rFonts w:ascii="Arial" w:hAnsi="Arial" w:cs="Arial"/>
          <w:b/>
          <w:szCs w:val="20"/>
          <w:lang w:val="en-US"/>
        </w:rPr>
        <w:tab/>
      </w:r>
      <w:r>
        <w:rPr>
          <w:rFonts w:ascii="Arial" w:hAnsi="Arial" w:cs="Arial"/>
          <w:b/>
          <w:szCs w:val="20"/>
          <w:lang w:val="en-US"/>
        </w:rPr>
        <w:tab/>
        <w:t>Seats</w:t>
      </w:r>
      <w:r>
        <w:rPr>
          <w:rFonts w:ascii="Arial" w:hAnsi="Arial" w:cs="Arial"/>
          <w:b/>
          <w:szCs w:val="20"/>
          <w:lang w:val="en-US"/>
        </w:rPr>
        <w:br/>
      </w:r>
      <w:r>
        <w:rPr>
          <w:rFonts w:ascii="Arial" w:hAnsi="Arial" w:cs="Arial"/>
          <w:b/>
          <w:sz w:val="20"/>
          <w:szCs w:val="20"/>
          <w:lang w:val="en-US"/>
        </w:rPr>
        <w:t>Name of District:</w:t>
      </w:r>
    </w:p>
    <w:p w14:paraId="4DE4A46B" w14:textId="77777777" w:rsidR="008B04E8" w:rsidRDefault="008B04E8">
      <w:pPr>
        <w:tabs>
          <w:tab w:val="left" w:pos="576"/>
          <w:tab w:val="left" w:pos="2907"/>
          <w:tab w:val="right" w:pos="7200"/>
        </w:tabs>
        <w:spacing w:after="100"/>
        <w:jc w:val="both"/>
        <w:rPr>
          <w:rFonts w:ascii="Arial" w:hAnsi="Arial" w:cs="Arial"/>
          <w:sz w:val="20"/>
          <w:szCs w:val="20"/>
          <w:lang w:val="en-US"/>
        </w:rPr>
      </w:pPr>
      <w:r>
        <w:rPr>
          <w:rFonts w:ascii="Arial" w:hAnsi="Arial" w:cs="Arial"/>
          <w:sz w:val="20"/>
          <w:szCs w:val="20"/>
          <w:lang w:val="en-US"/>
        </w:rPr>
        <w:t>(1)</w:t>
      </w:r>
      <w:r>
        <w:rPr>
          <w:rFonts w:ascii="Arial" w:hAnsi="Arial" w:cs="Arial"/>
          <w:sz w:val="20"/>
          <w:szCs w:val="20"/>
          <w:lang w:val="en-US"/>
        </w:rPr>
        <w:tab/>
      </w:r>
      <w:proofErr w:type="spellStart"/>
      <w:r>
        <w:rPr>
          <w:rFonts w:ascii="Arial" w:hAnsi="Arial" w:cs="Arial"/>
          <w:sz w:val="20"/>
          <w:szCs w:val="20"/>
          <w:lang w:val="en-US"/>
        </w:rPr>
        <w:t>Bahawal</w:t>
      </w:r>
      <w:proofErr w:type="spellEnd"/>
      <w:r>
        <w:rPr>
          <w:rFonts w:ascii="Arial" w:hAnsi="Arial" w:cs="Arial"/>
          <w:sz w:val="20"/>
          <w:szCs w:val="20"/>
          <w:lang w:val="en-US"/>
        </w:rPr>
        <w:t xml:space="preserve"> Nagar</w:t>
      </w:r>
      <w:r>
        <w:rPr>
          <w:rFonts w:ascii="Arial" w:hAnsi="Arial" w:cs="Arial"/>
          <w:sz w:val="20"/>
          <w:szCs w:val="20"/>
          <w:lang w:val="en-US"/>
        </w:rPr>
        <w:tab/>
        <w:t>…………………………………………</w:t>
      </w:r>
      <w:r>
        <w:rPr>
          <w:rFonts w:ascii="Arial" w:hAnsi="Arial" w:cs="Arial"/>
          <w:sz w:val="20"/>
          <w:szCs w:val="20"/>
          <w:lang w:val="en-US"/>
        </w:rPr>
        <w:tab/>
        <w:t>01</w:t>
      </w:r>
    </w:p>
    <w:p w14:paraId="5784847F" w14:textId="77777777" w:rsidR="008B04E8" w:rsidRDefault="008B04E8">
      <w:pPr>
        <w:tabs>
          <w:tab w:val="left" w:pos="576"/>
          <w:tab w:val="left" w:pos="2907"/>
          <w:tab w:val="right" w:pos="7200"/>
        </w:tabs>
        <w:spacing w:after="100"/>
        <w:jc w:val="both"/>
        <w:rPr>
          <w:rFonts w:ascii="Arial" w:hAnsi="Arial" w:cs="Arial"/>
          <w:sz w:val="20"/>
          <w:szCs w:val="20"/>
          <w:lang w:val="en-US"/>
        </w:rPr>
      </w:pPr>
      <w:r>
        <w:rPr>
          <w:rFonts w:ascii="Arial" w:hAnsi="Arial" w:cs="Arial"/>
          <w:sz w:val="20"/>
          <w:szCs w:val="20"/>
          <w:lang w:val="en-US"/>
        </w:rPr>
        <w:t>(2)</w:t>
      </w:r>
      <w:r>
        <w:rPr>
          <w:rFonts w:ascii="Arial" w:hAnsi="Arial" w:cs="Arial"/>
          <w:sz w:val="20"/>
          <w:szCs w:val="20"/>
          <w:lang w:val="en-US"/>
        </w:rPr>
        <w:tab/>
        <w:t xml:space="preserve">Bahawalpur </w:t>
      </w:r>
      <w:r>
        <w:rPr>
          <w:rFonts w:ascii="Arial" w:hAnsi="Arial" w:cs="Arial"/>
          <w:sz w:val="20"/>
          <w:szCs w:val="20"/>
          <w:lang w:val="en-US"/>
        </w:rPr>
        <w:tab/>
        <w:t>…………………………………………</w:t>
      </w:r>
      <w:r>
        <w:rPr>
          <w:rFonts w:ascii="Arial" w:hAnsi="Arial" w:cs="Arial"/>
          <w:sz w:val="20"/>
          <w:szCs w:val="20"/>
          <w:lang w:val="en-US"/>
        </w:rPr>
        <w:tab/>
        <w:t>03</w:t>
      </w:r>
    </w:p>
    <w:p w14:paraId="11DBDDFF" w14:textId="77777777" w:rsidR="008B04E8" w:rsidRDefault="008B04E8">
      <w:pPr>
        <w:tabs>
          <w:tab w:val="left" w:pos="576"/>
          <w:tab w:val="left" w:pos="2907"/>
          <w:tab w:val="right" w:pos="7200"/>
        </w:tabs>
        <w:spacing w:after="100"/>
        <w:jc w:val="both"/>
        <w:rPr>
          <w:rFonts w:ascii="Arial" w:hAnsi="Arial" w:cs="Arial"/>
          <w:sz w:val="20"/>
          <w:szCs w:val="20"/>
          <w:lang w:val="en-US"/>
        </w:rPr>
      </w:pPr>
      <w:r>
        <w:rPr>
          <w:rFonts w:ascii="Arial" w:hAnsi="Arial" w:cs="Arial"/>
          <w:sz w:val="20"/>
          <w:szCs w:val="20"/>
          <w:lang w:val="en-US"/>
        </w:rPr>
        <w:t>(3)</w:t>
      </w:r>
      <w:r>
        <w:rPr>
          <w:rFonts w:ascii="Arial" w:hAnsi="Arial" w:cs="Arial"/>
          <w:sz w:val="20"/>
          <w:szCs w:val="20"/>
          <w:lang w:val="en-US"/>
        </w:rPr>
        <w:tab/>
        <w:t>Rahim Yar Khan</w:t>
      </w:r>
      <w:r>
        <w:rPr>
          <w:rFonts w:ascii="Arial" w:hAnsi="Arial" w:cs="Arial"/>
          <w:sz w:val="20"/>
          <w:szCs w:val="20"/>
          <w:lang w:val="en-US"/>
        </w:rPr>
        <w:tab/>
        <w:t>…………………………………………</w:t>
      </w:r>
      <w:r>
        <w:rPr>
          <w:rFonts w:ascii="Arial" w:hAnsi="Arial" w:cs="Arial"/>
          <w:sz w:val="20"/>
          <w:szCs w:val="20"/>
          <w:lang w:val="en-US"/>
        </w:rPr>
        <w:tab/>
        <w:t>02</w:t>
      </w:r>
    </w:p>
    <w:p w14:paraId="3AE03BA8" w14:textId="77777777" w:rsidR="008B04E8" w:rsidRDefault="008B04E8">
      <w:pPr>
        <w:tabs>
          <w:tab w:val="left" w:pos="576"/>
          <w:tab w:val="left" w:pos="2907"/>
          <w:tab w:val="right" w:pos="7200"/>
        </w:tabs>
        <w:spacing w:after="100"/>
        <w:rPr>
          <w:rFonts w:ascii="Arial" w:hAnsi="Arial" w:cs="Arial"/>
          <w:b/>
          <w:sz w:val="20"/>
          <w:szCs w:val="20"/>
          <w:lang w:val="en-US"/>
        </w:rPr>
      </w:pPr>
      <w:r>
        <w:rPr>
          <w:rFonts w:ascii="Arial" w:hAnsi="Arial" w:cs="Arial"/>
          <w:b/>
          <w:szCs w:val="20"/>
          <w:lang w:val="en-US"/>
        </w:rPr>
        <w:t>Group of Districts-II</w:t>
      </w:r>
      <w:r>
        <w:rPr>
          <w:rFonts w:ascii="Arial" w:hAnsi="Arial" w:cs="Arial"/>
          <w:b/>
          <w:szCs w:val="20"/>
          <w:lang w:val="en-US"/>
        </w:rPr>
        <w:tab/>
      </w:r>
      <w:r>
        <w:rPr>
          <w:rFonts w:ascii="Arial" w:hAnsi="Arial" w:cs="Arial"/>
          <w:b/>
          <w:szCs w:val="20"/>
          <w:lang w:val="en-US"/>
        </w:rPr>
        <w:tab/>
        <w:t>Seats</w:t>
      </w:r>
      <w:r>
        <w:rPr>
          <w:rFonts w:ascii="Arial" w:hAnsi="Arial" w:cs="Arial"/>
          <w:b/>
          <w:szCs w:val="20"/>
          <w:lang w:val="en-US"/>
        </w:rPr>
        <w:br/>
      </w:r>
      <w:r>
        <w:rPr>
          <w:rFonts w:ascii="Arial" w:hAnsi="Arial" w:cs="Arial"/>
          <w:b/>
          <w:sz w:val="20"/>
          <w:szCs w:val="20"/>
          <w:lang w:val="en-US"/>
        </w:rPr>
        <w:t>Name of District:</w:t>
      </w:r>
      <w:r>
        <w:rPr>
          <w:rFonts w:ascii="Arial" w:hAnsi="Arial" w:cs="Arial"/>
          <w:b/>
          <w:sz w:val="20"/>
          <w:szCs w:val="20"/>
          <w:lang w:val="en-US"/>
        </w:rPr>
        <w:tab/>
      </w:r>
    </w:p>
    <w:p w14:paraId="475D6277" w14:textId="77777777" w:rsidR="008B04E8" w:rsidRDefault="008B04E8">
      <w:pPr>
        <w:tabs>
          <w:tab w:val="left" w:pos="576"/>
          <w:tab w:val="left" w:pos="2907"/>
          <w:tab w:val="right" w:pos="7200"/>
        </w:tabs>
        <w:spacing w:after="100"/>
        <w:jc w:val="both"/>
        <w:rPr>
          <w:rFonts w:ascii="Arial" w:hAnsi="Arial" w:cs="Arial"/>
          <w:sz w:val="20"/>
          <w:szCs w:val="20"/>
          <w:lang w:val="en-US"/>
        </w:rPr>
      </w:pPr>
      <w:r>
        <w:rPr>
          <w:rFonts w:ascii="Arial" w:hAnsi="Arial" w:cs="Arial"/>
          <w:sz w:val="20"/>
          <w:szCs w:val="20"/>
          <w:lang w:val="en-US"/>
        </w:rPr>
        <w:t>(1)</w:t>
      </w:r>
      <w:r>
        <w:rPr>
          <w:rFonts w:ascii="Arial" w:hAnsi="Arial" w:cs="Arial"/>
          <w:sz w:val="20"/>
          <w:szCs w:val="20"/>
          <w:lang w:val="en-US"/>
        </w:rPr>
        <w:tab/>
        <w:t xml:space="preserve">Dera Ghazi Khan </w:t>
      </w:r>
      <w:r>
        <w:rPr>
          <w:rFonts w:ascii="Arial" w:hAnsi="Arial" w:cs="Arial"/>
          <w:sz w:val="20"/>
          <w:szCs w:val="20"/>
          <w:lang w:val="en-US"/>
        </w:rPr>
        <w:tab/>
        <w:t>…………………………………………</w:t>
      </w:r>
      <w:r>
        <w:rPr>
          <w:rFonts w:ascii="Arial" w:hAnsi="Arial" w:cs="Arial"/>
          <w:sz w:val="20"/>
          <w:szCs w:val="20"/>
          <w:lang w:val="en-US"/>
        </w:rPr>
        <w:tab/>
        <w:t>01</w:t>
      </w:r>
    </w:p>
    <w:p w14:paraId="64973F2D" w14:textId="77777777" w:rsidR="008B04E8" w:rsidRDefault="008B04E8">
      <w:pPr>
        <w:tabs>
          <w:tab w:val="left" w:pos="576"/>
          <w:tab w:val="left" w:pos="2907"/>
          <w:tab w:val="right" w:pos="7200"/>
        </w:tabs>
        <w:spacing w:after="100"/>
        <w:jc w:val="both"/>
        <w:rPr>
          <w:rFonts w:ascii="Arial" w:hAnsi="Arial" w:cs="Arial"/>
          <w:sz w:val="20"/>
          <w:szCs w:val="20"/>
          <w:lang w:val="en-US"/>
        </w:rPr>
      </w:pPr>
      <w:r>
        <w:rPr>
          <w:rFonts w:ascii="Arial" w:hAnsi="Arial" w:cs="Arial"/>
          <w:sz w:val="20"/>
          <w:szCs w:val="20"/>
          <w:lang w:val="en-US"/>
        </w:rPr>
        <w:t>(2)</w:t>
      </w:r>
      <w:r>
        <w:rPr>
          <w:rFonts w:ascii="Arial" w:hAnsi="Arial" w:cs="Arial"/>
          <w:sz w:val="20"/>
          <w:szCs w:val="20"/>
          <w:lang w:val="en-US"/>
        </w:rPr>
        <w:tab/>
        <w:t xml:space="preserve">Layah </w:t>
      </w:r>
      <w:r>
        <w:rPr>
          <w:rFonts w:ascii="Arial" w:hAnsi="Arial" w:cs="Arial"/>
          <w:sz w:val="20"/>
          <w:szCs w:val="20"/>
          <w:lang w:val="en-US"/>
        </w:rPr>
        <w:tab/>
        <w:t>…………………………………………</w:t>
      </w:r>
      <w:r>
        <w:rPr>
          <w:rFonts w:ascii="Arial" w:hAnsi="Arial" w:cs="Arial"/>
          <w:sz w:val="20"/>
          <w:szCs w:val="20"/>
          <w:lang w:val="en-US"/>
        </w:rPr>
        <w:tab/>
        <w:t>01</w:t>
      </w:r>
    </w:p>
    <w:p w14:paraId="195F9A49" w14:textId="77777777" w:rsidR="008B04E8" w:rsidRDefault="008B04E8">
      <w:pPr>
        <w:tabs>
          <w:tab w:val="left" w:pos="576"/>
          <w:tab w:val="left" w:pos="2907"/>
          <w:tab w:val="right" w:pos="7200"/>
        </w:tabs>
        <w:spacing w:after="100"/>
        <w:jc w:val="both"/>
        <w:rPr>
          <w:rFonts w:ascii="Arial" w:hAnsi="Arial" w:cs="Arial"/>
          <w:sz w:val="20"/>
          <w:szCs w:val="20"/>
          <w:lang w:val="en-US"/>
        </w:rPr>
      </w:pPr>
      <w:r>
        <w:rPr>
          <w:rFonts w:ascii="Arial" w:hAnsi="Arial" w:cs="Arial"/>
          <w:sz w:val="20"/>
          <w:szCs w:val="20"/>
          <w:lang w:val="en-US"/>
        </w:rPr>
        <w:t>(3)</w:t>
      </w:r>
      <w:r>
        <w:rPr>
          <w:rFonts w:ascii="Arial" w:hAnsi="Arial" w:cs="Arial"/>
          <w:sz w:val="20"/>
          <w:szCs w:val="20"/>
          <w:lang w:val="en-US"/>
        </w:rPr>
        <w:tab/>
        <w:t xml:space="preserve">Muzaffargarh </w:t>
      </w:r>
      <w:r>
        <w:rPr>
          <w:rFonts w:ascii="Arial" w:hAnsi="Arial" w:cs="Arial"/>
          <w:sz w:val="20"/>
          <w:szCs w:val="20"/>
          <w:lang w:val="en-US"/>
        </w:rPr>
        <w:tab/>
        <w:t>…………………………………………</w:t>
      </w:r>
      <w:r>
        <w:rPr>
          <w:rFonts w:ascii="Arial" w:hAnsi="Arial" w:cs="Arial"/>
          <w:sz w:val="20"/>
          <w:szCs w:val="20"/>
          <w:lang w:val="en-US"/>
        </w:rPr>
        <w:tab/>
        <w:t>02</w:t>
      </w:r>
    </w:p>
    <w:p w14:paraId="03AE9C71" w14:textId="77777777" w:rsidR="008B04E8" w:rsidRDefault="008B04E8">
      <w:pPr>
        <w:tabs>
          <w:tab w:val="left" w:pos="576"/>
          <w:tab w:val="left" w:pos="2907"/>
          <w:tab w:val="right" w:pos="7200"/>
        </w:tabs>
        <w:spacing w:after="100"/>
        <w:jc w:val="both"/>
        <w:rPr>
          <w:rFonts w:ascii="Arial" w:hAnsi="Arial" w:cs="Arial"/>
          <w:sz w:val="20"/>
          <w:szCs w:val="20"/>
          <w:lang w:val="en-US"/>
        </w:rPr>
      </w:pPr>
      <w:r>
        <w:rPr>
          <w:rFonts w:ascii="Arial" w:hAnsi="Arial" w:cs="Arial"/>
          <w:sz w:val="20"/>
          <w:szCs w:val="20"/>
          <w:lang w:val="en-US"/>
        </w:rPr>
        <w:t>(4)</w:t>
      </w:r>
      <w:r>
        <w:rPr>
          <w:rFonts w:ascii="Arial" w:hAnsi="Arial" w:cs="Arial"/>
          <w:sz w:val="20"/>
          <w:szCs w:val="20"/>
          <w:lang w:val="en-US"/>
        </w:rPr>
        <w:tab/>
        <w:t>Rajanpur</w:t>
      </w:r>
      <w:r>
        <w:rPr>
          <w:rFonts w:ascii="Arial" w:hAnsi="Arial" w:cs="Arial"/>
          <w:sz w:val="20"/>
          <w:szCs w:val="20"/>
          <w:lang w:val="en-US"/>
        </w:rPr>
        <w:tab/>
        <w:t>…………………………………………</w:t>
      </w:r>
      <w:r>
        <w:rPr>
          <w:rFonts w:ascii="Arial" w:hAnsi="Arial" w:cs="Arial"/>
          <w:sz w:val="20"/>
          <w:szCs w:val="20"/>
          <w:lang w:val="en-US"/>
        </w:rPr>
        <w:tab/>
        <w:t>01</w:t>
      </w:r>
    </w:p>
    <w:p w14:paraId="5CB45E2F" w14:textId="77777777" w:rsidR="008B04E8" w:rsidRDefault="00B967D2">
      <w:pPr>
        <w:tabs>
          <w:tab w:val="left" w:pos="576"/>
          <w:tab w:val="left" w:pos="2907"/>
          <w:tab w:val="right" w:pos="7200"/>
        </w:tabs>
        <w:spacing w:after="100"/>
        <w:rPr>
          <w:rFonts w:ascii="Arial" w:hAnsi="Arial" w:cs="Arial"/>
          <w:sz w:val="20"/>
          <w:szCs w:val="20"/>
          <w:lang w:val="en-US"/>
        </w:rPr>
      </w:pPr>
      <w:r>
        <w:rPr>
          <w:rStyle w:val="FootnoteReference"/>
          <w:rFonts w:ascii="Arial" w:hAnsi="Arial" w:cs="Arial"/>
          <w:b/>
          <w:sz w:val="22"/>
          <w:szCs w:val="20"/>
          <w:lang w:val="en-US"/>
        </w:rPr>
        <w:footnoteReference w:id="243"/>
      </w:r>
      <w:r w:rsidR="00E8500B">
        <w:rPr>
          <w:rFonts w:ascii="Arial" w:hAnsi="Arial" w:cs="Arial"/>
          <w:b/>
          <w:szCs w:val="20"/>
          <w:lang w:val="en-US"/>
        </w:rPr>
        <w:t>[</w:t>
      </w:r>
      <w:r w:rsidR="008B04E8">
        <w:rPr>
          <w:rFonts w:ascii="Arial" w:hAnsi="Arial" w:cs="Arial"/>
          <w:b/>
          <w:szCs w:val="20"/>
          <w:lang w:val="en-US"/>
        </w:rPr>
        <w:t xml:space="preserve">Group of Districts-Ill </w:t>
      </w:r>
      <w:r w:rsidR="008B04E8">
        <w:rPr>
          <w:rFonts w:ascii="Arial" w:hAnsi="Arial" w:cs="Arial"/>
          <w:b/>
          <w:szCs w:val="20"/>
          <w:lang w:val="en-US"/>
        </w:rPr>
        <w:tab/>
      </w:r>
      <w:r w:rsidR="008B04E8">
        <w:rPr>
          <w:rFonts w:ascii="Arial" w:hAnsi="Arial" w:cs="Arial"/>
          <w:b/>
          <w:szCs w:val="20"/>
          <w:lang w:val="en-US"/>
        </w:rPr>
        <w:tab/>
        <w:t>Seats</w:t>
      </w:r>
      <w:r w:rsidR="008B04E8">
        <w:rPr>
          <w:rFonts w:ascii="Arial" w:hAnsi="Arial" w:cs="Arial"/>
          <w:b/>
          <w:szCs w:val="20"/>
          <w:lang w:val="en-US"/>
        </w:rPr>
        <w:br/>
      </w:r>
      <w:r w:rsidR="008B04E8">
        <w:rPr>
          <w:rFonts w:ascii="Arial" w:hAnsi="Arial" w:cs="Arial"/>
          <w:b/>
          <w:sz w:val="20"/>
          <w:szCs w:val="20"/>
          <w:lang w:val="en-US"/>
        </w:rPr>
        <w:t>Name of District:</w:t>
      </w:r>
    </w:p>
    <w:p w14:paraId="0E8E27B0" w14:textId="77777777" w:rsidR="008B04E8" w:rsidRDefault="008B04E8">
      <w:pPr>
        <w:tabs>
          <w:tab w:val="left" w:pos="576"/>
          <w:tab w:val="left" w:pos="2907"/>
          <w:tab w:val="right" w:pos="7200"/>
        </w:tabs>
        <w:spacing w:after="100"/>
        <w:jc w:val="both"/>
        <w:rPr>
          <w:rFonts w:ascii="Arial" w:hAnsi="Arial" w:cs="Arial"/>
          <w:sz w:val="20"/>
          <w:szCs w:val="20"/>
        </w:rPr>
      </w:pPr>
      <w:r>
        <w:rPr>
          <w:rFonts w:ascii="Arial" w:hAnsi="Arial" w:cs="Arial"/>
          <w:sz w:val="20"/>
          <w:szCs w:val="20"/>
        </w:rPr>
        <w:t>(1)</w:t>
      </w:r>
      <w:r>
        <w:rPr>
          <w:rFonts w:ascii="Arial" w:hAnsi="Arial" w:cs="Arial"/>
          <w:sz w:val="20"/>
          <w:szCs w:val="20"/>
        </w:rPr>
        <w:tab/>
        <w:t xml:space="preserve">Khanewal </w:t>
      </w:r>
      <w:r>
        <w:rPr>
          <w:rFonts w:ascii="Arial" w:hAnsi="Arial" w:cs="Arial"/>
          <w:sz w:val="20"/>
          <w:szCs w:val="20"/>
        </w:rPr>
        <w:tab/>
      </w:r>
      <w:r>
        <w:rPr>
          <w:rFonts w:ascii="Arial" w:hAnsi="Arial" w:cs="Arial"/>
          <w:sz w:val="20"/>
          <w:szCs w:val="20"/>
          <w:lang w:val="en-US"/>
        </w:rPr>
        <w:t>…………………………………………</w:t>
      </w:r>
      <w:r>
        <w:rPr>
          <w:rFonts w:ascii="Arial" w:hAnsi="Arial" w:cs="Arial"/>
          <w:sz w:val="20"/>
          <w:szCs w:val="20"/>
          <w:lang w:val="en-US"/>
        </w:rPr>
        <w:tab/>
      </w:r>
      <w:r>
        <w:rPr>
          <w:rFonts w:ascii="Arial" w:hAnsi="Arial" w:cs="Arial"/>
          <w:sz w:val="20"/>
          <w:szCs w:val="20"/>
        </w:rPr>
        <w:t>02</w:t>
      </w:r>
    </w:p>
    <w:p w14:paraId="7E955304" w14:textId="77777777" w:rsidR="008B04E8" w:rsidRDefault="008B04E8">
      <w:pPr>
        <w:tabs>
          <w:tab w:val="left" w:pos="576"/>
          <w:tab w:val="left" w:pos="2907"/>
          <w:tab w:val="right" w:pos="7200"/>
        </w:tabs>
        <w:spacing w:after="100"/>
        <w:jc w:val="both"/>
        <w:rPr>
          <w:rFonts w:ascii="Arial" w:hAnsi="Arial" w:cs="Arial"/>
          <w:sz w:val="20"/>
          <w:szCs w:val="20"/>
        </w:rPr>
      </w:pPr>
      <w:r>
        <w:rPr>
          <w:rFonts w:ascii="Arial" w:hAnsi="Arial" w:cs="Arial"/>
          <w:sz w:val="20"/>
          <w:szCs w:val="20"/>
        </w:rPr>
        <w:t>(2)</w:t>
      </w:r>
      <w:r>
        <w:rPr>
          <w:rFonts w:ascii="Arial" w:hAnsi="Arial" w:cs="Arial"/>
          <w:sz w:val="20"/>
          <w:szCs w:val="20"/>
        </w:rPr>
        <w:tab/>
        <w:t xml:space="preserve">Lodharan </w:t>
      </w:r>
      <w:r>
        <w:rPr>
          <w:rFonts w:ascii="Arial" w:hAnsi="Arial" w:cs="Arial"/>
          <w:sz w:val="20"/>
          <w:szCs w:val="20"/>
        </w:rPr>
        <w:tab/>
      </w:r>
      <w:r>
        <w:rPr>
          <w:rFonts w:ascii="Arial" w:hAnsi="Arial" w:cs="Arial"/>
          <w:sz w:val="20"/>
          <w:szCs w:val="20"/>
          <w:lang w:val="en-US"/>
        </w:rPr>
        <w:t>…………………………………………</w:t>
      </w:r>
      <w:r>
        <w:rPr>
          <w:rFonts w:ascii="Arial" w:hAnsi="Arial" w:cs="Arial"/>
          <w:sz w:val="20"/>
          <w:szCs w:val="20"/>
          <w:lang w:val="en-US"/>
        </w:rPr>
        <w:tab/>
      </w:r>
      <w:r>
        <w:rPr>
          <w:rFonts w:ascii="Arial" w:hAnsi="Arial" w:cs="Arial"/>
          <w:sz w:val="20"/>
          <w:szCs w:val="20"/>
        </w:rPr>
        <w:t>01</w:t>
      </w:r>
    </w:p>
    <w:p w14:paraId="419EB69E" w14:textId="77777777" w:rsidR="008B04E8" w:rsidRDefault="008B04E8">
      <w:pPr>
        <w:tabs>
          <w:tab w:val="left" w:pos="576"/>
          <w:tab w:val="left" w:pos="2907"/>
          <w:tab w:val="right" w:pos="7200"/>
        </w:tabs>
        <w:spacing w:after="100"/>
        <w:jc w:val="both"/>
        <w:rPr>
          <w:rFonts w:ascii="Arial" w:hAnsi="Arial" w:cs="Arial"/>
          <w:sz w:val="20"/>
          <w:szCs w:val="20"/>
        </w:rPr>
      </w:pPr>
      <w:r>
        <w:rPr>
          <w:rFonts w:ascii="Arial" w:hAnsi="Arial" w:cs="Arial"/>
          <w:sz w:val="20"/>
          <w:szCs w:val="20"/>
        </w:rPr>
        <w:t>(3)</w:t>
      </w:r>
      <w:r>
        <w:rPr>
          <w:rFonts w:ascii="Arial" w:hAnsi="Arial" w:cs="Arial"/>
          <w:sz w:val="20"/>
          <w:szCs w:val="20"/>
        </w:rPr>
        <w:tab/>
        <w:t xml:space="preserve">Multan </w:t>
      </w:r>
      <w:r>
        <w:rPr>
          <w:rFonts w:ascii="Arial" w:hAnsi="Arial" w:cs="Arial"/>
          <w:sz w:val="20"/>
          <w:szCs w:val="20"/>
        </w:rPr>
        <w:tab/>
      </w:r>
      <w:r>
        <w:rPr>
          <w:rFonts w:ascii="Arial" w:hAnsi="Arial" w:cs="Arial"/>
          <w:sz w:val="20"/>
          <w:szCs w:val="20"/>
          <w:lang w:val="en-US"/>
        </w:rPr>
        <w:t>…………………………………………</w:t>
      </w:r>
      <w:r>
        <w:rPr>
          <w:rFonts w:ascii="Arial" w:hAnsi="Arial" w:cs="Arial"/>
          <w:sz w:val="20"/>
          <w:szCs w:val="20"/>
          <w:lang w:val="en-US"/>
        </w:rPr>
        <w:tab/>
      </w:r>
      <w:r>
        <w:rPr>
          <w:rFonts w:ascii="Arial" w:hAnsi="Arial" w:cs="Arial"/>
          <w:sz w:val="20"/>
          <w:szCs w:val="20"/>
        </w:rPr>
        <w:t>04</w:t>
      </w:r>
    </w:p>
    <w:p w14:paraId="00D0901D" w14:textId="77777777" w:rsidR="008B04E8" w:rsidRDefault="008B04E8">
      <w:pPr>
        <w:tabs>
          <w:tab w:val="left" w:pos="576"/>
          <w:tab w:val="left" w:pos="2907"/>
          <w:tab w:val="right" w:pos="7200"/>
        </w:tabs>
        <w:spacing w:after="100"/>
        <w:jc w:val="both"/>
        <w:rPr>
          <w:rFonts w:ascii="Arial" w:hAnsi="Arial" w:cs="Arial"/>
          <w:sz w:val="20"/>
          <w:szCs w:val="20"/>
          <w:lang w:val="en-US"/>
        </w:rPr>
      </w:pPr>
      <w:r>
        <w:rPr>
          <w:rFonts w:ascii="Arial" w:hAnsi="Arial" w:cs="Arial"/>
          <w:sz w:val="20"/>
          <w:szCs w:val="20"/>
          <w:lang w:val="en-US"/>
        </w:rPr>
        <w:t>(</w:t>
      </w:r>
      <w:r w:rsidR="00E8500B">
        <w:rPr>
          <w:rFonts w:ascii="Arial" w:hAnsi="Arial" w:cs="Arial"/>
          <w:sz w:val="20"/>
          <w:szCs w:val="20"/>
          <w:lang w:val="en-US"/>
        </w:rPr>
        <w:t>4</w:t>
      </w:r>
      <w:r>
        <w:rPr>
          <w:rFonts w:ascii="Arial" w:hAnsi="Arial" w:cs="Arial"/>
          <w:sz w:val="20"/>
          <w:szCs w:val="20"/>
          <w:lang w:val="en-US"/>
        </w:rPr>
        <w:t>)</w:t>
      </w:r>
      <w:r>
        <w:rPr>
          <w:rFonts w:ascii="Arial" w:hAnsi="Arial" w:cs="Arial"/>
          <w:sz w:val="20"/>
          <w:szCs w:val="20"/>
          <w:lang w:val="en-US"/>
        </w:rPr>
        <w:tab/>
        <w:t>Vehari</w:t>
      </w:r>
      <w:r>
        <w:rPr>
          <w:rFonts w:ascii="Arial" w:hAnsi="Arial" w:cs="Arial"/>
          <w:sz w:val="20"/>
          <w:szCs w:val="20"/>
          <w:lang w:val="en-US"/>
        </w:rPr>
        <w:tab/>
        <w:t>…………………………………………</w:t>
      </w:r>
      <w:r>
        <w:rPr>
          <w:rFonts w:ascii="Arial" w:hAnsi="Arial" w:cs="Arial"/>
          <w:sz w:val="20"/>
          <w:szCs w:val="20"/>
          <w:lang w:val="en-US"/>
        </w:rPr>
        <w:tab/>
        <w:t>02</w:t>
      </w:r>
      <w:r w:rsidR="00E8500B">
        <w:rPr>
          <w:rFonts w:ascii="Arial" w:hAnsi="Arial" w:cs="Arial"/>
          <w:sz w:val="20"/>
          <w:szCs w:val="20"/>
          <w:lang w:val="en-US"/>
        </w:rPr>
        <w:t>]</w:t>
      </w:r>
    </w:p>
    <w:p w14:paraId="5C354B4D" w14:textId="77777777" w:rsidR="00E8500B" w:rsidRPr="00E8500B" w:rsidRDefault="00E8500B">
      <w:pPr>
        <w:tabs>
          <w:tab w:val="left" w:pos="576"/>
          <w:tab w:val="left" w:pos="2907"/>
          <w:tab w:val="right" w:pos="7200"/>
        </w:tabs>
        <w:spacing w:after="100"/>
        <w:jc w:val="both"/>
        <w:rPr>
          <w:rFonts w:ascii="Arial" w:hAnsi="Arial" w:cs="Arial"/>
          <w:sz w:val="12"/>
          <w:szCs w:val="20"/>
          <w:lang w:val="en-US"/>
        </w:rPr>
      </w:pPr>
    </w:p>
    <w:p w14:paraId="0396AD9B" w14:textId="77777777" w:rsidR="008B04E8" w:rsidRDefault="00B967D2">
      <w:pPr>
        <w:tabs>
          <w:tab w:val="left" w:pos="576"/>
          <w:tab w:val="left" w:pos="2907"/>
          <w:tab w:val="right" w:pos="7200"/>
        </w:tabs>
        <w:spacing w:after="100"/>
        <w:rPr>
          <w:rFonts w:ascii="Arial" w:hAnsi="Arial" w:cs="Arial"/>
          <w:b/>
          <w:sz w:val="20"/>
          <w:szCs w:val="20"/>
          <w:lang w:val="en-US"/>
        </w:rPr>
      </w:pPr>
      <w:r>
        <w:rPr>
          <w:rStyle w:val="FootnoteReference"/>
          <w:rFonts w:ascii="Arial" w:hAnsi="Arial" w:cs="Arial"/>
          <w:b/>
          <w:sz w:val="22"/>
          <w:szCs w:val="20"/>
          <w:lang w:val="en-US"/>
        </w:rPr>
        <w:footnoteReference w:id="244"/>
      </w:r>
      <w:r w:rsidR="00E8500B">
        <w:rPr>
          <w:rFonts w:ascii="Arial" w:hAnsi="Arial" w:cs="Arial"/>
          <w:b/>
          <w:szCs w:val="20"/>
          <w:lang w:val="en-US"/>
        </w:rPr>
        <w:t>[</w:t>
      </w:r>
      <w:r w:rsidR="008B04E8">
        <w:rPr>
          <w:rFonts w:ascii="Arial" w:hAnsi="Arial" w:cs="Arial"/>
          <w:b/>
          <w:szCs w:val="20"/>
          <w:lang w:val="en-US"/>
        </w:rPr>
        <w:t>Group of Districts-</w:t>
      </w:r>
      <w:proofErr w:type="spellStart"/>
      <w:r w:rsidR="008B04E8">
        <w:rPr>
          <w:rFonts w:ascii="Arial" w:hAnsi="Arial" w:cs="Arial"/>
          <w:b/>
          <w:szCs w:val="20"/>
          <w:lang w:val="en-US"/>
        </w:rPr>
        <w:t>lV</w:t>
      </w:r>
      <w:proofErr w:type="spellEnd"/>
      <w:r w:rsidR="008B04E8">
        <w:rPr>
          <w:rFonts w:ascii="Arial" w:hAnsi="Arial" w:cs="Arial"/>
          <w:b/>
          <w:szCs w:val="20"/>
          <w:lang w:val="en-US"/>
        </w:rPr>
        <w:t xml:space="preserve"> </w:t>
      </w:r>
      <w:r w:rsidR="008B04E8">
        <w:rPr>
          <w:rFonts w:ascii="Arial" w:hAnsi="Arial" w:cs="Arial"/>
          <w:b/>
          <w:szCs w:val="20"/>
          <w:lang w:val="en-US"/>
        </w:rPr>
        <w:tab/>
      </w:r>
      <w:r w:rsidR="008B04E8">
        <w:rPr>
          <w:rFonts w:ascii="Arial" w:hAnsi="Arial" w:cs="Arial"/>
          <w:b/>
          <w:szCs w:val="20"/>
          <w:lang w:val="en-US"/>
        </w:rPr>
        <w:tab/>
        <w:t>Seats</w:t>
      </w:r>
      <w:r w:rsidR="008B04E8">
        <w:rPr>
          <w:rFonts w:ascii="Arial" w:hAnsi="Arial" w:cs="Arial"/>
          <w:b/>
          <w:szCs w:val="20"/>
          <w:lang w:val="en-US"/>
        </w:rPr>
        <w:br/>
      </w:r>
      <w:r w:rsidR="008B04E8">
        <w:rPr>
          <w:rFonts w:ascii="Arial" w:hAnsi="Arial" w:cs="Arial"/>
          <w:b/>
          <w:sz w:val="20"/>
          <w:szCs w:val="20"/>
          <w:lang w:val="en-US"/>
        </w:rPr>
        <w:t>Name of District:</w:t>
      </w:r>
    </w:p>
    <w:p w14:paraId="468ED013" w14:textId="77777777" w:rsidR="00E8500B" w:rsidRDefault="008B04E8">
      <w:pPr>
        <w:tabs>
          <w:tab w:val="left" w:pos="576"/>
          <w:tab w:val="left" w:pos="2907"/>
          <w:tab w:val="right" w:pos="7200"/>
        </w:tabs>
        <w:spacing w:after="100"/>
        <w:jc w:val="both"/>
        <w:rPr>
          <w:rFonts w:ascii="Arial" w:hAnsi="Arial" w:cs="Arial"/>
          <w:sz w:val="20"/>
          <w:szCs w:val="20"/>
          <w:lang w:val="en-US"/>
        </w:rPr>
      </w:pPr>
      <w:r>
        <w:rPr>
          <w:rFonts w:ascii="Arial" w:hAnsi="Arial" w:cs="Arial"/>
          <w:sz w:val="20"/>
          <w:szCs w:val="20"/>
          <w:lang w:val="en-US"/>
        </w:rPr>
        <w:t>(1)</w:t>
      </w:r>
      <w:r>
        <w:rPr>
          <w:rFonts w:ascii="Arial" w:hAnsi="Arial" w:cs="Arial"/>
          <w:sz w:val="20"/>
          <w:szCs w:val="20"/>
          <w:lang w:val="en-US"/>
        </w:rPr>
        <w:tab/>
      </w:r>
      <w:r w:rsidR="00E8500B">
        <w:rPr>
          <w:rFonts w:ascii="Arial" w:hAnsi="Arial" w:cs="Arial"/>
          <w:sz w:val="20"/>
          <w:szCs w:val="20"/>
          <w:lang w:val="en-US"/>
        </w:rPr>
        <w:t>Chiniot</w:t>
      </w:r>
      <w:r w:rsidR="00E8500B">
        <w:rPr>
          <w:rFonts w:ascii="Arial" w:hAnsi="Arial" w:cs="Arial"/>
          <w:sz w:val="20"/>
          <w:szCs w:val="20"/>
          <w:lang w:val="en-US"/>
        </w:rPr>
        <w:tab/>
        <w:t>…………………………………………</w:t>
      </w:r>
      <w:r w:rsidR="00E8500B">
        <w:rPr>
          <w:rFonts w:ascii="Arial" w:hAnsi="Arial" w:cs="Arial"/>
          <w:sz w:val="20"/>
          <w:szCs w:val="20"/>
          <w:lang w:val="en-US"/>
        </w:rPr>
        <w:tab/>
        <w:t>01</w:t>
      </w:r>
    </w:p>
    <w:p w14:paraId="6FD14EA7" w14:textId="77777777" w:rsidR="008B04E8" w:rsidRDefault="00E8500B">
      <w:pPr>
        <w:tabs>
          <w:tab w:val="left" w:pos="576"/>
          <w:tab w:val="left" w:pos="2907"/>
          <w:tab w:val="right" w:pos="7200"/>
        </w:tabs>
        <w:spacing w:after="100"/>
        <w:jc w:val="both"/>
        <w:rPr>
          <w:rFonts w:ascii="Arial" w:hAnsi="Arial" w:cs="Arial"/>
          <w:sz w:val="20"/>
          <w:szCs w:val="20"/>
          <w:lang w:val="en-US"/>
        </w:rPr>
      </w:pPr>
      <w:r>
        <w:rPr>
          <w:rFonts w:ascii="Arial" w:hAnsi="Arial" w:cs="Arial"/>
          <w:sz w:val="20"/>
          <w:szCs w:val="20"/>
          <w:lang w:val="en-US"/>
        </w:rPr>
        <w:t>(2)</w:t>
      </w:r>
      <w:r>
        <w:rPr>
          <w:rFonts w:ascii="Arial" w:hAnsi="Arial" w:cs="Arial"/>
          <w:sz w:val="20"/>
          <w:szCs w:val="20"/>
          <w:lang w:val="en-US"/>
        </w:rPr>
        <w:tab/>
      </w:r>
      <w:r w:rsidR="008B04E8">
        <w:rPr>
          <w:rFonts w:ascii="Arial" w:hAnsi="Arial" w:cs="Arial"/>
          <w:sz w:val="20"/>
          <w:szCs w:val="20"/>
          <w:lang w:val="en-US"/>
        </w:rPr>
        <w:t xml:space="preserve">Faisalabad </w:t>
      </w:r>
      <w:r w:rsidR="008B04E8">
        <w:rPr>
          <w:rFonts w:ascii="Arial" w:hAnsi="Arial" w:cs="Arial"/>
          <w:sz w:val="20"/>
          <w:szCs w:val="20"/>
          <w:lang w:val="en-US"/>
        </w:rPr>
        <w:tab/>
        <w:t>…………………………………………</w:t>
      </w:r>
      <w:r w:rsidR="008B04E8">
        <w:rPr>
          <w:rFonts w:ascii="Arial" w:hAnsi="Arial" w:cs="Arial"/>
          <w:sz w:val="20"/>
          <w:szCs w:val="20"/>
          <w:lang w:val="en-US"/>
        </w:rPr>
        <w:tab/>
        <w:t>04</w:t>
      </w:r>
    </w:p>
    <w:p w14:paraId="4BC35022" w14:textId="77777777" w:rsidR="008B04E8" w:rsidRDefault="008B04E8">
      <w:pPr>
        <w:tabs>
          <w:tab w:val="left" w:pos="576"/>
          <w:tab w:val="left" w:pos="2907"/>
          <w:tab w:val="right" w:pos="7200"/>
        </w:tabs>
        <w:spacing w:after="100"/>
        <w:jc w:val="both"/>
        <w:rPr>
          <w:rFonts w:ascii="Arial" w:hAnsi="Arial" w:cs="Arial"/>
          <w:sz w:val="20"/>
          <w:szCs w:val="20"/>
          <w:lang w:val="en-US"/>
        </w:rPr>
      </w:pPr>
      <w:r>
        <w:rPr>
          <w:rFonts w:ascii="Arial" w:hAnsi="Arial" w:cs="Arial"/>
          <w:sz w:val="20"/>
          <w:szCs w:val="20"/>
          <w:lang w:val="en-US"/>
        </w:rPr>
        <w:t>(</w:t>
      </w:r>
      <w:r w:rsidR="00E8500B">
        <w:rPr>
          <w:rFonts w:ascii="Arial" w:hAnsi="Arial" w:cs="Arial"/>
          <w:sz w:val="20"/>
          <w:szCs w:val="20"/>
          <w:lang w:val="en-US"/>
        </w:rPr>
        <w:t>3</w:t>
      </w:r>
      <w:r>
        <w:rPr>
          <w:rFonts w:ascii="Arial" w:hAnsi="Arial" w:cs="Arial"/>
          <w:sz w:val="20"/>
          <w:szCs w:val="20"/>
          <w:lang w:val="en-US"/>
        </w:rPr>
        <w:t>)</w:t>
      </w:r>
      <w:r>
        <w:rPr>
          <w:rFonts w:ascii="Arial" w:hAnsi="Arial" w:cs="Arial"/>
          <w:sz w:val="20"/>
          <w:szCs w:val="20"/>
          <w:lang w:val="en-US"/>
        </w:rPr>
        <w:tab/>
        <w:t xml:space="preserve">Jhang </w:t>
      </w:r>
      <w:r>
        <w:rPr>
          <w:rFonts w:ascii="Arial" w:hAnsi="Arial" w:cs="Arial"/>
          <w:sz w:val="20"/>
          <w:szCs w:val="20"/>
          <w:lang w:val="en-US"/>
        </w:rPr>
        <w:tab/>
        <w:t>…………………………………………</w:t>
      </w:r>
      <w:r>
        <w:rPr>
          <w:rFonts w:ascii="Arial" w:hAnsi="Arial" w:cs="Arial"/>
          <w:sz w:val="20"/>
          <w:szCs w:val="20"/>
          <w:lang w:val="en-US"/>
        </w:rPr>
        <w:tab/>
        <w:t>0</w:t>
      </w:r>
      <w:r w:rsidR="00972D86">
        <w:rPr>
          <w:rFonts w:ascii="Arial" w:hAnsi="Arial" w:cs="Arial"/>
          <w:sz w:val="20"/>
          <w:szCs w:val="20"/>
          <w:lang w:val="en-US"/>
        </w:rPr>
        <w:t>1</w:t>
      </w:r>
    </w:p>
    <w:p w14:paraId="1EE5FEBF" w14:textId="77777777" w:rsidR="008B04E8" w:rsidRDefault="008B04E8">
      <w:pPr>
        <w:tabs>
          <w:tab w:val="left" w:pos="576"/>
          <w:tab w:val="left" w:pos="2907"/>
          <w:tab w:val="right" w:pos="7200"/>
        </w:tabs>
        <w:spacing w:after="100"/>
        <w:jc w:val="both"/>
        <w:rPr>
          <w:rFonts w:ascii="Arial" w:hAnsi="Arial" w:cs="Arial"/>
          <w:sz w:val="20"/>
          <w:szCs w:val="20"/>
          <w:lang w:val="en-US"/>
        </w:rPr>
      </w:pPr>
      <w:r>
        <w:rPr>
          <w:rFonts w:ascii="Arial" w:hAnsi="Arial" w:cs="Arial"/>
          <w:sz w:val="20"/>
          <w:szCs w:val="20"/>
          <w:lang w:val="en-US"/>
        </w:rPr>
        <w:t>(3)</w:t>
      </w:r>
      <w:r>
        <w:rPr>
          <w:rFonts w:ascii="Arial" w:hAnsi="Arial" w:cs="Arial"/>
          <w:sz w:val="20"/>
          <w:szCs w:val="20"/>
          <w:lang w:val="en-US"/>
        </w:rPr>
        <w:tab/>
      </w:r>
      <w:proofErr w:type="spellStart"/>
      <w:r>
        <w:rPr>
          <w:rFonts w:ascii="Arial" w:hAnsi="Arial" w:cs="Arial"/>
          <w:sz w:val="20"/>
          <w:szCs w:val="20"/>
          <w:lang w:val="en-US"/>
        </w:rPr>
        <w:t>TobaTek</w:t>
      </w:r>
      <w:proofErr w:type="spellEnd"/>
      <w:r>
        <w:rPr>
          <w:rFonts w:ascii="Arial" w:hAnsi="Arial" w:cs="Arial"/>
          <w:sz w:val="20"/>
          <w:szCs w:val="20"/>
          <w:lang w:val="en-US"/>
        </w:rPr>
        <w:t xml:space="preserve"> Singh</w:t>
      </w:r>
      <w:r>
        <w:rPr>
          <w:rFonts w:ascii="Arial" w:hAnsi="Arial" w:cs="Arial"/>
          <w:sz w:val="20"/>
          <w:szCs w:val="20"/>
          <w:lang w:val="en-US"/>
        </w:rPr>
        <w:tab/>
        <w:t>…………………………………………</w:t>
      </w:r>
      <w:r>
        <w:rPr>
          <w:rFonts w:ascii="Arial" w:hAnsi="Arial" w:cs="Arial"/>
          <w:sz w:val="20"/>
          <w:szCs w:val="20"/>
          <w:lang w:val="en-US"/>
        </w:rPr>
        <w:tab/>
        <w:t>01</w:t>
      </w:r>
      <w:r w:rsidR="00E8500B">
        <w:rPr>
          <w:rFonts w:ascii="Arial" w:hAnsi="Arial" w:cs="Arial"/>
          <w:sz w:val="20"/>
          <w:szCs w:val="20"/>
          <w:lang w:val="en-US"/>
        </w:rPr>
        <w:t>]</w:t>
      </w:r>
    </w:p>
    <w:p w14:paraId="786AA96B" w14:textId="77777777" w:rsidR="007507D6" w:rsidRDefault="007507D6">
      <w:pPr>
        <w:tabs>
          <w:tab w:val="left" w:pos="576"/>
          <w:tab w:val="left" w:pos="2907"/>
          <w:tab w:val="right" w:pos="7200"/>
        </w:tabs>
        <w:spacing w:after="100"/>
        <w:rPr>
          <w:rFonts w:ascii="Arial" w:hAnsi="Arial" w:cs="Arial"/>
          <w:b/>
          <w:sz w:val="16"/>
          <w:szCs w:val="20"/>
          <w:lang w:val="en-US"/>
        </w:rPr>
      </w:pPr>
    </w:p>
    <w:p w14:paraId="2AB9FC9A" w14:textId="77777777" w:rsidR="00135DC5" w:rsidRPr="00E8500B" w:rsidRDefault="00135DC5">
      <w:pPr>
        <w:tabs>
          <w:tab w:val="left" w:pos="576"/>
          <w:tab w:val="left" w:pos="2907"/>
          <w:tab w:val="right" w:pos="7200"/>
        </w:tabs>
        <w:spacing w:after="100"/>
        <w:rPr>
          <w:rFonts w:ascii="Arial" w:hAnsi="Arial" w:cs="Arial"/>
          <w:b/>
          <w:sz w:val="16"/>
          <w:szCs w:val="20"/>
          <w:lang w:val="en-US"/>
        </w:rPr>
      </w:pPr>
    </w:p>
    <w:p w14:paraId="3C1C5C90" w14:textId="77777777" w:rsidR="008B04E8" w:rsidRDefault="008B04E8">
      <w:pPr>
        <w:tabs>
          <w:tab w:val="left" w:pos="576"/>
          <w:tab w:val="left" w:pos="2907"/>
          <w:tab w:val="right" w:pos="7200"/>
        </w:tabs>
        <w:spacing w:after="100"/>
        <w:rPr>
          <w:rFonts w:ascii="Arial" w:hAnsi="Arial" w:cs="Arial"/>
          <w:b/>
          <w:sz w:val="20"/>
          <w:szCs w:val="20"/>
          <w:lang w:val="en-US"/>
        </w:rPr>
      </w:pPr>
      <w:r>
        <w:rPr>
          <w:rFonts w:ascii="Arial" w:hAnsi="Arial" w:cs="Arial"/>
          <w:b/>
          <w:szCs w:val="20"/>
          <w:lang w:val="en-US"/>
        </w:rPr>
        <w:lastRenderedPageBreak/>
        <w:t xml:space="preserve">Group of Districts-V </w:t>
      </w:r>
      <w:r>
        <w:rPr>
          <w:rFonts w:ascii="Arial" w:hAnsi="Arial" w:cs="Arial"/>
          <w:b/>
          <w:szCs w:val="20"/>
          <w:lang w:val="en-US"/>
        </w:rPr>
        <w:tab/>
      </w:r>
      <w:r>
        <w:rPr>
          <w:rFonts w:ascii="Arial" w:hAnsi="Arial" w:cs="Arial"/>
          <w:b/>
          <w:szCs w:val="20"/>
          <w:lang w:val="en-US"/>
        </w:rPr>
        <w:tab/>
        <w:t>Seats</w:t>
      </w:r>
      <w:r>
        <w:rPr>
          <w:rFonts w:ascii="Arial" w:hAnsi="Arial" w:cs="Arial"/>
          <w:b/>
          <w:szCs w:val="20"/>
          <w:lang w:val="en-US"/>
        </w:rPr>
        <w:br/>
      </w:r>
      <w:r>
        <w:rPr>
          <w:rFonts w:ascii="Arial" w:hAnsi="Arial" w:cs="Arial"/>
          <w:b/>
          <w:sz w:val="20"/>
          <w:szCs w:val="20"/>
          <w:lang w:val="en-US"/>
        </w:rPr>
        <w:t>Name of District:</w:t>
      </w:r>
      <w:r>
        <w:rPr>
          <w:rFonts w:ascii="Arial" w:hAnsi="Arial" w:cs="Arial"/>
          <w:b/>
          <w:sz w:val="20"/>
          <w:szCs w:val="20"/>
          <w:lang w:val="en-US"/>
        </w:rPr>
        <w:tab/>
      </w:r>
    </w:p>
    <w:p w14:paraId="2717D821" w14:textId="77777777" w:rsidR="008B04E8" w:rsidRDefault="008B04E8">
      <w:pPr>
        <w:tabs>
          <w:tab w:val="left" w:pos="576"/>
          <w:tab w:val="left" w:pos="2907"/>
          <w:tab w:val="right" w:pos="7200"/>
        </w:tabs>
        <w:spacing w:after="100"/>
        <w:jc w:val="both"/>
        <w:rPr>
          <w:rFonts w:ascii="Arial" w:hAnsi="Arial" w:cs="Arial"/>
          <w:sz w:val="20"/>
          <w:szCs w:val="20"/>
          <w:lang w:val="en-US"/>
        </w:rPr>
      </w:pPr>
      <w:r>
        <w:rPr>
          <w:rFonts w:ascii="Arial" w:hAnsi="Arial" w:cs="Arial"/>
          <w:sz w:val="20"/>
          <w:szCs w:val="20"/>
          <w:lang w:val="en-US"/>
        </w:rPr>
        <w:t>(1)</w:t>
      </w:r>
      <w:r>
        <w:rPr>
          <w:rFonts w:ascii="Arial" w:hAnsi="Arial" w:cs="Arial"/>
          <w:sz w:val="20"/>
          <w:szCs w:val="20"/>
          <w:lang w:val="en-US"/>
        </w:rPr>
        <w:tab/>
      </w:r>
      <w:proofErr w:type="spellStart"/>
      <w:r>
        <w:rPr>
          <w:rFonts w:ascii="Arial" w:hAnsi="Arial" w:cs="Arial"/>
          <w:sz w:val="20"/>
          <w:szCs w:val="20"/>
          <w:lang w:val="en-US"/>
        </w:rPr>
        <w:t>Attock</w:t>
      </w:r>
      <w:proofErr w:type="spellEnd"/>
      <w:r>
        <w:rPr>
          <w:rFonts w:ascii="Arial" w:hAnsi="Arial" w:cs="Arial"/>
          <w:sz w:val="20"/>
          <w:szCs w:val="20"/>
          <w:lang w:val="en-US"/>
        </w:rPr>
        <w:tab/>
        <w:t>…………………………………………</w:t>
      </w:r>
      <w:r>
        <w:rPr>
          <w:rFonts w:ascii="Arial" w:hAnsi="Arial" w:cs="Arial"/>
          <w:sz w:val="20"/>
          <w:szCs w:val="20"/>
          <w:lang w:val="en-US"/>
        </w:rPr>
        <w:tab/>
        <w:t>01</w:t>
      </w:r>
    </w:p>
    <w:p w14:paraId="58CB3F55" w14:textId="77777777" w:rsidR="007A7A51" w:rsidRDefault="008B04E8">
      <w:pPr>
        <w:tabs>
          <w:tab w:val="left" w:pos="576"/>
          <w:tab w:val="left" w:pos="2907"/>
          <w:tab w:val="right" w:pos="7200"/>
        </w:tabs>
        <w:spacing w:after="100"/>
        <w:jc w:val="both"/>
        <w:rPr>
          <w:rFonts w:ascii="Arial" w:hAnsi="Arial" w:cs="Arial"/>
          <w:sz w:val="20"/>
          <w:szCs w:val="20"/>
          <w:lang w:val="en-US"/>
        </w:rPr>
      </w:pPr>
      <w:r>
        <w:rPr>
          <w:rFonts w:ascii="Arial" w:hAnsi="Arial" w:cs="Arial"/>
          <w:sz w:val="20"/>
          <w:szCs w:val="20"/>
          <w:lang w:val="en-US"/>
        </w:rPr>
        <w:t>(2)</w:t>
      </w:r>
      <w:r>
        <w:rPr>
          <w:rFonts w:ascii="Arial" w:hAnsi="Arial" w:cs="Arial"/>
          <w:sz w:val="20"/>
          <w:szCs w:val="20"/>
          <w:lang w:val="en-US"/>
        </w:rPr>
        <w:tab/>
        <w:t xml:space="preserve">Chakwal </w:t>
      </w:r>
      <w:r>
        <w:rPr>
          <w:rFonts w:ascii="Arial" w:hAnsi="Arial" w:cs="Arial"/>
          <w:sz w:val="20"/>
          <w:szCs w:val="20"/>
          <w:lang w:val="en-US"/>
        </w:rPr>
        <w:tab/>
        <w:t>…………………………………………</w:t>
      </w:r>
      <w:r>
        <w:rPr>
          <w:rFonts w:ascii="Arial" w:hAnsi="Arial" w:cs="Arial"/>
          <w:sz w:val="20"/>
          <w:szCs w:val="20"/>
          <w:lang w:val="en-US"/>
        </w:rPr>
        <w:tab/>
        <w:t>01</w:t>
      </w:r>
    </w:p>
    <w:p w14:paraId="08497573" w14:textId="77777777" w:rsidR="008B04E8" w:rsidRDefault="007507D6" w:rsidP="007507D6">
      <w:pPr>
        <w:tabs>
          <w:tab w:val="left" w:pos="576"/>
          <w:tab w:val="left" w:pos="2907"/>
          <w:tab w:val="right" w:pos="7200"/>
        </w:tabs>
        <w:spacing w:after="100"/>
        <w:jc w:val="both"/>
        <w:rPr>
          <w:rFonts w:ascii="Arial" w:hAnsi="Arial" w:cs="Arial"/>
          <w:sz w:val="20"/>
          <w:szCs w:val="20"/>
          <w:lang w:val="en-US"/>
        </w:rPr>
      </w:pPr>
      <w:r>
        <w:rPr>
          <w:rStyle w:val="FootnoteReference"/>
          <w:rFonts w:ascii="Arial" w:hAnsi="Arial" w:cs="Arial"/>
          <w:sz w:val="20"/>
          <w:szCs w:val="20"/>
          <w:lang w:val="en-US"/>
        </w:rPr>
        <w:footnoteReference w:id="245"/>
      </w:r>
      <w:r>
        <w:rPr>
          <w:rFonts w:ascii="Arial" w:hAnsi="Arial" w:cs="Arial"/>
          <w:sz w:val="20"/>
          <w:szCs w:val="20"/>
          <w:lang w:val="en-US"/>
        </w:rPr>
        <w:t>[(3)]</w:t>
      </w:r>
      <w:r w:rsidR="000839B6">
        <w:rPr>
          <w:rFonts w:ascii="Arial" w:hAnsi="Arial" w:cs="Arial"/>
          <w:sz w:val="20"/>
          <w:szCs w:val="20"/>
          <w:lang w:val="en-US"/>
        </w:rPr>
        <w:t xml:space="preserve"> Omitted</w:t>
      </w:r>
    </w:p>
    <w:p w14:paraId="052B80E4" w14:textId="77777777" w:rsidR="008B04E8" w:rsidRDefault="008B04E8">
      <w:pPr>
        <w:tabs>
          <w:tab w:val="left" w:pos="576"/>
          <w:tab w:val="left" w:pos="2907"/>
          <w:tab w:val="right" w:pos="7200"/>
        </w:tabs>
        <w:spacing w:after="100"/>
        <w:jc w:val="both"/>
        <w:rPr>
          <w:rFonts w:ascii="Arial" w:hAnsi="Arial" w:cs="Arial"/>
          <w:sz w:val="20"/>
          <w:szCs w:val="20"/>
          <w:lang w:val="en-US"/>
        </w:rPr>
      </w:pPr>
      <w:r>
        <w:rPr>
          <w:rFonts w:ascii="Arial" w:hAnsi="Arial" w:cs="Arial"/>
          <w:sz w:val="20"/>
          <w:szCs w:val="20"/>
          <w:lang w:val="en-US"/>
        </w:rPr>
        <w:t>(4)</w:t>
      </w:r>
      <w:r>
        <w:rPr>
          <w:rFonts w:ascii="Arial" w:hAnsi="Arial" w:cs="Arial"/>
          <w:sz w:val="20"/>
          <w:szCs w:val="20"/>
          <w:lang w:val="en-US"/>
        </w:rPr>
        <w:tab/>
        <w:t xml:space="preserve">Jhelum </w:t>
      </w:r>
      <w:r>
        <w:rPr>
          <w:rFonts w:ascii="Arial" w:hAnsi="Arial" w:cs="Arial"/>
          <w:sz w:val="20"/>
          <w:szCs w:val="20"/>
          <w:lang w:val="en-US"/>
        </w:rPr>
        <w:tab/>
        <w:t>…………………………………………</w:t>
      </w:r>
      <w:r>
        <w:rPr>
          <w:rFonts w:ascii="Arial" w:hAnsi="Arial" w:cs="Arial"/>
          <w:sz w:val="20"/>
          <w:szCs w:val="20"/>
          <w:lang w:val="en-US"/>
        </w:rPr>
        <w:tab/>
        <w:t>01</w:t>
      </w:r>
    </w:p>
    <w:p w14:paraId="70FC6292" w14:textId="49714840" w:rsidR="008B04E8" w:rsidRDefault="008B04E8">
      <w:pPr>
        <w:tabs>
          <w:tab w:val="left" w:pos="576"/>
          <w:tab w:val="left" w:pos="2907"/>
          <w:tab w:val="right" w:pos="7200"/>
        </w:tabs>
        <w:spacing w:after="120"/>
        <w:jc w:val="both"/>
        <w:rPr>
          <w:rFonts w:ascii="Arial" w:hAnsi="Arial" w:cs="Arial"/>
          <w:sz w:val="20"/>
          <w:szCs w:val="20"/>
          <w:lang w:val="en-US"/>
        </w:rPr>
      </w:pPr>
      <w:r>
        <w:rPr>
          <w:rFonts w:ascii="Arial" w:hAnsi="Arial" w:cs="Arial"/>
          <w:sz w:val="20"/>
          <w:szCs w:val="20"/>
          <w:lang w:val="en-US"/>
        </w:rPr>
        <w:t>(5)</w:t>
      </w:r>
      <w:r>
        <w:rPr>
          <w:rFonts w:ascii="Arial" w:hAnsi="Arial" w:cs="Arial"/>
          <w:sz w:val="20"/>
          <w:szCs w:val="20"/>
          <w:lang w:val="en-US"/>
        </w:rPr>
        <w:tab/>
        <w:t>Rawalpindi</w:t>
      </w:r>
      <w:r>
        <w:rPr>
          <w:rFonts w:ascii="Arial" w:hAnsi="Arial" w:cs="Arial"/>
          <w:sz w:val="20"/>
          <w:szCs w:val="20"/>
          <w:lang w:val="en-US"/>
        </w:rPr>
        <w:tab/>
        <w:t>…………………………………………</w:t>
      </w:r>
      <w:r>
        <w:rPr>
          <w:rFonts w:ascii="Arial" w:hAnsi="Arial" w:cs="Arial"/>
          <w:sz w:val="20"/>
          <w:szCs w:val="20"/>
          <w:lang w:val="en-US"/>
        </w:rPr>
        <w:tab/>
        <w:t>04</w:t>
      </w:r>
    </w:p>
    <w:p w14:paraId="19ED8F80" w14:textId="77777777" w:rsidR="002D22D7" w:rsidRDefault="002D22D7">
      <w:pPr>
        <w:tabs>
          <w:tab w:val="left" w:pos="576"/>
          <w:tab w:val="left" w:pos="2907"/>
          <w:tab w:val="right" w:pos="7200"/>
        </w:tabs>
        <w:spacing w:after="120"/>
        <w:jc w:val="both"/>
        <w:rPr>
          <w:rFonts w:ascii="Arial" w:hAnsi="Arial" w:cs="Arial"/>
          <w:sz w:val="20"/>
          <w:szCs w:val="20"/>
          <w:lang w:val="en-US"/>
        </w:rPr>
      </w:pPr>
    </w:p>
    <w:p w14:paraId="1D5E80A3" w14:textId="77777777" w:rsidR="008B04E8" w:rsidRDefault="008B04E8">
      <w:pPr>
        <w:tabs>
          <w:tab w:val="left" w:pos="576"/>
          <w:tab w:val="left" w:pos="2907"/>
          <w:tab w:val="right" w:pos="7200"/>
        </w:tabs>
        <w:spacing w:after="120"/>
        <w:rPr>
          <w:rFonts w:ascii="Arial" w:hAnsi="Arial" w:cs="Arial"/>
          <w:b/>
          <w:sz w:val="20"/>
          <w:szCs w:val="20"/>
          <w:lang w:val="en-US"/>
        </w:rPr>
      </w:pPr>
      <w:r>
        <w:rPr>
          <w:rFonts w:ascii="Arial" w:hAnsi="Arial" w:cs="Arial"/>
          <w:b/>
          <w:szCs w:val="20"/>
          <w:lang w:val="en-US"/>
        </w:rPr>
        <w:t xml:space="preserve">Group of Districts-VI </w:t>
      </w:r>
      <w:r>
        <w:rPr>
          <w:rFonts w:ascii="Arial" w:hAnsi="Arial" w:cs="Arial"/>
          <w:b/>
          <w:szCs w:val="20"/>
          <w:lang w:val="en-US"/>
        </w:rPr>
        <w:tab/>
      </w:r>
      <w:r>
        <w:rPr>
          <w:rFonts w:ascii="Arial" w:hAnsi="Arial" w:cs="Arial"/>
          <w:b/>
          <w:szCs w:val="20"/>
          <w:lang w:val="en-US"/>
        </w:rPr>
        <w:tab/>
        <w:t>Seats</w:t>
      </w:r>
      <w:r>
        <w:rPr>
          <w:rFonts w:ascii="Arial" w:hAnsi="Arial" w:cs="Arial"/>
          <w:b/>
          <w:szCs w:val="20"/>
          <w:lang w:val="en-US"/>
        </w:rPr>
        <w:br/>
      </w:r>
      <w:r>
        <w:rPr>
          <w:rFonts w:ascii="Arial" w:hAnsi="Arial" w:cs="Arial"/>
          <w:b/>
          <w:sz w:val="20"/>
          <w:szCs w:val="20"/>
          <w:lang w:val="en-US"/>
        </w:rPr>
        <w:t>Name of District:</w:t>
      </w:r>
      <w:r>
        <w:rPr>
          <w:rFonts w:ascii="Arial" w:hAnsi="Arial" w:cs="Arial"/>
          <w:b/>
          <w:sz w:val="20"/>
          <w:szCs w:val="20"/>
          <w:lang w:val="en-US"/>
        </w:rPr>
        <w:tab/>
      </w:r>
      <w:r>
        <w:rPr>
          <w:rFonts w:ascii="Arial" w:hAnsi="Arial" w:cs="Arial"/>
          <w:b/>
          <w:sz w:val="20"/>
          <w:szCs w:val="20"/>
          <w:lang w:val="en-US"/>
        </w:rPr>
        <w:tab/>
      </w:r>
    </w:p>
    <w:p w14:paraId="4D79C1F5" w14:textId="77777777" w:rsidR="008B04E8" w:rsidRDefault="008B04E8">
      <w:pPr>
        <w:tabs>
          <w:tab w:val="left" w:pos="576"/>
          <w:tab w:val="left" w:pos="2907"/>
          <w:tab w:val="right" w:pos="7200"/>
        </w:tabs>
        <w:spacing w:after="120"/>
        <w:jc w:val="both"/>
        <w:rPr>
          <w:rFonts w:ascii="Arial" w:hAnsi="Arial" w:cs="Arial"/>
          <w:sz w:val="20"/>
          <w:szCs w:val="20"/>
          <w:lang w:val="en-US"/>
        </w:rPr>
      </w:pPr>
      <w:r>
        <w:rPr>
          <w:rFonts w:ascii="Arial" w:hAnsi="Arial" w:cs="Arial"/>
          <w:sz w:val="20"/>
          <w:szCs w:val="20"/>
          <w:lang w:val="en-US"/>
        </w:rPr>
        <w:t>(1)</w:t>
      </w:r>
      <w:r>
        <w:rPr>
          <w:rFonts w:ascii="Arial" w:hAnsi="Arial" w:cs="Arial"/>
          <w:sz w:val="20"/>
          <w:szCs w:val="20"/>
          <w:lang w:val="en-US"/>
        </w:rPr>
        <w:tab/>
        <w:t xml:space="preserve">Bhakkar </w:t>
      </w:r>
      <w:r>
        <w:rPr>
          <w:rFonts w:ascii="Arial" w:hAnsi="Arial" w:cs="Arial"/>
          <w:sz w:val="20"/>
          <w:szCs w:val="20"/>
          <w:lang w:val="en-US"/>
        </w:rPr>
        <w:tab/>
        <w:t>…………………………………………</w:t>
      </w:r>
      <w:r>
        <w:rPr>
          <w:rFonts w:ascii="Arial" w:hAnsi="Arial" w:cs="Arial"/>
          <w:sz w:val="20"/>
          <w:szCs w:val="20"/>
          <w:lang w:val="en-US"/>
        </w:rPr>
        <w:tab/>
        <w:t>01</w:t>
      </w:r>
    </w:p>
    <w:p w14:paraId="5312BE8D" w14:textId="77777777" w:rsidR="008B04E8" w:rsidRDefault="008B04E8">
      <w:pPr>
        <w:tabs>
          <w:tab w:val="left" w:pos="576"/>
          <w:tab w:val="left" w:pos="2907"/>
          <w:tab w:val="right" w:pos="7200"/>
        </w:tabs>
        <w:spacing w:after="120"/>
        <w:jc w:val="both"/>
        <w:rPr>
          <w:rFonts w:ascii="Arial" w:hAnsi="Arial" w:cs="Arial"/>
          <w:sz w:val="20"/>
          <w:szCs w:val="20"/>
          <w:lang w:val="en-US"/>
        </w:rPr>
      </w:pPr>
      <w:r>
        <w:rPr>
          <w:rFonts w:ascii="Arial" w:hAnsi="Arial" w:cs="Arial"/>
          <w:sz w:val="20"/>
          <w:szCs w:val="20"/>
          <w:lang w:val="en-US"/>
        </w:rPr>
        <w:t>(2)</w:t>
      </w:r>
      <w:r>
        <w:rPr>
          <w:rFonts w:ascii="Arial" w:hAnsi="Arial" w:cs="Arial"/>
          <w:sz w:val="20"/>
          <w:szCs w:val="20"/>
          <w:lang w:val="en-US"/>
        </w:rPr>
        <w:tab/>
      </w:r>
      <w:proofErr w:type="spellStart"/>
      <w:r>
        <w:rPr>
          <w:rFonts w:ascii="Arial" w:hAnsi="Arial" w:cs="Arial"/>
          <w:sz w:val="20"/>
          <w:szCs w:val="20"/>
          <w:lang w:val="en-US"/>
        </w:rPr>
        <w:t>Khushab</w:t>
      </w:r>
      <w:proofErr w:type="spellEnd"/>
      <w:r>
        <w:rPr>
          <w:rFonts w:ascii="Arial" w:hAnsi="Arial" w:cs="Arial"/>
          <w:sz w:val="20"/>
          <w:szCs w:val="20"/>
          <w:lang w:val="en-US"/>
        </w:rPr>
        <w:t xml:space="preserve"> </w:t>
      </w:r>
      <w:r>
        <w:rPr>
          <w:rFonts w:ascii="Arial" w:hAnsi="Arial" w:cs="Arial"/>
          <w:sz w:val="20"/>
          <w:szCs w:val="20"/>
          <w:lang w:val="en-US"/>
        </w:rPr>
        <w:tab/>
        <w:t>…………………………………………</w:t>
      </w:r>
      <w:r>
        <w:rPr>
          <w:rFonts w:ascii="Arial" w:hAnsi="Arial" w:cs="Arial"/>
          <w:sz w:val="20"/>
          <w:szCs w:val="20"/>
          <w:lang w:val="en-US"/>
        </w:rPr>
        <w:tab/>
        <w:t>01</w:t>
      </w:r>
    </w:p>
    <w:p w14:paraId="11250C4E" w14:textId="77777777" w:rsidR="008B04E8" w:rsidRDefault="008B04E8">
      <w:pPr>
        <w:tabs>
          <w:tab w:val="left" w:pos="576"/>
          <w:tab w:val="left" w:pos="2907"/>
          <w:tab w:val="right" w:pos="7200"/>
        </w:tabs>
        <w:spacing w:after="120"/>
        <w:jc w:val="both"/>
        <w:rPr>
          <w:rFonts w:ascii="Arial" w:hAnsi="Arial" w:cs="Arial"/>
          <w:sz w:val="20"/>
          <w:szCs w:val="20"/>
          <w:lang w:val="en-US"/>
        </w:rPr>
      </w:pPr>
      <w:r>
        <w:rPr>
          <w:rFonts w:ascii="Arial" w:hAnsi="Arial" w:cs="Arial"/>
          <w:sz w:val="20"/>
          <w:szCs w:val="20"/>
          <w:lang w:val="en-US"/>
        </w:rPr>
        <w:t>(3)</w:t>
      </w:r>
      <w:r>
        <w:rPr>
          <w:rFonts w:ascii="Arial" w:hAnsi="Arial" w:cs="Arial"/>
          <w:sz w:val="20"/>
          <w:szCs w:val="20"/>
          <w:lang w:val="en-US"/>
        </w:rPr>
        <w:tab/>
      </w:r>
      <w:proofErr w:type="spellStart"/>
      <w:r>
        <w:rPr>
          <w:rFonts w:ascii="Arial" w:hAnsi="Arial" w:cs="Arial"/>
          <w:sz w:val="20"/>
          <w:szCs w:val="20"/>
          <w:lang w:val="en-US"/>
        </w:rPr>
        <w:t>Mianwali</w:t>
      </w:r>
      <w:proofErr w:type="spellEnd"/>
      <w:r>
        <w:rPr>
          <w:rFonts w:ascii="Arial" w:hAnsi="Arial" w:cs="Arial"/>
          <w:sz w:val="20"/>
          <w:szCs w:val="20"/>
          <w:lang w:val="en-US"/>
        </w:rPr>
        <w:t xml:space="preserve"> </w:t>
      </w:r>
      <w:r>
        <w:rPr>
          <w:rFonts w:ascii="Arial" w:hAnsi="Arial" w:cs="Arial"/>
          <w:sz w:val="20"/>
          <w:szCs w:val="20"/>
          <w:lang w:val="en-US"/>
        </w:rPr>
        <w:tab/>
        <w:t>…………………………………………</w:t>
      </w:r>
      <w:r>
        <w:rPr>
          <w:rFonts w:ascii="Arial" w:hAnsi="Arial" w:cs="Arial"/>
          <w:sz w:val="20"/>
          <w:szCs w:val="20"/>
          <w:lang w:val="en-US"/>
        </w:rPr>
        <w:tab/>
        <w:t>01</w:t>
      </w:r>
    </w:p>
    <w:p w14:paraId="5555C116" w14:textId="49A6E995" w:rsidR="008B04E8" w:rsidRDefault="008B04E8">
      <w:pPr>
        <w:tabs>
          <w:tab w:val="left" w:pos="576"/>
          <w:tab w:val="left" w:pos="2907"/>
          <w:tab w:val="right" w:pos="7200"/>
        </w:tabs>
        <w:spacing w:after="120"/>
        <w:jc w:val="both"/>
        <w:rPr>
          <w:rFonts w:ascii="Arial" w:hAnsi="Arial" w:cs="Arial"/>
          <w:sz w:val="20"/>
          <w:szCs w:val="20"/>
          <w:lang w:val="en-US"/>
        </w:rPr>
      </w:pPr>
      <w:r>
        <w:rPr>
          <w:rFonts w:ascii="Arial" w:hAnsi="Arial" w:cs="Arial"/>
          <w:sz w:val="20"/>
          <w:szCs w:val="20"/>
          <w:lang w:val="en-US"/>
        </w:rPr>
        <w:t>(4)</w:t>
      </w:r>
      <w:r>
        <w:rPr>
          <w:rFonts w:ascii="Arial" w:hAnsi="Arial" w:cs="Arial"/>
          <w:sz w:val="20"/>
          <w:szCs w:val="20"/>
          <w:lang w:val="en-US"/>
        </w:rPr>
        <w:tab/>
        <w:t>Sargodha</w:t>
      </w:r>
      <w:r>
        <w:rPr>
          <w:rFonts w:ascii="Arial" w:hAnsi="Arial" w:cs="Arial"/>
          <w:sz w:val="20"/>
          <w:szCs w:val="20"/>
          <w:lang w:val="en-US"/>
        </w:rPr>
        <w:tab/>
        <w:t>…………………………………………</w:t>
      </w:r>
      <w:r>
        <w:rPr>
          <w:rFonts w:ascii="Arial" w:hAnsi="Arial" w:cs="Arial"/>
          <w:sz w:val="20"/>
          <w:szCs w:val="20"/>
          <w:lang w:val="en-US"/>
        </w:rPr>
        <w:tab/>
        <w:t>02</w:t>
      </w:r>
    </w:p>
    <w:p w14:paraId="235BC8EE" w14:textId="77777777" w:rsidR="002D22D7" w:rsidRDefault="002D22D7">
      <w:pPr>
        <w:tabs>
          <w:tab w:val="left" w:pos="576"/>
          <w:tab w:val="left" w:pos="2907"/>
          <w:tab w:val="right" w:pos="7200"/>
        </w:tabs>
        <w:spacing w:after="120"/>
        <w:jc w:val="both"/>
        <w:rPr>
          <w:rFonts w:ascii="Arial" w:hAnsi="Arial" w:cs="Arial"/>
          <w:sz w:val="20"/>
          <w:szCs w:val="20"/>
          <w:lang w:val="en-US"/>
        </w:rPr>
      </w:pPr>
    </w:p>
    <w:p w14:paraId="55DD3E09" w14:textId="77777777" w:rsidR="008B04E8" w:rsidRDefault="008B04E8">
      <w:pPr>
        <w:tabs>
          <w:tab w:val="left" w:pos="576"/>
          <w:tab w:val="left" w:pos="2907"/>
          <w:tab w:val="right" w:pos="7200"/>
        </w:tabs>
        <w:spacing w:after="120"/>
        <w:rPr>
          <w:rFonts w:ascii="Arial" w:hAnsi="Arial" w:cs="Arial"/>
          <w:b/>
          <w:sz w:val="20"/>
          <w:szCs w:val="20"/>
          <w:lang w:val="en-US"/>
        </w:rPr>
      </w:pPr>
      <w:r>
        <w:rPr>
          <w:rFonts w:ascii="Arial" w:hAnsi="Arial" w:cs="Arial"/>
          <w:b/>
          <w:szCs w:val="20"/>
          <w:lang w:val="en-US"/>
        </w:rPr>
        <w:t>Group of Districts-</w:t>
      </w:r>
      <w:proofErr w:type="spellStart"/>
      <w:r>
        <w:rPr>
          <w:rFonts w:ascii="Arial" w:hAnsi="Arial" w:cs="Arial"/>
          <w:b/>
          <w:szCs w:val="20"/>
          <w:lang w:val="en-US"/>
        </w:rPr>
        <w:t>VlI</w:t>
      </w:r>
      <w:proofErr w:type="spellEnd"/>
      <w:r>
        <w:rPr>
          <w:rFonts w:ascii="Arial" w:hAnsi="Arial" w:cs="Arial"/>
          <w:b/>
          <w:szCs w:val="20"/>
          <w:lang w:val="en-US"/>
        </w:rPr>
        <w:t xml:space="preserve"> </w:t>
      </w:r>
      <w:r>
        <w:rPr>
          <w:rFonts w:ascii="Arial" w:hAnsi="Arial" w:cs="Arial"/>
          <w:b/>
          <w:sz w:val="20"/>
          <w:szCs w:val="20"/>
          <w:lang w:val="en-US"/>
        </w:rPr>
        <w:tab/>
      </w:r>
      <w:r>
        <w:rPr>
          <w:rFonts w:ascii="Arial" w:hAnsi="Arial" w:cs="Arial"/>
          <w:b/>
          <w:sz w:val="20"/>
          <w:szCs w:val="20"/>
          <w:lang w:val="en-US"/>
        </w:rPr>
        <w:tab/>
      </w:r>
      <w:r>
        <w:rPr>
          <w:rFonts w:ascii="Arial" w:hAnsi="Arial" w:cs="Arial"/>
          <w:b/>
          <w:szCs w:val="20"/>
          <w:lang w:val="en-US"/>
        </w:rPr>
        <w:t>Seats</w:t>
      </w:r>
      <w:r>
        <w:rPr>
          <w:rFonts w:ascii="Arial" w:hAnsi="Arial" w:cs="Arial"/>
          <w:b/>
          <w:szCs w:val="20"/>
          <w:lang w:val="en-US"/>
        </w:rPr>
        <w:br/>
      </w:r>
      <w:r>
        <w:rPr>
          <w:rFonts w:ascii="Arial" w:hAnsi="Arial" w:cs="Arial"/>
          <w:b/>
          <w:sz w:val="20"/>
          <w:szCs w:val="20"/>
          <w:lang w:val="en-US"/>
        </w:rPr>
        <w:t>Name of District:</w:t>
      </w:r>
      <w:r>
        <w:rPr>
          <w:rFonts w:ascii="Arial" w:hAnsi="Arial" w:cs="Arial"/>
          <w:b/>
          <w:sz w:val="20"/>
          <w:szCs w:val="20"/>
          <w:lang w:val="en-US"/>
        </w:rPr>
        <w:tab/>
      </w:r>
      <w:r>
        <w:rPr>
          <w:rFonts w:ascii="Arial" w:hAnsi="Arial" w:cs="Arial"/>
          <w:b/>
          <w:sz w:val="20"/>
          <w:szCs w:val="20"/>
          <w:lang w:val="en-US"/>
        </w:rPr>
        <w:tab/>
      </w:r>
    </w:p>
    <w:p w14:paraId="23A1BF54" w14:textId="77777777" w:rsidR="008B04E8" w:rsidRDefault="008B04E8">
      <w:pPr>
        <w:tabs>
          <w:tab w:val="left" w:pos="576"/>
          <w:tab w:val="left" w:pos="2907"/>
          <w:tab w:val="right" w:pos="7200"/>
        </w:tabs>
        <w:spacing w:after="120"/>
        <w:jc w:val="both"/>
        <w:rPr>
          <w:rFonts w:ascii="Arial" w:hAnsi="Arial" w:cs="Arial"/>
          <w:sz w:val="20"/>
          <w:szCs w:val="20"/>
          <w:lang w:val="en-US"/>
        </w:rPr>
      </w:pPr>
      <w:r>
        <w:rPr>
          <w:rFonts w:ascii="Arial" w:hAnsi="Arial" w:cs="Arial"/>
          <w:sz w:val="20"/>
          <w:szCs w:val="20"/>
          <w:lang w:val="en-US"/>
        </w:rPr>
        <w:t>(1)</w:t>
      </w:r>
      <w:r>
        <w:rPr>
          <w:rFonts w:ascii="Arial" w:hAnsi="Arial" w:cs="Arial"/>
          <w:sz w:val="20"/>
          <w:szCs w:val="20"/>
          <w:lang w:val="en-US"/>
        </w:rPr>
        <w:tab/>
        <w:t>Gujranwala</w:t>
      </w:r>
      <w:r>
        <w:rPr>
          <w:rFonts w:ascii="Arial" w:hAnsi="Arial" w:cs="Arial"/>
          <w:sz w:val="20"/>
          <w:szCs w:val="20"/>
          <w:lang w:val="en-US"/>
        </w:rPr>
        <w:tab/>
        <w:t>…………………………………………</w:t>
      </w:r>
      <w:r>
        <w:rPr>
          <w:rFonts w:ascii="Arial" w:hAnsi="Arial" w:cs="Arial"/>
          <w:sz w:val="20"/>
          <w:szCs w:val="20"/>
          <w:lang w:val="en-US"/>
        </w:rPr>
        <w:tab/>
        <w:t>03</w:t>
      </w:r>
    </w:p>
    <w:p w14:paraId="0F35CE1D" w14:textId="77777777" w:rsidR="008B04E8" w:rsidRDefault="008B04E8">
      <w:pPr>
        <w:tabs>
          <w:tab w:val="left" w:pos="576"/>
          <w:tab w:val="left" w:pos="2907"/>
          <w:tab w:val="right" w:pos="7200"/>
        </w:tabs>
        <w:spacing w:after="120"/>
        <w:jc w:val="both"/>
        <w:rPr>
          <w:rFonts w:ascii="Arial" w:hAnsi="Arial" w:cs="Arial"/>
          <w:sz w:val="20"/>
          <w:szCs w:val="20"/>
          <w:lang w:val="en-US"/>
        </w:rPr>
      </w:pPr>
      <w:r>
        <w:rPr>
          <w:rFonts w:ascii="Arial" w:hAnsi="Arial" w:cs="Arial"/>
          <w:sz w:val="20"/>
          <w:szCs w:val="20"/>
          <w:lang w:val="en-US"/>
        </w:rPr>
        <w:t>(2)</w:t>
      </w:r>
      <w:r>
        <w:rPr>
          <w:rFonts w:ascii="Arial" w:hAnsi="Arial" w:cs="Arial"/>
          <w:sz w:val="20"/>
          <w:szCs w:val="20"/>
          <w:lang w:val="en-US"/>
        </w:rPr>
        <w:tab/>
        <w:t>Gujrat</w:t>
      </w:r>
      <w:r>
        <w:rPr>
          <w:rFonts w:ascii="Arial" w:hAnsi="Arial" w:cs="Arial"/>
          <w:sz w:val="20"/>
          <w:szCs w:val="20"/>
          <w:lang w:val="en-US"/>
        </w:rPr>
        <w:tab/>
        <w:t>…………………………………………</w:t>
      </w:r>
      <w:r>
        <w:rPr>
          <w:rFonts w:ascii="Arial" w:hAnsi="Arial" w:cs="Arial"/>
          <w:sz w:val="20"/>
          <w:szCs w:val="20"/>
          <w:lang w:val="en-US"/>
        </w:rPr>
        <w:tab/>
        <w:t>02</w:t>
      </w:r>
    </w:p>
    <w:p w14:paraId="1E30E4C9" w14:textId="77777777" w:rsidR="008B04E8" w:rsidRDefault="008B04E8">
      <w:pPr>
        <w:tabs>
          <w:tab w:val="left" w:pos="576"/>
          <w:tab w:val="left" w:pos="2907"/>
          <w:tab w:val="right" w:pos="7200"/>
        </w:tabs>
        <w:spacing w:after="120"/>
        <w:jc w:val="both"/>
        <w:rPr>
          <w:rFonts w:ascii="Arial" w:hAnsi="Arial" w:cs="Arial"/>
          <w:sz w:val="20"/>
          <w:szCs w:val="20"/>
          <w:lang w:val="en-US"/>
        </w:rPr>
      </w:pPr>
      <w:r>
        <w:rPr>
          <w:rFonts w:ascii="Arial" w:hAnsi="Arial" w:cs="Arial"/>
          <w:sz w:val="20"/>
          <w:szCs w:val="20"/>
          <w:lang w:val="en-US"/>
        </w:rPr>
        <w:t>(3)</w:t>
      </w:r>
      <w:r>
        <w:rPr>
          <w:rFonts w:ascii="Arial" w:hAnsi="Arial" w:cs="Arial"/>
          <w:sz w:val="20"/>
          <w:szCs w:val="20"/>
          <w:lang w:val="en-US"/>
        </w:rPr>
        <w:tab/>
        <w:t>Hafizabad</w:t>
      </w:r>
      <w:r>
        <w:rPr>
          <w:rFonts w:ascii="Arial" w:hAnsi="Arial" w:cs="Arial"/>
          <w:sz w:val="20"/>
          <w:szCs w:val="20"/>
          <w:lang w:val="en-US"/>
        </w:rPr>
        <w:tab/>
        <w:t>…………………………………………</w:t>
      </w:r>
      <w:r>
        <w:rPr>
          <w:rFonts w:ascii="Arial" w:hAnsi="Arial" w:cs="Arial"/>
          <w:sz w:val="20"/>
          <w:szCs w:val="20"/>
          <w:lang w:val="en-US"/>
        </w:rPr>
        <w:tab/>
        <w:t>01</w:t>
      </w:r>
    </w:p>
    <w:p w14:paraId="54C5B9FA" w14:textId="77777777" w:rsidR="008B04E8" w:rsidRDefault="008B04E8">
      <w:pPr>
        <w:tabs>
          <w:tab w:val="left" w:pos="576"/>
          <w:tab w:val="left" w:pos="2907"/>
          <w:tab w:val="right" w:pos="7200"/>
        </w:tabs>
        <w:spacing w:after="120"/>
        <w:jc w:val="both"/>
        <w:rPr>
          <w:rFonts w:ascii="Arial" w:hAnsi="Arial" w:cs="Arial"/>
          <w:sz w:val="20"/>
          <w:szCs w:val="20"/>
          <w:lang w:val="en-US"/>
        </w:rPr>
      </w:pPr>
      <w:r>
        <w:rPr>
          <w:rFonts w:ascii="Arial" w:hAnsi="Arial" w:cs="Arial"/>
          <w:sz w:val="20"/>
          <w:szCs w:val="20"/>
          <w:lang w:val="en-US"/>
        </w:rPr>
        <w:t>(4)</w:t>
      </w:r>
      <w:r>
        <w:rPr>
          <w:rFonts w:ascii="Arial" w:hAnsi="Arial" w:cs="Arial"/>
          <w:sz w:val="20"/>
          <w:szCs w:val="20"/>
          <w:lang w:val="en-US"/>
        </w:rPr>
        <w:tab/>
        <w:t>Mandi Bahauddin</w:t>
      </w:r>
      <w:r>
        <w:rPr>
          <w:rFonts w:ascii="Arial" w:hAnsi="Arial" w:cs="Arial"/>
          <w:sz w:val="20"/>
          <w:szCs w:val="20"/>
          <w:lang w:val="en-US"/>
        </w:rPr>
        <w:tab/>
        <w:t>…………………………………………</w:t>
      </w:r>
      <w:r>
        <w:rPr>
          <w:rFonts w:ascii="Arial" w:hAnsi="Arial" w:cs="Arial"/>
          <w:sz w:val="20"/>
          <w:szCs w:val="20"/>
          <w:lang w:val="en-US"/>
        </w:rPr>
        <w:tab/>
        <w:t>01</w:t>
      </w:r>
    </w:p>
    <w:p w14:paraId="407C862F" w14:textId="77777777" w:rsidR="008B04E8" w:rsidRDefault="008B04E8">
      <w:pPr>
        <w:tabs>
          <w:tab w:val="left" w:pos="576"/>
          <w:tab w:val="left" w:pos="2907"/>
          <w:tab w:val="right" w:pos="7200"/>
        </w:tabs>
        <w:spacing w:after="120"/>
        <w:jc w:val="both"/>
        <w:rPr>
          <w:rFonts w:ascii="Arial" w:hAnsi="Arial" w:cs="Arial"/>
          <w:sz w:val="20"/>
          <w:szCs w:val="20"/>
          <w:lang w:val="en-US"/>
        </w:rPr>
      </w:pPr>
      <w:r>
        <w:rPr>
          <w:rFonts w:ascii="Arial" w:hAnsi="Arial" w:cs="Arial"/>
          <w:sz w:val="20"/>
          <w:szCs w:val="20"/>
          <w:lang w:val="en-US"/>
        </w:rPr>
        <w:t>(5)</w:t>
      </w:r>
      <w:r>
        <w:rPr>
          <w:rFonts w:ascii="Arial" w:hAnsi="Arial" w:cs="Arial"/>
          <w:sz w:val="20"/>
          <w:szCs w:val="20"/>
          <w:lang w:val="en-US"/>
        </w:rPr>
        <w:tab/>
        <w:t>Narowal</w:t>
      </w:r>
      <w:r>
        <w:rPr>
          <w:rFonts w:ascii="Arial" w:hAnsi="Arial" w:cs="Arial"/>
          <w:sz w:val="20"/>
          <w:szCs w:val="20"/>
          <w:lang w:val="en-US"/>
        </w:rPr>
        <w:tab/>
        <w:t>…………………………………………</w:t>
      </w:r>
      <w:r>
        <w:rPr>
          <w:rFonts w:ascii="Arial" w:hAnsi="Arial" w:cs="Arial"/>
          <w:sz w:val="20"/>
          <w:szCs w:val="20"/>
          <w:lang w:val="en-US"/>
        </w:rPr>
        <w:tab/>
        <w:t>01</w:t>
      </w:r>
    </w:p>
    <w:p w14:paraId="0434952A" w14:textId="13381719" w:rsidR="008B04E8" w:rsidRDefault="008B04E8">
      <w:pPr>
        <w:tabs>
          <w:tab w:val="left" w:pos="576"/>
          <w:tab w:val="left" w:pos="2907"/>
          <w:tab w:val="right" w:pos="7200"/>
        </w:tabs>
        <w:spacing w:after="120"/>
        <w:jc w:val="both"/>
        <w:rPr>
          <w:rFonts w:ascii="Arial" w:hAnsi="Arial" w:cs="Arial"/>
          <w:sz w:val="20"/>
          <w:szCs w:val="20"/>
          <w:lang w:val="en-US"/>
        </w:rPr>
      </w:pPr>
      <w:r>
        <w:rPr>
          <w:rFonts w:ascii="Arial" w:hAnsi="Arial" w:cs="Arial"/>
          <w:sz w:val="20"/>
          <w:szCs w:val="20"/>
          <w:lang w:val="en-US"/>
        </w:rPr>
        <w:t>(6)</w:t>
      </w:r>
      <w:r>
        <w:rPr>
          <w:rFonts w:ascii="Arial" w:hAnsi="Arial" w:cs="Arial"/>
          <w:sz w:val="20"/>
          <w:szCs w:val="20"/>
          <w:lang w:val="en-US"/>
        </w:rPr>
        <w:tab/>
        <w:t>Sialkot</w:t>
      </w:r>
      <w:r>
        <w:rPr>
          <w:rFonts w:ascii="Arial" w:hAnsi="Arial" w:cs="Arial"/>
          <w:sz w:val="20"/>
          <w:szCs w:val="20"/>
          <w:lang w:val="en-US"/>
        </w:rPr>
        <w:tab/>
        <w:t>…………………………………………</w:t>
      </w:r>
      <w:r>
        <w:rPr>
          <w:rFonts w:ascii="Arial" w:hAnsi="Arial" w:cs="Arial"/>
          <w:sz w:val="20"/>
          <w:szCs w:val="20"/>
          <w:lang w:val="en-US"/>
        </w:rPr>
        <w:tab/>
        <w:t>02</w:t>
      </w:r>
    </w:p>
    <w:p w14:paraId="69DADC3E" w14:textId="0C401F47" w:rsidR="002D22D7" w:rsidRDefault="002D22D7">
      <w:pPr>
        <w:tabs>
          <w:tab w:val="left" w:pos="576"/>
          <w:tab w:val="left" w:pos="2907"/>
          <w:tab w:val="right" w:pos="7200"/>
        </w:tabs>
        <w:spacing w:after="120"/>
        <w:jc w:val="both"/>
        <w:rPr>
          <w:rFonts w:ascii="Arial" w:hAnsi="Arial" w:cs="Arial"/>
          <w:sz w:val="20"/>
          <w:szCs w:val="20"/>
          <w:lang w:val="en-US"/>
        </w:rPr>
      </w:pPr>
    </w:p>
    <w:p w14:paraId="12FC97B9" w14:textId="7F555F22" w:rsidR="002D22D7" w:rsidRDefault="002D22D7">
      <w:pPr>
        <w:tabs>
          <w:tab w:val="left" w:pos="576"/>
          <w:tab w:val="left" w:pos="2907"/>
          <w:tab w:val="right" w:pos="7200"/>
        </w:tabs>
        <w:spacing w:after="120"/>
        <w:jc w:val="both"/>
        <w:rPr>
          <w:rFonts w:ascii="Arial" w:hAnsi="Arial" w:cs="Arial"/>
          <w:sz w:val="20"/>
          <w:szCs w:val="20"/>
          <w:lang w:val="en-US"/>
        </w:rPr>
      </w:pPr>
    </w:p>
    <w:p w14:paraId="092F8DC5" w14:textId="005E8022" w:rsidR="002D22D7" w:rsidRDefault="002D22D7">
      <w:pPr>
        <w:tabs>
          <w:tab w:val="left" w:pos="576"/>
          <w:tab w:val="left" w:pos="2907"/>
          <w:tab w:val="right" w:pos="7200"/>
        </w:tabs>
        <w:spacing w:after="120"/>
        <w:jc w:val="both"/>
        <w:rPr>
          <w:rFonts w:ascii="Arial" w:hAnsi="Arial" w:cs="Arial"/>
          <w:sz w:val="20"/>
          <w:szCs w:val="20"/>
          <w:lang w:val="en-US"/>
        </w:rPr>
      </w:pPr>
    </w:p>
    <w:p w14:paraId="4466495B" w14:textId="77777777" w:rsidR="002D22D7" w:rsidRDefault="002D22D7">
      <w:pPr>
        <w:tabs>
          <w:tab w:val="left" w:pos="576"/>
          <w:tab w:val="left" w:pos="2907"/>
          <w:tab w:val="right" w:pos="7200"/>
        </w:tabs>
        <w:spacing w:after="120"/>
        <w:jc w:val="both"/>
        <w:rPr>
          <w:rFonts w:ascii="Arial" w:hAnsi="Arial" w:cs="Arial"/>
          <w:sz w:val="20"/>
          <w:szCs w:val="20"/>
          <w:lang w:val="en-US"/>
        </w:rPr>
      </w:pPr>
    </w:p>
    <w:p w14:paraId="704B28CC" w14:textId="77777777" w:rsidR="008B04E8" w:rsidRDefault="00B967D2">
      <w:pPr>
        <w:tabs>
          <w:tab w:val="left" w:pos="576"/>
          <w:tab w:val="left" w:pos="2907"/>
          <w:tab w:val="right" w:pos="7200"/>
        </w:tabs>
        <w:spacing w:after="120"/>
        <w:rPr>
          <w:rFonts w:ascii="Arial" w:hAnsi="Arial" w:cs="Arial"/>
          <w:b/>
          <w:sz w:val="20"/>
          <w:szCs w:val="20"/>
          <w:lang w:val="en-US"/>
        </w:rPr>
      </w:pPr>
      <w:r>
        <w:rPr>
          <w:rStyle w:val="FootnoteReference"/>
          <w:rFonts w:ascii="Arial" w:hAnsi="Arial" w:cs="Arial"/>
          <w:b/>
          <w:szCs w:val="20"/>
          <w:lang w:val="en-US"/>
        </w:rPr>
        <w:lastRenderedPageBreak/>
        <w:footnoteReference w:id="246"/>
      </w:r>
      <w:r w:rsidR="00E8500B">
        <w:rPr>
          <w:rFonts w:ascii="Arial" w:hAnsi="Arial" w:cs="Arial"/>
          <w:b/>
          <w:szCs w:val="20"/>
          <w:lang w:val="en-US"/>
        </w:rPr>
        <w:t>[</w:t>
      </w:r>
      <w:r w:rsidR="008B04E8">
        <w:rPr>
          <w:rFonts w:ascii="Arial" w:hAnsi="Arial" w:cs="Arial"/>
          <w:b/>
          <w:szCs w:val="20"/>
          <w:lang w:val="en-US"/>
        </w:rPr>
        <w:t>Group of Districts-VIII</w:t>
      </w:r>
      <w:r w:rsidR="008B04E8">
        <w:rPr>
          <w:rFonts w:ascii="Arial" w:hAnsi="Arial" w:cs="Arial"/>
          <w:b/>
          <w:szCs w:val="20"/>
          <w:lang w:val="en-US"/>
        </w:rPr>
        <w:tab/>
      </w:r>
      <w:r w:rsidR="008B04E8">
        <w:rPr>
          <w:rFonts w:ascii="Arial" w:hAnsi="Arial" w:cs="Arial"/>
          <w:b/>
          <w:szCs w:val="20"/>
          <w:lang w:val="en-US"/>
        </w:rPr>
        <w:tab/>
        <w:t>Seats</w:t>
      </w:r>
      <w:r w:rsidR="008B04E8">
        <w:rPr>
          <w:rFonts w:ascii="Arial" w:hAnsi="Arial" w:cs="Arial"/>
          <w:b/>
          <w:szCs w:val="20"/>
          <w:lang w:val="en-US"/>
        </w:rPr>
        <w:br/>
      </w:r>
      <w:r w:rsidR="008B04E8">
        <w:rPr>
          <w:rFonts w:ascii="Arial" w:hAnsi="Arial" w:cs="Arial"/>
          <w:b/>
          <w:sz w:val="20"/>
          <w:szCs w:val="20"/>
          <w:lang w:val="en-US"/>
        </w:rPr>
        <w:t>Name of District:</w:t>
      </w:r>
    </w:p>
    <w:p w14:paraId="0E691153" w14:textId="77777777" w:rsidR="008B04E8" w:rsidRDefault="008B04E8">
      <w:pPr>
        <w:tabs>
          <w:tab w:val="left" w:pos="576"/>
          <w:tab w:val="left" w:pos="2907"/>
          <w:tab w:val="right" w:pos="7200"/>
        </w:tabs>
        <w:spacing w:after="120"/>
        <w:jc w:val="both"/>
        <w:rPr>
          <w:rFonts w:ascii="Arial" w:hAnsi="Arial" w:cs="Arial"/>
          <w:sz w:val="20"/>
          <w:szCs w:val="20"/>
          <w:lang w:val="en-US"/>
        </w:rPr>
      </w:pPr>
      <w:r>
        <w:rPr>
          <w:rFonts w:ascii="Arial" w:hAnsi="Arial" w:cs="Arial"/>
          <w:sz w:val="20"/>
          <w:szCs w:val="20"/>
          <w:lang w:val="en-US"/>
        </w:rPr>
        <w:t>(1)</w:t>
      </w:r>
      <w:r>
        <w:rPr>
          <w:rFonts w:ascii="Arial" w:hAnsi="Arial" w:cs="Arial"/>
          <w:sz w:val="20"/>
          <w:szCs w:val="20"/>
          <w:lang w:val="en-US"/>
        </w:rPr>
        <w:tab/>
        <w:t xml:space="preserve">Kasur </w:t>
      </w:r>
      <w:r>
        <w:rPr>
          <w:rFonts w:ascii="Arial" w:hAnsi="Arial" w:cs="Arial"/>
          <w:sz w:val="20"/>
          <w:szCs w:val="20"/>
          <w:lang w:val="en-US"/>
        </w:rPr>
        <w:tab/>
        <w:t>…………………………………………</w:t>
      </w:r>
      <w:r>
        <w:rPr>
          <w:rFonts w:ascii="Arial" w:hAnsi="Arial" w:cs="Arial"/>
          <w:sz w:val="20"/>
          <w:szCs w:val="20"/>
          <w:lang w:val="en-US"/>
        </w:rPr>
        <w:tab/>
        <w:t>02</w:t>
      </w:r>
    </w:p>
    <w:p w14:paraId="6FCA5053" w14:textId="77777777" w:rsidR="008B04E8" w:rsidRDefault="008B04E8">
      <w:pPr>
        <w:tabs>
          <w:tab w:val="left" w:pos="576"/>
          <w:tab w:val="left" w:pos="2907"/>
          <w:tab w:val="right" w:pos="7200"/>
        </w:tabs>
        <w:spacing w:after="120"/>
        <w:jc w:val="both"/>
        <w:rPr>
          <w:rFonts w:ascii="Arial" w:hAnsi="Arial" w:cs="Arial"/>
          <w:sz w:val="20"/>
          <w:szCs w:val="20"/>
          <w:lang w:val="en-US"/>
        </w:rPr>
      </w:pPr>
      <w:r>
        <w:rPr>
          <w:rFonts w:ascii="Arial" w:hAnsi="Arial" w:cs="Arial"/>
          <w:sz w:val="20"/>
          <w:szCs w:val="20"/>
          <w:lang w:val="en-US"/>
        </w:rPr>
        <w:t>(2)</w:t>
      </w:r>
      <w:r>
        <w:rPr>
          <w:rFonts w:ascii="Arial" w:hAnsi="Arial" w:cs="Arial"/>
          <w:sz w:val="20"/>
          <w:szCs w:val="20"/>
          <w:lang w:val="en-US"/>
        </w:rPr>
        <w:tab/>
        <w:t xml:space="preserve">Lahore </w:t>
      </w:r>
      <w:r>
        <w:rPr>
          <w:rFonts w:ascii="Arial" w:hAnsi="Arial" w:cs="Arial"/>
          <w:sz w:val="20"/>
          <w:szCs w:val="20"/>
          <w:lang w:val="en-US"/>
        </w:rPr>
        <w:tab/>
        <w:t>…………………………………………</w:t>
      </w:r>
      <w:r>
        <w:rPr>
          <w:rFonts w:ascii="Arial" w:hAnsi="Arial" w:cs="Arial"/>
          <w:sz w:val="20"/>
          <w:szCs w:val="20"/>
          <w:lang w:val="en-US"/>
        </w:rPr>
        <w:tab/>
        <w:t>16</w:t>
      </w:r>
    </w:p>
    <w:p w14:paraId="3F7882AE" w14:textId="77777777" w:rsidR="008B04E8" w:rsidRDefault="008B04E8">
      <w:pPr>
        <w:tabs>
          <w:tab w:val="left" w:pos="576"/>
          <w:tab w:val="left" w:pos="2907"/>
          <w:tab w:val="right" w:pos="7200"/>
        </w:tabs>
        <w:spacing w:after="120"/>
        <w:jc w:val="both"/>
        <w:rPr>
          <w:rFonts w:ascii="Arial" w:hAnsi="Arial" w:cs="Arial"/>
          <w:sz w:val="20"/>
          <w:szCs w:val="20"/>
          <w:lang w:val="en-US"/>
        </w:rPr>
      </w:pPr>
      <w:r>
        <w:rPr>
          <w:rFonts w:ascii="Arial" w:hAnsi="Arial" w:cs="Arial"/>
          <w:sz w:val="20"/>
          <w:szCs w:val="20"/>
          <w:lang w:val="en-US"/>
        </w:rPr>
        <w:t>(3)</w:t>
      </w:r>
      <w:r>
        <w:rPr>
          <w:rFonts w:ascii="Arial" w:hAnsi="Arial" w:cs="Arial"/>
          <w:sz w:val="20"/>
          <w:szCs w:val="20"/>
          <w:lang w:val="en-US"/>
        </w:rPr>
        <w:tab/>
      </w:r>
      <w:r w:rsidR="00E8500B">
        <w:rPr>
          <w:rFonts w:ascii="Arial" w:hAnsi="Arial" w:cs="Arial"/>
          <w:sz w:val="20"/>
          <w:szCs w:val="20"/>
          <w:lang w:val="en-US"/>
        </w:rPr>
        <w:t>Nankana Sahib</w:t>
      </w:r>
      <w:r>
        <w:rPr>
          <w:rFonts w:ascii="Arial" w:hAnsi="Arial" w:cs="Arial"/>
          <w:sz w:val="20"/>
          <w:szCs w:val="20"/>
          <w:lang w:val="en-US"/>
        </w:rPr>
        <w:tab/>
        <w:t>…………………………………………</w:t>
      </w:r>
      <w:r>
        <w:rPr>
          <w:rFonts w:ascii="Arial" w:hAnsi="Arial" w:cs="Arial"/>
          <w:sz w:val="20"/>
          <w:szCs w:val="20"/>
          <w:lang w:val="en-US"/>
        </w:rPr>
        <w:tab/>
        <w:t>0</w:t>
      </w:r>
      <w:r w:rsidR="00E8500B">
        <w:rPr>
          <w:rFonts w:ascii="Arial" w:hAnsi="Arial" w:cs="Arial"/>
          <w:sz w:val="20"/>
          <w:szCs w:val="20"/>
          <w:lang w:val="en-US"/>
        </w:rPr>
        <w:t>1</w:t>
      </w:r>
    </w:p>
    <w:p w14:paraId="024C6AD7" w14:textId="6838C7D1" w:rsidR="00135DC5" w:rsidRDefault="008B04E8" w:rsidP="002D22D7">
      <w:pPr>
        <w:tabs>
          <w:tab w:val="left" w:pos="576"/>
          <w:tab w:val="left" w:pos="2907"/>
          <w:tab w:val="right" w:pos="7200"/>
        </w:tabs>
        <w:spacing w:after="120"/>
        <w:jc w:val="both"/>
        <w:rPr>
          <w:rFonts w:ascii="Arial" w:hAnsi="Arial" w:cs="Arial"/>
          <w:sz w:val="20"/>
          <w:szCs w:val="20"/>
          <w:lang w:val="en-US"/>
        </w:rPr>
      </w:pPr>
      <w:r>
        <w:rPr>
          <w:rFonts w:ascii="Arial" w:hAnsi="Arial" w:cs="Arial"/>
          <w:sz w:val="20"/>
          <w:szCs w:val="20"/>
          <w:lang w:val="en-US"/>
        </w:rPr>
        <w:t>(4)</w:t>
      </w:r>
      <w:r>
        <w:rPr>
          <w:rFonts w:ascii="Arial" w:hAnsi="Arial" w:cs="Arial"/>
          <w:sz w:val="20"/>
          <w:szCs w:val="20"/>
          <w:lang w:val="en-US"/>
        </w:rPr>
        <w:tab/>
        <w:t>Sheikhupura</w:t>
      </w:r>
      <w:r>
        <w:rPr>
          <w:rFonts w:ascii="Arial" w:hAnsi="Arial" w:cs="Arial"/>
          <w:sz w:val="20"/>
          <w:szCs w:val="20"/>
          <w:lang w:val="en-US"/>
        </w:rPr>
        <w:tab/>
        <w:t>…………………………………………</w:t>
      </w:r>
      <w:r>
        <w:rPr>
          <w:rFonts w:ascii="Arial" w:hAnsi="Arial" w:cs="Arial"/>
          <w:sz w:val="20"/>
          <w:szCs w:val="20"/>
          <w:lang w:val="en-US"/>
        </w:rPr>
        <w:tab/>
        <w:t>0</w:t>
      </w:r>
      <w:r w:rsidR="00E8500B">
        <w:rPr>
          <w:rFonts w:ascii="Arial" w:hAnsi="Arial" w:cs="Arial"/>
          <w:sz w:val="20"/>
          <w:szCs w:val="20"/>
          <w:lang w:val="en-US"/>
        </w:rPr>
        <w:t>1]</w:t>
      </w:r>
    </w:p>
    <w:p w14:paraId="65568E5E" w14:textId="77777777" w:rsidR="002D22D7" w:rsidRPr="002D22D7" w:rsidRDefault="002D22D7" w:rsidP="002D22D7">
      <w:pPr>
        <w:tabs>
          <w:tab w:val="left" w:pos="576"/>
          <w:tab w:val="left" w:pos="2907"/>
          <w:tab w:val="right" w:pos="7200"/>
        </w:tabs>
        <w:spacing w:after="120"/>
        <w:jc w:val="both"/>
        <w:rPr>
          <w:rFonts w:ascii="Arial" w:hAnsi="Arial" w:cs="Arial"/>
          <w:sz w:val="20"/>
          <w:szCs w:val="20"/>
          <w:lang w:val="en-US"/>
        </w:rPr>
      </w:pPr>
    </w:p>
    <w:p w14:paraId="48AB6617" w14:textId="77777777" w:rsidR="00E8500B" w:rsidRDefault="00B967D2" w:rsidP="00E8500B">
      <w:pPr>
        <w:tabs>
          <w:tab w:val="left" w:pos="576"/>
          <w:tab w:val="left" w:pos="2907"/>
          <w:tab w:val="right" w:pos="7200"/>
        </w:tabs>
        <w:spacing w:after="120"/>
        <w:rPr>
          <w:rFonts w:ascii="Arial" w:hAnsi="Arial" w:cs="Arial"/>
          <w:b/>
          <w:sz w:val="20"/>
          <w:szCs w:val="20"/>
          <w:lang w:val="en-US"/>
        </w:rPr>
      </w:pPr>
      <w:r>
        <w:rPr>
          <w:rStyle w:val="FootnoteReference"/>
          <w:rFonts w:ascii="Arial" w:hAnsi="Arial" w:cs="Arial"/>
          <w:b/>
          <w:szCs w:val="20"/>
          <w:lang w:val="en-US"/>
        </w:rPr>
        <w:footnoteReference w:id="247"/>
      </w:r>
      <w:r w:rsidR="00B82DE1">
        <w:rPr>
          <w:rFonts w:ascii="Arial" w:hAnsi="Arial" w:cs="Arial"/>
          <w:b/>
          <w:szCs w:val="20"/>
          <w:lang w:val="en-US"/>
        </w:rPr>
        <w:t>[</w:t>
      </w:r>
      <w:r w:rsidR="00E8500B">
        <w:rPr>
          <w:rFonts w:ascii="Arial" w:hAnsi="Arial" w:cs="Arial"/>
          <w:b/>
          <w:szCs w:val="20"/>
          <w:lang w:val="en-US"/>
        </w:rPr>
        <w:t>Group of Districts-</w:t>
      </w:r>
      <w:r w:rsidR="00075795">
        <w:rPr>
          <w:rFonts w:ascii="Arial" w:hAnsi="Arial" w:cs="Arial"/>
          <w:b/>
          <w:szCs w:val="20"/>
          <w:lang w:val="en-US"/>
        </w:rPr>
        <w:t>IX</w:t>
      </w:r>
      <w:r w:rsidR="00075795">
        <w:rPr>
          <w:rFonts w:ascii="Arial" w:hAnsi="Arial" w:cs="Arial"/>
          <w:b/>
          <w:szCs w:val="20"/>
          <w:lang w:val="en-US"/>
        </w:rPr>
        <w:tab/>
      </w:r>
      <w:r w:rsidR="00E8500B">
        <w:rPr>
          <w:rFonts w:ascii="Arial" w:hAnsi="Arial" w:cs="Arial"/>
          <w:b/>
          <w:szCs w:val="20"/>
          <w:lang w:val="en-US"/>
        </w:rPr>
        <w:tab/>
        <w:t>Seats</w:t>
      </w:r>
      <w:r w:rsidR="00E8500B">
        <w:rPr>
          <w:rFonts w:ascii="Arial" w:hAnsi="Arial" w:cs="Arial"/>
          <w:b/>
          <w:szCs w:val="20"/>
          <w:lang w:val="en-US"/>
        </w:rPr>
        <w:br/>
      </w:r>
      <w:r w:rsidR="00E8500B">
        <w:rPr>
          <w:rFonts w:ascii="Arial" w:hAnsi="Arial" w:cs="Arial"/>
          <w:b/>
          <w:sz w:val="20"/>
          <w:szCs w:val="20"/>
          <w:lang w:val="en-US"/>
        </w:rPr>
        <w:t>Name of District:</w:t>
      </w:r>
    </w:p>
    <w:p w14:paraId="72784BBC" w14:textId="77777777" w:rsidR="00E8500B" w:rsidRDefault="00E8500B" w:rsidP="00E8500B">
      <w:pPr>
        <w:tabs>
          <w:tab w:val="left" w:pos="576"/>
          <w:tab w:val="left" w:pos="2907"/>
          <w:tab w:val="right" w:pos="7200"/>
        </w:tabs>
        <w:spacing w:after="120"/>
        <w:jc w:val="both"/>
        <w:rPr>
          <w:rFonts w:ascii="Arial" w:hAnsi="Arial" w:cs="Arial"/>
          <w:sz w:val="20"/>
          <w:szCs w:val="20"/>
          <w:lang w:val="en-US"/>
        </w:rPr>
      </w:pPr>
      <w:r>
        <w:rPr>
          <w:rFonts w:ascii="Arial" w:hAnsi="Arial" w:cs="Arial"/>
          <w:sz w:val="20"/>
          <w:szCs w:val="20"/>
          <w:lang w:val="en-US"/>
        </w:rPr>
        <w:t>(1)</w:t>
      </w:r>
      <w:r>
        <w:rPr>
          <w:rFonts w:ascii="Arial" w:hAnsi="Arial" w:cs="Arial"/>
          <w:sz w:val="20"/>
          <w:szCs w:val="20"/>
          <w:lang w:val="en-US"/>
        </w:rPr>
        <w:tab/>
      </w:r>
      <w:r w:rsidR="00B82DE1">
        <w:rPr>
          <w:rFonts w:ascii="Arial" w:hAnsi="Arial" w:cs="Arial"/>
          <w:sz w:val="20"/>
          <w:szCs w:val="20"/>
          <w:lang w:val="en-US"/>
        </w:rPr>
        <w:t>Okara</w:t>
      </w:r>
      <w:r>
        <w:rPr>
          <w:rFonts w:ascii="Arial" w:hAnsi="Arial" w:cs="Arial"/>
          <w:sz w:val="20"/>
          <w:szCs w:val="20"/>
          <w:lang w:val="en-US"/>
        </w:rPr>
        <w:t xml:space="preserve"> </w:t>
      </w:r>
      <w:r>
        <w:rPr>
          <w:rFonts w:ascii="Arial" w:hAnsi="Arial" w:cs="Arial"/>
          <w:sz w:val="20"/>
          <w:szCs w:val="20"/>
          <w:lang w:val="en-US"/>
        </w:rPr>
        <w:tab/>
        <w:t>…………………………………………</w:t>
      </w:r>
      <w:r>
        <w:rPr>
          <w:rFonts w:ascii="Arial" w:hAnsi="Arial" w:cs="Arial"/>
          <w:sz w:val="20"/>
          <w:szCs w:val="20"/>
          <w:lang w:val="en-US"/>
        </w:rPr>
        <w:tab/>
        <w:t>02</w:t>
      </w:r>
    </w:p>
    <w:p w14:paraId="0BFE51CD" w14:textId="77777777" w:rsidR="00E8500B" w:rsidRDefault="00E8500B" w:rsidP="00E8500B">
      <w:pPr>
        <w:tabs>
          <w:tab w:val="left" w:pos="576"/>
          <w:tab w:val="left" w:pos="2907"/>
          <w:tab w:val="right" w:pos="7200"/>
        </w:tabs>
        <w:spacing w:after="120"/>
        <w:jc w:val="both"/>
        <w:rPr>
          <w:rFonts w:ascii="Arial" w:hAnsi="Arial" w:cs="Arial"/>
          <w:sz w:val="20"/>
          <w:szCs w:val="20"/>
          <w:lang w:val="en-US"/>
        </w:rPr>
      </w:pPr>
      <w:r>
        <w:rPr>
          <w:rFonts w:ascii="Arial" w:hAnsi="Arial" w:cs="Arial"/>
          <w:sz w:val="20"/>
          <w:szCs w:val="20"/>
          <w:lang w:val="en-US"/>
        </w:rPr>
        <w:t>(2)</w:t>
      </w:r>
      <w:r>
        <w:rPr>
          <w:rFonts w:ascii="Arial" w:hAnsi="Arial" w:cs="Arial"/>
          <w:sz w:val="20"/>
          <w:szCs w:val="20"/>
          <w:lang w:val="en-US"/>
        </w:rPr>
        <w:tab/>
      </w:r>
      <w:r w:rsidR="00B82DE1">
        <w:rPr>
          <w:rFonts w:ascii="Arial" w:hAnsi="Arial" w:cs="Arial"/>
          <w:sz w:val="20"/>
          <w:szCs w:val="20"/>
          <w:lang w:val="en-US"/>
        </w:rPr>
        <w:t>Pakpattan</w:t>
      </w:r>
      <w:r>
        <w:rPr>
          <w:rFonts w:ascii="Arial" w:hAnsi="Arial" w:cs="Arial"/>
          <w:sz w:val="20"/>
          <w:szCs w:val="20"/>
          <w:lang w:val="en-US"/>
        </w:rPr>
        <w:t xml:space="preserve"> </w:t>
      </w:r>
      <w:r>
        <w:rPr>
          <w:rFonts w:ascii="Arial" w:hAnsi="Arial" w:cs="Arial"/>
          <w:sz w:val="20"/>
          <w:szCs w:val="20"/>
          <w:lang w:val="en-US"/>
        </w:rPr>
        <w:tab/>
        <w:t>…………………………………………</w:t>
      </w:r>
      <w:r>
        <w:rPr>
          <w:rFonts w:ascii="Arial" w:hAnsi="Arial" w:cs="Arial"/>
          <w:sz w:val="20"/>
          <w:szCs w:val="20"/>
          <w:lang w:val="en-US"/>
        </w:rPr>
        <w:tab/>
      </w:r>
      <w:r w:rsidR="00B82DE1">
        <w:rPr>
          <w:rFonts w:ascii="Arial" w:hAnsi="Arial" w:cs="Arial"/>
          <w:sz w:val="20"/>
          <w:szCs w:val="20"/>
          <w:lang w:val="en-US"/>
        </w:rPr>
        <w:t>01</w:t>
      </w:r>
    </w:p>
    <w:p w14:paraId="3694EB88" w14:textId="77777777" w:rsidR="00BB5299" w:rsidRPr="00B82DE1" w:rsidRDefault="00E8500B" w:rsidP="00B82DE1">
      <w:pPr>
        <w:tabs>
          <w:tab w:val="left" w:pos="576"/>
          <w:tab w:val="left" w:pos="2907"/>
          <w:tab w:val="right" w:pos="7200"/>
        </w:tabs>
        <w:spacing w:after="120"/>
        <w:jc w:val="both"/>
        <w:rPr>
          <w:rFonts w:ascii="Arial" w:hAnsi="Arial" w:cs="Arial"/>
          <w:sz w:val="20"/>
          <w:szCs w:val="20"/>
          <w:lang w:val="en-US"/>
        </w:rPr>
      </w:pPr>
      <w:r>
        <w:rPr>
          <w:rFonts w:ascii="Arial" w:hAnsi="Arial" w:cs="Arial"/>
          <w:sz w:val="20"/>
          <w:szCs w:val="20"/>
          <w:lang w:val="en-US"/>
        </w:rPr>
        <w:t>(3)</w:t>
      </w:r>
      <w:r>
        <w:rPr>
          <w:rFonts w:ascii="Arial" w:hAnsi="Arial" w:cs="Arial"/>
          <w:sz w:val="20"/>
          <w:szCs w:val="20"/>
          <w:lang w:val="en-US"/>
        </w:rPr>
        <w:tab/>
      </w:r>
      <w:r w:rsidR="00B82DE1">
        <w:rPr>
          <w:rFonts w:ascii="Arial" w:hAnsi="Arial" w:cs="Arial"/>
          <w:sz w:val="20"/>
          <w:szCs w:val="20"/>
          <w:lang w:val="en-US"/>
        </w:rPr>
        <w:t>Sahiwal</w:t>
      </w:r>
      <w:r>
        <w:rPr>
          <w:rFonts w:ascii="Arial" w:hAnsi="Arial" w:cs="Arial"/>
          <w:sz w:val="20"/>
          <w:szCs w:val="20"/>
          <w:lang w:val="en-US"/>
        </w:rPr>
        <w:tab/>
        <w:t>…………………………………………</w:t>
      </w:r>
      <w:r>
        <w:rPr>
          <w:rFonts w:ascii="Arial" w:hAnsi="Arial" w:cs="Arial"/>
          <w:sz w:val="20"/>
          <w:szCs w:val="20"/>
          <w:lang w:val="en-US"/>
        </w:rPr>
        <w:tab/>
        <w:t>0</w:t>
      </w:r>
      <w:r w:rsidR="00B82DE1">
        <w:rPr>
          <w:rFonts w:ascii="Arial" w:hAnsi="Arial" w:cs="Arial"/>
          <w:sz w:val="20"/>
          <w:szCs w:val="20"/>
          <w:lang w:val="en-US"/>
        </w:rPr>
        <w:t>2]</w:t>
      </w:r>
    </w:p>
    <w:p w14:paraId="0A1C93E1" w14:textId="77777777" w:rsidR="008B04E8" w:rsidRPr="00E7793D" w:rsidRDefault="008B04E8">
      <w:pPr>
        <w:pStyle w:val="Heading1"/>
        <w:tabs>
          <w:tab w:val="clear" w:pos="720"/>
          <w:tab w:val="clear" w:pos="5400"/>
          <w:tab w:val="clear" w:pos="8208"/>
          <w:tab w:val="left" w:pos="576"/>
          <w:tab w:val="left" w:pos="2907"/>
          <w:tab w:val="right" w:pos="7200"/>
        </w:tabs>
        <w:rPr>
          <w:sz w:val="32"/>
        </w:rPr>
      </w:pPr>
      <w:r w:rsidRPr="00E7793D">
        <w:rPr>
          <w:sz w:val="32"/>
        </w:rPr>
        <w:t>SINDH BAR COUNCIL</w:t>
      </w:r>
    </w:p>
    <w:p w14:paraId="0561DF8E" w14:textId="77777777" w:rsidR="008B04E8" w:rsidRDefault="008B04E8">
      <w:pPr>
        <w:tabs>
          <w:tab w:val="left" w:pos="576"/>
          <w:tab w:val="left" w:pos="2907"/>
          <w:tab w:val="right" w:pos="7200"/>
        </w:tabs>
        <w:spacing w:after="120"/>
        <w:rPr>
          <w:rFonts w:ascii="Arial" w:hAnsi="Arial" w:cs="Arial"/>
          <w:b/>
          <w:sz w:val="20"/>
          <w:szCs w:val="20"/>
          <w:lang w:val="en-US"/>
        </w:rPr>
      </w:pPr>
      <w:r>
        <w:rPr>
          <w:rFonts w:ascii="Arial" w:hAnsi="Arial" w:cs="Arial"/>
          <w:b/>
          <w:szCs w:val="20"/>
          <w:lang w:val="en-US"/>
        </w:rPr>
        <w:t>Group of Districts-I</w:t>
      </w:r>
      <w:r>
        <w:rPr>
          <w:rFonts w:ascii="Arial" w:hAnsi="Arial" w:cs="Arial"/>
          <w:b/>
          <w:szCs w:val="20"/>
          <w:lang w:val="en-US"/>
        </w:rPr>
        <w:tab/>
      </w:r>
      <w:r>
        <w:rPr>
          <w:rFonts w:ascii="Arial" w:hAnsi="Arial" w:cs="Arial"/>
          <w:b/>
          <w:szCs w:val="20"/>
          <w:lang w:val="en-US"/>
        </w:rPr>
        <w:tab/>
        <w:t>Seats</w:t>
      </w:r>
      <w:r>
        <w:rPr>
          <w:rFonts w:ascii="Arial" w:hAnsi="Arial" w:cs="Arial"/>
          <w:b/>
          <w:szCs w:val="20"/>
          <w:lang w:val="en-US"/>
        </w:rPr>
        <w:br/>
      </w:r>
      <w:r>
        <w:rPr>
          <w:rFonts w:ascii="Arial" w:hAnsi="Arial" w:cs="Arial"/>
          <w:b/>
          <w:sz w:val="20"/>
          <w:szCs w:val="20"/>
          <w:lang w:val="en-US"/>
        </w:rPr>
        <w:t>Name of District:</w:t>
      </w:r>
    </w:p>
    <w:p w14:paraId="16CA02A3" w14:textId="77777777" w:rsidR="008B04E8" w:rsidRDefault="008B04E8">
      <w:pPr>
        <w:tabs>
          <w:tab w:val="left" w:pos="576"/>
          <w:tab w:val="left" w:pos="2907"/>
          <w:tab w:val="right" w:pos="7200"/>
        </w:tabs>
        <w:spacing w:after="120"/>
        <w:jc w:val="both"/>
        <w:rPr>
          <w:rFonts w:ascii="Arial" w:hAnsi="Arial" w:cs="Arial"/>
          <w:sz w:val="20"/>
          <w:szCs w:val="20"/>
          <w:lang w:val="en-US"/>
        </w:rPr>
      </w:pPr>
      <w:r>
        <w:rPr>
          <w:rFonts w:ascii="Arial" w:hAnsi="Arial" w:cs="Arial"/>
          <w:sz w:val="20"/>
          <w:szCs w:val="20"/>
          <w:lang w:val="en-US"/>
        </w:rPr>
        <w:t>(1)</w:t>
      </w:r>
      <w:r>
        <w:rPr>
          <w:rFonts w:ascii="Arial" w:hAnsi="Arial" w:cs="Arial"/>
          <w:sz w:val="20"/>
          <w:szCs w:val="20"/>
          <w:lang w:val="en-US"/>
        </w:rPr>
        <w:tab/>
        <w:t>Karachi (South)</w:t>
      </w:r>
      <w:r>
        <w:rPr>
          <w:rFonts w:ascii="Arial" w:hAnsi="Arial" w:cs="Arial"/>
          <w:sz w:val="20"/>
          <w:szCs w:val="20"/>
          <w:lang w:val="en-US"/>
        </w:rPr>
        <w:tab/>
        <w:t>…………………………………………</w:t>
      </w:r>
      <w:r>
        <w:rPr>
          <w:rFonts w:ascii="Arial" w:hAnsi="Arial" w:cs="Arial"/>
          <w:sz w:val="20"/>
          <w:szCs w:val="20"/>
          <w:lang w:val="en-US"/>
        </w:rPr>
        <w:tab/>
        <w:t>06</w:t>
      </w:r>
    </w:p>
    <w:p w14:paraId="5ED3D598" w14:textId="77777777" w:rsidR="008B04E8" w:rsidRDefault="008B04E8">
      <w:pPr>
        <w:tabs>
          <w:tab w:val="left" w:pos="576"/>
          <w:tab w:val="left" w:pos="2907"/>
          <w:tab w:val="right" w:pos="7200"/>
        </w:tabs>
        <w:spacing w:after="120"/>
        <w:jc w:val="both"/>
        <w:rPr>
          <w:rFonts w:ascii="Arial" w:hAnsi="Arial" w:cs="Arial"/>
          <w:sz w:val="20"/>
          <w:szCs w:val="20"/>
          <w:lang w:val="en-US"/>
        </w:rPr>
      </w:pPr>
      <w:r>
        <w:rPr>
          <w:rFonts w:ascii="Arial" w:hAnsi="Arial" w:cs="Arial"/>
          <w:sz w:val="20"/>
          <w:szCs w:val="20"/>
          <w:lang w:val="en-US"/>
        </w:rPr>
        <w:t>(2)</w:t>
      </w:r>
      <w:r>
        <w:rPr>
          <w:rFonts w:ascii="Arial" w:hAnsi="Arial" w:cs="Arial"/>
          <w:sz w:val="20"/>
          <w:szCs w:val="20"/>
          <w:lang w:val="en-US"/>
        </w:rPr>
        <w:tab/>
        <w:t>Karachi (Central)</w:t>
      </w:r>
      <w:r>
        <w:rPr>
          <w:rFonts w:ascii="Arial" w:hAnsi="Arial" w:cs="Arial"/>
          <w:sz w:val="20"/>
          <w:szCs w:val="20"/>
          <w:lang w:val="en-US"/>
        </w:rPr>
        <w:tab/>
        <w:t>…………………………………………</w:t>
      </w:r>
      <w:r>
        <w:rPr>
          <w:rFonts w:ascii="Arial" w:hAnsi="Arial" w:cs="Arial"/>
          <w:sz w:val="20"/>
          <w:szCs w:val="20"/>
          <w:lang w:val="en-US"/>
        </w:rPr>
        <w:tab/>
        <w:t>04</w:t>
      </w:r>
    </w:p>
    <w:p w14:paraId="7FB612C3" w14:textId="77777777" w:rsidR="008B04E8" w:rsidRDefault="008B04E8">
      <w:pPr>
        <w:tabs>
          <w:tab w:val="left" w:pos="576"/>
          <w:tab w:val="left" w:pos="2907"/>
          <w:tab w:val="right" w:pos="7200"/>
        </w:tabs>
        <w:spacing w:after="120"/>
        <w:jc w:val="both"/>
        <w:rPr>
          <w:rFonts w:ascii="Arial" w:hAnsi="Arial" w:cs="Arial"/>
          <w:sz w:val="20"/>
          <w:szCs w:val="20"/>
          <w:lang w:val="en-US"/>
        </w:rPr>
      </w:pPr>
      <w:r>
        <w:rPr>
          <w:rFonts w:ascii="Arial" w:hAnsi="Arial" w:cs="Arial"/>
          <w:sz w:val="20"/>
          <w:szCs w:val="20"/>
          <w:lang w:val="en-US"/>
        </w:rPr>
        <w:t>(3)</w:t>
      </w:r>
      <w:r>
        <w:rPr>
          <w:rFonts w:ascii="Arial" w:hAnsi="Arial" w:cs="Arial"/>
          <w:sz w:val="20"/>
          <w:szCs w:val="20"/>
          <w:lang w:val="en-US"/>
        </w:rPr>
        <w:tab/>
        <w:t>Karachi (East)</w:t>
      </w:r>
      <w:r>
        <w:rPr>
          <w:rFonts w:ascii="Arial" w:hAnsi="Arial" w:cs="Arial"/>
          <w:sz w:val="20"/>
          <w:szCs w:val="20"/>
          <w:lang w:val="en-US"/>
        </w:rPr>
        <w:tab/>
        <w:t>…………………………………………</w:t>
      </w:r>
      <w:r>
        <w:rPr>
          <w:rFonts w:ascii="Arial" w:hAnsi="Arial" w:cs="Arial"/>
          <w:sz w:val="20"/>
          <w:szCs w:val="20"/>
          <w:lang w:val="en-US"/>
        </w:rPr>
        <w:tab/>
        <w:t>04</w:t>
      </w:r>
    </w:p>
    <w:p w14:paraId="06FACE49" w14:textId="77777777" w:rsidR="008B04E8" w:rsidRDefault="008B04E8">
      <w:pPr>
        <w:tabs>
          <w:tab w:val="left" w:pos="576"/>
          <w:tab w:val="left" w:pos="2907"/>
          <w:tab w:val="right" w:pos="7200"/>
        </w:tabs>
        <w:spacing w:after="120"/>
        <w:jc w:val="both"/>
        <w:rPr>
          <w:rFonts w:ascii="Arial" w:hAnsi="Arial" w:cs="Arial"/>
          <w:sz w:val="20"/>
          <w:szCs w:val="20"/>
          <w:lang w:val="en-US"/>
        </w:rPr>
      </w:pPr>
      <w:r>
        <w:rPr>
          <w:rFonts w:ascii="Arial" w:hAnsi="Arial" w:cs="Arial"/>
          <w:sz w:val="20"/>
          <w:szCs w:val="20"/>
          <w:lang w:val="en-US"/>
        </w:rPr>
        <w:t>(4)</w:t>
      </w:r>
      <w:r>
        <w:rPr>
          <w:rFonts w:ascii="Arial" w:hAnsi="Arial" w:cs="Arial"/>
          <w:sz w:val="20"/>
          <w:szCs w:val="20"/>
          <w:lang w:val="en-US"/>
        </w:rPr>
        <w:tab/>
        <w:t>Karachi (West)</w:t>
      </w:r>
      <w:r>
        <w:rPr>
          <w:rFonts w:ascii="Arial" w:hAnsi="Arial" w:cs="Arial"/>
          <w:sz w:val="20"/>
          <w:szCs w:val="20"/>
          <w:lang w:val="en-US"/>
        </w:rPr>
        <w:tab/>
        <w:t>…………………………………………</w:t>
      </w:r>
      <w:r>
        <w:rPr>
          <w:rFonts w:ascii="Arial" w:hAnsi="Arial" w:cs="Arial"/>
          <w:sz w:val="20"/>
          <w:szCs w:val="20"/>
          <w:lang w:val="en-US"/>
        </w:rPr>
        <w:tab/>
        <w:t>01</w:t>
      </w:r>
    </w:p>
    <w:p w14:paraId="5EC87B58" w14:textId="77777777" w:rsidR="008B04E8" w:rsidRDefault="008B04E8">
      <w:pPr>
        <w:tabs>
          <w:tab w:val="left" w:pos="576"/>
          <w:tab w:val="left" w:pos="2907"/>
          <w:tab w:val="right" w:pos="7200"/>
        </w:tabs>
        <w:spacing w:after="120"/>
        <w:jc w:val="both"/>
        <w:rPr>
          <w:rFonts w:ascii="Arial" w:hAnsi="Arial" w:cs="Arial"/>
          <w:sz w:val="20"/>
          <w:szCs w:val="20"/>
          <w:lang w:val="en-US"/>
        </w:rPr>
      </w:pPr>
      <w:r>
        <w:rPr>
          <w:rFonts w:ascii="Arial" w:hAnsi="Arial" w:cs="Arial"/>
          <w:sz w:val="20"/>
          <w:szCs w:val="20"/>
          <w:lang w:val="en-US"/>
        </w:rPr>
        <w:t>(5)</w:t>
      </w:r>
      <w:r>
        <w:rPr>
          <w:rFonts w:ascii="Arial" w:hAnsi="Arial" w:cs="Arial"/>
          <w:sz w:val="20"/>
          <w:szCs w:val="20"/>
          <w:lang w:val="en-US"/>
        </w:rPr>
        <w:tab/>
        <w:t>Malir</w:t>
      </w:r>
      <w:r>
        <w:rPr>
          <w:rFonts w:ascii="Arial" w:hAnsi="Arial" w:cs="Arial"/>
          <w:sz w:val="20"/>
          <w:szCs w:val="20"/>
          <w:lang w:val="en-US"/>
        </w:rPr>
        <w:tab/>
        <w:t>…………………………………………</w:t>
      </w:r>
      <w:r>
        <w:rPr>
          <w:rFonts w:ascii="Arial" w:hAnsi="Arial" w:cs="Arial"/>
          <w:sz w:val="20"/>
          <w:szCs w:val="20"/>
          <w:lang w:val="en-US"/>
        </w:rPr>
        <w:tab/>
        <w:t>01</w:t>
      </w:r>
    </w:p>
    <w:p w14:paraId="4C30BAFB" w14:textId="77777777" w:rsidR="008B04E8" w:rsidRDefault="008B04E8">
      <w:pPr>
        <w:tabs>
          <w:tab w:val="left" w:pos="576"/>
          <w:tab w:val="left" w:pos="4320"/>
          <w:tab w:val="right" w:pos="7200"/>
        </w:tabs>
        <w:spacing w:after="120"/>
        <w:rPr>
          <w:rFonts w:ascii="Arial" w:hAnsi="Arial" w:cs="Arial"/>
          <w:b/>
          <w:sz w:val="20"/>
          <w:szCs w:val="20"/>
          <w:lang w:val="en-US"/>
        </w:rPr>
      </w:pPr>
      <w:r>
        <w:rPr>
          <w:rFonts w:ascii="Arial" w:hAnsi="Arial" w:cs="Arial"/>
          <w:b/>
          <w:szCs w:val="20"/>
          <w:lang w:val="en-US"/>
        </w:rPr>
        <w:t>Group of Districts-II</w:t>
      </w:r>
      <w:r>
        <w:rPr>
          <w:rFonts w:ascii="Arial" w:hAnsi="Arial" w:cs="Arial"/>
          <w:b/>
          <w:szCs w:val="20"/>
          <w:lang w:val="en-US"/>
        </w:rPr>
        <w:tab/>
      </w:r>
      <w:r>
        <w:rPr>
          <w:rFonts w:ascii="Arial" w:hAnsi="Arial" w:cs="Arial"/>
          <w:b/>
          <w:szCs w:val="20"/>
          <w:lang w:val="en-US"/>
        </w:rPr>
        <w:tab/>
        <w:t>Seats</w:t>
      </w:r>
      <w:r>
        <w:rPr>
          <w:rFonts w:ascii="Arial" w:hAnsi="Arial" w:cs="Arial"/>
          <w:b/>
          <w:szCs w:val="20"/>
          <w:lang w:val="en-US"/>
        </w:rPr>
        <w:br/>
      </w:r>
      <w:r>
        <w:rPr>
          <w:rFonts w:ascii="Arial" w:hAnsi="Arial" w:cs="Arial"/>
          <w:b/>
          <w:sz w:val="20"/>
          <w:szCs w:val="20"/>
          <w:lang w:val="en-US"/>
        </w:rPr>
        <w:t>Name of District:</w:t>
      </w:r>
    </w:p>
    <w:p w14:paraId="04820B20" w14:textId="77777777" w:rsidR="008B04E8" w:rsidRDefault="008B04E8">
      <w:pPr>
        <w:tabs>
          <w:tab w:val="left" w:pos="576"/>
          <w:tab w:val="left" w:pos="2907"/>
          <w:tab w:val="right" w:pos="7200"/>
        </w:tabs>
        <w:spacing w:after="120"/>
        <w:jc w:val="both"/>
        <w:rPr>
          <w:rFonts w:ascii="Arial" w:hAnsi="Arial" w:cs="Arial"/>
          <w:sz w:val="20"/>
          <w:szCs w:val="20"/>
          <w:lang w:val="en-US"/>
        </w:rPr>
      </w:pPr>
      <w:r>
        <w:rPr>
          <w:rFonts w:ascii="Arial" w:hAnsi="Arial" w:cs="Arial"/>
          <w:sz w:val="20"/>
          <w:szCs w:val="20"/>
          <w:lang w:val="en-US"/>
        </w:rPr>
        <w:t>(1)</w:t>
      </w:r>
      <w:r>
        <w:rPr>
          <w:rFonts w:ascii="Arial" w:hAnsi="Arial" w:cs="Arial"/>
          <w:sz w:val="20"/>
          <w:szCs w:val="20"/>
          <w:lang w:val="en-US"/>
        </w:rPr>
        <w:tab/>
        <w:t xml:space="preserve">Badin + </w:t>
      </w:r>
      <w:proofErr w:type="spellStart"/>
      <w:r>
        <w:rPr>
          <w:rFonts w:ascii="Arial" w:hAnsi="Arial" w:cs="Arial"/>
          <w:sz w:val="20"/>
          <w:szCs w:val="20"/>
          <w:lang w:val="en-US"/>
        </w:rPr>
        <w:t>Thatta</w:t>
      </w:r>
      <w:proofErr w:type="spellEnd"/>
      <w:r>
        <w:rPr>
          <w:rFonts w:ascii="Arial" w:hAnsi="Arial" w:cs="Arial"/>
          <w:sz w:val="20"/>
          <w:szCs w:val="20"/>
          <w:lang w:val="en-US"/>
        </w:rPr>
        <w:tab/>
        <w:t>…………………………………………</w:t>
      </w:r>
      <w:r>
        <w:rPr>
          <w:rFonts w:ascii="Arial" w:hAnsi="Arial" w:cs="Arial"/>
          <w:sz w:val="20"/>
          <w:szCs w:val="20"/>
          <w:lang w:val="en-US"/>
        </w:rPr>
        <w:tab/>
        <w:t>01</w:t>
      </w:r>
    </w:p>
    <w:p w14:paraId="0BF1793C" w14:textId="77777777" w:rsidR="008B04E8" w:rsidRDefault="008B04E8">
      <w:pPr>
        <w:tabs>
          <w:tab w:val="left" w:pos="576"/>
          <w:tab w:val="left" w:pos="2907"/>
          <w:tab w:val="right" w:pos="7200"/>
        </w:tabs>
        <w:spacing w:after="120"/>
        <w:jc w:val="both"/>
        <w:rPr>
          <w:rFonts w:ascii="Arial" w:hAnsi="Arial" w:cs="Arial"/>
          <w:sz w:val="20"/>
          <w:szCs w:val="20"/>
          <w:lang w:val="en-US"/>
        </w:rPr>
      </w:pPr>
      <w:r>
        <w:rPr>
          <w:rFonts w:ascii="Arial" w:hAnsi="Arial" w:cs="Arial"/>
          <w:sz w:val="20"/>
          <w:szCs w:val="20"/>
          <w:lang w:val="en-US"/>
        </w:rPr>
        <w:t>(2)</w:t>
      </w:r>
      <w:r>
        <w:rPr>
          <w:rFonts w:ascii="Arial" w:hAnsi="Arial" w:cs="Arial"/>
          <w:sz w:val="20"/>
          <w:szCs w:val="20"/>
          <w:lang w:val="en-US"/>
        </w:rPr>
        <w:tab/>
        <w:t>Dadu</w:t>
      </w:r>
      <w:r>
        <w:rPr>
          <w:rFonts w:ascii="Arial" w:hAnsi="Arial" w:cs="Arial"/>
          <w:sz w:val="20"/>
          <w:szCs w:val="20"/>
          <w:lang w:val="en-US"/>
        </w:rPr>
        <w:tab/>
        <w:t>…………………………………………</w:t>
      </w:r>
      <w:r>
        <w:rPr>
          <w:rFonts w:ascii="Arial" w:hAnsi="Arial" w:cs="Arial"/>
          <w:sz w:val="20"/>
          <w:szCs w:val="20"/>
          <w:lang w:val="en-US"/>
        </w:rPr>
        <w:tab/>
        <w:t>01</w:t>
      </w:r>
    </w:p>
    <w:p w14:paraId="49C4A586" w14:textId="44A08623" w:rsidR="008B04E8" w:rsidRDefault="008B04E8">
      <w:pPr>
        <w:tabs>
          <w:tab w:val="left" w:pos="576"/>
          <w:tab w:val="left" w:pos="2907"/>
          <w:tab w:val="right" w:pos="7200"/>
        </w:tabs>
        <w:spacing w:after="120"/>
        <w:jc w:val="both"/>
        <w:rPr>
          <w:rFonts w:ascii="Arial" w:hAnsi="Arial" w:cs="Arial"/>
          <w:sz w:val="20"/>
          <w:szCs w:val="20"/>
          <w:lang w:val="en-US"/>
        </w:rPr>
      </w:pPr>
      <w:r>
        <w:rPr>
          <w:rFonts w:ascii="Arial" w:hAnsi="Arial" w:cs="Arial"/>
          <w:sz w:val="20"/>
          <w:szCs w:val="20"/>
          <w:lang w:val="en-US"/>
        </w:rPr>
        <w:t>(3)</w:t>
      </w:r>
      <w:r>
        <w:rPr>
          <w:rFonts w:ascii="Arial" w:hAnsi="Arial" w:cs="Arial"/>
          <w:sz w:val="20"/>
          <w:szCs w:val="20"/>
          <w:lang w:val="en-US"/>
        </w:rPr>
        <w:tab/>
        <w:t>Hyderabad</w:t>
      </w:r>
      <w:r>
        <w:rPr>
          <w:rFonts w:ascii="Arial" w:hAnsi="Arial" w:cs="Arial"/>
          <w:sz w:val="20"/>
          <w:szCs w:val="20"/>
          <w:lang w:val="en-US"/>
        </w:rPr>
        <w:tab/>
        <w:t>…………………………………………</w:t>
      </w:r>
      <w:r>
        <w:rPr>
          <w:rFonts w:ascii="Arial" w:hAnsi="Arial" w:cs="Arial"/>
          <w:sz w:val="20"/>
          <w:szCs w:val="20"/>
          <w:lang w:val="en-US"/>
        </w:rPr>
        <w:tab/>
        <w:t>03</w:t>
      </w:r>
    </w:p>
    <w:p w14:paraId="5D46CC52" w14:textId="77777777" w:rsidR="002D22D7" w:rsidRDefault="002D22D7">
      <w:pPr>
        <w:tabs>
          <w:tab w:val="left" w:pos="576"/>
          <w:tab w:val="left" w:pos="2907"/>
          <w:tab w:val="right" w:pos="7200"/>
        </w:tabs>
        <w:spacing w:after="120"/>
        <w:jc w:val="both"/>
        <w:rPr>
          <w:rFonts w:ascii="Arial" w:hAnsi="Arial" w:cs="Arial"/>
          <w:sz w:val="20"/>
          <w:szCs w:val="20"/>
          <w:lang w:val="en-US"/>
        </w:rPr>
      </w:pPr>
    </w:p>
    <w:p w14:paraId="180EDE66" w14:textId="77777777" w:rsidR="008B04E8" w:rsidRDefault="008B04E8">
      <w:pPr>
        <w:pStyle w:val="BodyText"/>
        <w:tabs>
          <w:tab w:val="clear" w:pos="720"/>
          <w:tab w:val="clear" w:pos="5400"/>
          <w:tab w:val="clear" w:pos="8208"/>
          <w:tab w:val="left" w:pos="576"/>
          <w:tab w:val="left" w:pos="2907"/>
          <w:tab w:val="right" w:pos="7200"/>
        </w:tabs>
      </w:pPr>
      <w:r>
        <w:rPr>
          <w:sz w:val="24"/>
        </w:rPr>
        <w:lastRenderedPageBreak/>
        <w:t xml:space="preserve">Group of Districts-Ill </w:t>
      </w:r>
      <w:r>
        <w:rPr>
          <w:sz w:val="24"/>
        </w:rPr>
        <w:tab/>
      </w:r>
      <w:r>
        <w:rPr>
          <w:sz w:val="24"/>
        </w:rPr>
        <w:tab/>
        <w:t>Seats</w:t>
      </w:r>
      <w:r>
        <w:rPr>
          <w:sz w:val="24"/>
        </w:rPr>
        <w:br/>
      </w:r>
      <w:r>
        <w:t>Name of District:</w:t>
      </w:r>
    </w:p>
    <w:p w14:paraId="0D76A4EE" w14:textId="77777777" w:rsidR="008B04E8" w:rsidRDefault="008B04E8">
      <w:pPr>
        <w:tabs>
          <w:tab w:val="left" w:pos="576"/>
          <w:tab w:val="left" w:pos="2907"/>
          <w:tab w:val="right" w:pos="7200"/>
        </w:tabs>
        <w:spacing w:after="120"/>
        <w:jc w:val="both"/>
        <w:rPr>
          <w:rFonts w:ascii="Arial" w:hAnsi="Arial" w:cs="Arial"/>
          <w:sz w:val="20"/>
          <w:szCs w:val="20"/>
          <w:lang w:val="en-US"/>
        </w:rPr>
      </w:pPr>
      <w:r>
        <w:rPr>
          <w:rFonts w:ascii="Arial" w:hAnsi="Arial" w:cs="Arial"/>
          <w:sz w:val="20"/>
          <w:szCs w:val="20"/>
          <w:lang w:val="en-US"/>
        </w:rPr>
        <w:t>(1)</w:t>
      </w:r>
      <w:r>
        <w:rPr>
          <w:rFonts w:ascii="Arial" w:hAnsi="Arial" w:cs="Arial"/>
          <w:sz w:val="20"/>
          <w:szCs w:val="20"/>
          <w:lang w:val="en-US"/>
        </w:rPr>
        <w:tab/>
        <w:t>Sukkur</w:t>
      </w:r>
      <w:r>
        <w:rPr>
          <w:rFonts w:ascii="Arial" w:hAnsi="Arial" w:cs="Arial"/>
          <w:sz w:val="20"/>
          <w:szCs w:val="20"/>
          <w:lang w:val="en-US"/>
        </w:rPr>
        <w:tab/>
        <w:t>…………………………………………</w:t>
      </w:r>
      <w:r>
        <w:rPr>
          <w:rFonts w:ascii="Arial" w:hAnsi="Arial" w:cs="Arial"/>
          <w:sz w:val="20"/>
          <w:szCs w:val="20"/>
          <w:lang w:val="en-US"/>
        </w:rPr>
        <w:tab/>
        <w:t>02</w:t>
      </w:r>
    </w:p>
    <w:p w14:paraId="1BA208F1" w14:textId="77777777" w:rsidR="008B04E8" w:rsidRDefault="008B04E8">
      <w:pPr>
        <w:tabs>
          <w:tab w:val="left" w:pos="576"/>
          <w:tab w:val="left" w:pos="2907"/>
          <w:tab w:val="right" w:pos="7200"/>
        </w:tabs>
        <w:spacing w:after="120"/>
        <w:jc w:val="both"/>
        <w:rPr>
          <w:rFonts w:ascii="Arial" w:hAnsi="Arial" w:cs="Arial"/>
          <w:sz w:val="20"/>
          <w:szCs w:val="20"/>
          <w:lang w:val="en-US"/>
        </w:rPr>
      </w:pPr>
      <w:r>
        <w:rPr>
          <w:rFonts w:ascii="Arial" w:hAnsi="Arial" w:cs="Arial"/>
          <w:sz w:val="20"/>
          <w:szCs w:val="20"/>
          <w:lang w:val="en-US"/>
        </w:rPr>
        <w:t>(2)</w:t>
      </w:r>
      <w:r>
        <w:rPr>
          <w:rFonts w:ascii="Arial" w:hAnsi="Arial" w:cs="Arial"/>
          <w:sz w:val="20"/>
          <w:szCs w:val="20"/>
          <w:lang w:val="en-US"/>
        </w:rPr>
        <w:tab/>
        <w:t>Ghotki</w:t>
      </w:r>
      <w:r>
        <w:rPr>
          <w:rFonts w:ascii="Arial" w:hAnsi="Arial" w:cs="Arial"/>
          <w:sz w:val="20"/>
          <w:szCs w:val="20"/>
          <w:lang w:val="en-US"/>
        </w:rPr>
        <w:tab/>
        <w:t>…………………………………………</w:t>
      </w:r>
      <w:r>
        <w:rPr>
          <w:rFonts w:ascii="Arial" w:hAnsi="Arial" w:cs="Arial"/>
          <w:sz w:val="20"/>
          <w:szCs w:val="20"/>
          <w:lang w:val="en-US"/>
        </w:rPr>
        <w:tab/>
        <w:t>01</w:t>
      </w:r>
    </w:p>
    <w:p w14:paraId="323DCE28" w14:textId="77777777" w:rsidR="008B04E8" w:rsidRDefault="008B04E8">
      <w:pPr>
        <w:tabs>
          <w:tab w:val="left" w:pos="576"/>
          <w:tab w:val="left" w:pos="2907"/>
          <w:tab w:val="right" w:pos="7200"/>
        </w:tabs>
        <w:spacing w:after="120"/>
        <w:jc w:val="both"/>
        <w:rPr>
          <w:rFonts w:ascii="Arial" w:hAnsi="Arial" w:cs="Arial"/>
          <w:sz w:val="20"/>
          <w:szCs w:val="20"/>
          <w:lang w:val="en-US"/>
        </w:rPr>
      </w:pPr>
      <w:r>
        <w:rPr>
          <w:rFonts w:ascii="Arial" w:hAnsi="Arial" w:cs="Arial"/>
          <w:sz w:val="20"/>
          <w:szCs w:val="20"/>
          <w:lang w:val="en-US"/>
        </w:rPr>
        <w:t>(3)</w:t>
      </w:r>
      <w:r>
        <w:rPr>
          <w:rFonts w:ascii="Arial" w:hAnsi="Arial" w:cs="Arial"/>
          <w:sz w:val="20"/>
          <w:szCs w:val="20"/>
          <w:lang w:val="en-US"/>
        </w:rPr>
        <w:tab/>
        <w:t>Khairpur</w:t>
      </w:r>
      <w:r>
        <w:rPr>
          <w:rFonts w:ascii="Arial" w:hAnsi="Arial" w:cs="Arial"/>
          <w:sz w:val="20"/>
          <w:szCs w:val="20"/>
          <w:lang w:val="en-US"/>
        </w:rPr>
        <w:tab/>
        <w:t>…………………………………………</w:t>
      </w:r>
      <w:r>
        <w:rPr>
          <w:rFonts w:ascii="Arial" w:hAnsi="Arial" w:cs="Arial"/>
          <w:sz w:val="20"/>
          <w:szCs w:val="20"/>
          <w:lang w:val="en-US"/>
        </w:rPr>
        <w:tab/>
        <w:t>01</w:t>
      </w:r>
    </w:p>
    <w:p w14:paraId="081AAEC0" w14:textId="77777777" w:rsidR="008B04E8" w:rsidRDefault="008B04E8">
      <w:pPr>
        <w:tabs>
          <w:tab w:val="left" w:pos="576"/>
          <w:tab w:val="left" w:pos="2907"/>
          <w:tab w:val="right" w:pos="7200"/>
        </w:tabs>
        <w:spacing w:after="120"/>
        <w:jc w:val="both"/>
        <w:rPr>
          <w:rFonts w:ascii="Arial" w:hAnsi="Arial" w:cs="Arial"/>
          <w:sz w:val="20"/>
          <w:szCs w:val="20"/>
          <w:lang w:val="en-US"/>
        </w:rPr>
      </w:pPr>
      <w:r>
        <w:rPr>
          <w:rFonts w:ascii="Arial" w:hAnsi="Arial" w:cs="Arial"/>
          <w:sz w:val="20"/>
          <w:szCs w:val="20"/>
          <w:lang w:val="en-US"/>
        </w:rPr>
        <w:t>(4)</w:t>
      </w:r>
      <w:r>
        <w:rPr>
          <w:rFonts w:ascii="Arial" w:hAnsi="Arial" w:cs="Arial"/>
          <w:sz w:val="20"/>
          <w:szCs w:val="20"/>
          <w:lang w:val="en-US"/>
        </w:rPr>
        <w:tab/>
      </w:r>
      <w:proofErr w:type="spellStart"/>
      <w:r>
        <w:rPr>
          <w:rFonts w:ascii="Arial" w:hAnsi="Arial" w:cs="Arial"/>
          <w:sz w:val="20"/>
          <w:szCs w:val="20"/>
          <w:lang w:val="en-US"/>
        </w:rPr>
        <w:t>Naushero</w:t>
      </w:r>
      <w:proofErr w:type="spellEnd"/>
      <w:r>
        <w:rPr>
          <w:rFonts w:ascii="Arial" w:hAnsi="Arial" w:cs="Arial"/>
          <w:sz w:val="20"/>
          <w:szCs w:val="20"/>
          <w:lang w:val="en-US"/>
        </w:rPr>
        <w:t xml:space="preserve"> Feroz</w:t>
      </w:r>
      <w:r>
        <w:rPr>
          <w:rFonts w:ascii="Arial" w:hAnsi="Arial" w:cs="Arial"/>
          <w:sz w:val="20"/>
          <w:szCs w:val="20"/>
          <w:lang w:val="en-US"/>
        </w:rPr>
        <w:tab/>
        <w:t>…………………………………………</w:t>
      </w:r>
      <w:r>
        <w:rPr>
          <w:rFonts w:ascii="Arial" w:hAnsi="Arial" w:cs="Arial"/>
          <w:sz w:val="20"/>
          <w:szCs w:val="20"/>
          <w:lang w:val="en-US"/>
        </w:rPr>
        <w:tab/>
        <w:t>01</w:t>
      </w:r>
    </w:p>
    <w:p w14:paraId="3DE02F36" w14:textId="6EDD26AE" w:rsidR="002D22D7" w:rsidRDefault="008B04E8" w:rsidP="002D22D7">
      <w:pPr>
        <w:tabs>
          <w:tab w:val="left" w:pos="576"/>
          <w:tab w:val="left" w:pos="2907"/>
          <w:tab w:val="right" w:pos="7200"/>
        </w:tabs>
        <w:spacing w:after="120"/>
        <w:jc w:val="both"/>
        <w:rPr>
          <w:rFonts w:ascii="Arial" w:hAnsi="Arial" w:cs="Arial"/>
          <w:sz w:val="20"/>
          <w:szCs w:val="20"/>
          <w:lang w:val="en-US"/>
        </w:rPr>
      </w:pPr>
      <w:r>
        <w:rPr>
          <w:rFonts w:ascii="Arial" w:hAnsi="Arial" w:cs="Arial"/>
          <w:sz w:val="20"/>
          <w:szCs w:val="20"/>
          <w:lang w:val="en-US"/>
        </w:rPr>
        <w:t>(5)</w:t>
      </w:r>
      <w:r>
        <w:rPr>
          <w:rFonts w:ascii="Arial" w:hAnsi="Arial" w:cs="Arial"/>
          <w:sz w:val="20"/>
          <w:szCs w:val="20"/>
          <w:lang w:val="en-US"/>
        </w:rPr>
        <w:tab/>
        <w:t>Nawab Shah</w:t>
      </w:r>
      <w:r>
        <w:rPr>
          <w:rFonts w:ascii="Arial" w:hAnsi="Arial" w:cs="Arial"/>
          <w:sz w:val="20"/>
          <w:szCs w:val="20"/>
          <w:lang w:val="en-US"/>
        </w:rPr>
        <w:tab/>
        <w:t>…………………………………………</w:t>
      </w:r>
      <w:r>
        <w:rPr>
          <w:rFonts w:ascii="Arial" w:hAnsi="Arial" w:cs="Arial"/>
          <w:sz w:val="20"/>
          <w:szCs w:val="20"/>
          <w:lang w:val="en-US"/>
        </w:rPr>
        <w:tab/>
        <w:t>01</w:t>
      </w:r>
    </w:p>
    <w:p w14:paraId="3521E11D" w14:textId="77777777" w:rsidR="002D22D7" w:rsidRPr="002D22D7" w:rsidRDefault="002D22D7" w:rsidP="002D22D7">
      <w:pPr>
        <w:tabs>
          <w:tab w:val="left" w:pos="576"/>
          <w:tab w:val="left" w:pos="2907"/>
          <w:tab w:val="right" w:pos="7200"/>
        </w:tabs>
        <w:spacing w:after="120"/>
        <w:jc w:val="both"/>
        <w:rPr>
          <w:rFonts w:ascii="Arial" w:hAnsi="Arial" w:cs="Arial"/>
          <w:sz w:val="20"/>
          <w:szCs w:val="20"/>
          <w:lang w:val="en-US"/>
        </w:rPr>
      </w:pPr>
    </w:p>
    <w:p w14:paraId="00C4A9EC" w14:textId="36A6F3B5" w:rsidR="008B04E8" w:rsidRDefault="008B04E8">
      <w:pPr>
        <w:tabs>
          <w:tab w:val="left" w:pos="576"/>
          <w:tab w:val="left" w:pos="2907"/>
          <w:tab w:val="right" w:pos="7200"/>
        </w:tabs>
        <w:spacing w:after="120"/>
        <w:rPr>
          <w:rFonts w:ascii="Arial" w:hAnsi="Arial" w:cs="Arial"/>
          <w:b/>
          <w:sz w:val="20"/>
          <w:szCs w:val="20"/>
          <w:lang w:val="en-US"/>
        </w:rPr>
      </w:pPr>
      <w:r>
        <w:rPr>
          <w:rFonts w:ascii="Arial" w:hAnsi="Arial" w:cs="Arial"/>
          <w:b/>
          <w:szCs w:val="20"/>
          <w:lang w:val="en-US"/>
        </w:rPr>
        <w:t>Group of Districts-</w:t>
      </w:r>
      <w:proofErr w:type="spellStart"/>
      <w:r>
        <w:rPr>
          <w:rFonts w:ascii="Arial" w:hAnsi="Arial" w:cs="Arial"/>
          <w:b/>
          <w:szCs w:val="20"/>
          <w:lang w:val="en-US"/>
        </w:rPr>
        <w:t>lV</w:t>
      </w:r>
      <w:proofErr w:type="spellEnd"/>
      <w:r>
        <w:rPr>
          <w:rFonts w:ascii="Arial" w:hAnsi="Arial" w:cs="Arial"/>
          <w:b/>
          <w:szCs w:val="20"/>
          <w:lang w:val="en-US"/>
        </w:rPr>
        <w:t xml:space="preserve"> </w:t>
      </w:r>
      <w:r>
        <w:rPr>
          <w:rFonts w:ascii="Arial" w:hAnsi="Arial" w:cs="Arial"/>
          <w:b/>
          <w:szCs w:val="20"/>
          <w:lang w:val="en-US"/>
        </w:rPr>
        <w:tab/>
      </w:r>
      <w:r>
        <w:rPr>
          <w:rFonts w:ascii="Arial" w:hAnsi="Arial" w:cs="Arial"/>
          <w:b/>
          <w:szCs w:val="20"/>
          <w:lang w:val="en-US"/>
        </w:rPr>
        <w:tab/>
        <w:t>Seats</w:t>
      </w:r>
      <w:r>
        <w:rPr>
          <w:rFonts w:ascii="Arial" w:hAnsi="Arial" w:cs="Arial"/>
          <w:b/>
          <w:szCs w:val="20"/>
          <w:lang w:val="en-US"/>
        </w:rPr>
        <w:br/>
      </w:r>
      <w:r>
        <w:rPr>
          <w:rFonts w:ascii="Arial" w:hAnsi="Arial" w:cs="Arial"/>
          <w:b/>
          <w:sz w:val="20"/>
          <w:szCs w:val="20"/>
          <w:lang w:val="en-US"/>
        </w:rPr>
        <w:t>Name of District:</w:t>
      </w:r>
    </w:p>
    <w:p w14:paraId="13B76C7A" w14:textId="77777777" w:rsidR="008B04E8" w:rsidRDefault="008B04E8">
      <w:pPr>
        <w:tabs>
          <w:tab w:val="left" w:pos="576"/>
          <w:tab w:val="left" w:pos="2907"/>
          <w:tab w:val="right" w:pos="7200"/>
        </w:tabs>
        <w:spacing w:after="120"/>
        <w:jc w:val="both"/>
        <w:rPr>
          <w:rFonts w:ascii="Arial" w:hAnsi="Arial" w:cs="Arial"/>
          <w:sz w:val="20"/>
          <w:szCs w:val="20"/>
          <w:lang w:val="en-US"/>
        </w:rPr>
      </w:pPr>
      <w:r>
        <w:rPr>
          <w:rFonts w:ascii="Arial" w:hAnsi="Arial" w:cs="Arial"/>
          <w:sz w:val="20"/>
          <w:szCs w:val="20"/>
          <w:lang w:val="en-US"/>
        </w:rPr>
        <w:t>(1)</w:t>
      </w:r>
      <w:r>
        <w:rPr>
          <w:rFonts w:ascii="Arial" w:hAnsi="Arial" w:cs="Arial"/>
          <w:sz w:val="20"/>
          <w:szCs w:val="20"/>
          <w:lang w:val="en-US"/>
        </w:rPr>
        <w:tab/>
      </w:r>
      <w:proofErr w:type="spellStart"/>
      <w:r>
        <w:rPr>
          <w:rFonts w:ascii="Arial" w:hAnsi="Arial" w:cs="Arial"/>
          <w:sz w:val="20"/>
          <w:szCs w:val="20"/>
          <w:lang w:val="en-US"/>
        </w:rPr>
        <w:t>Jaccobabad</w:t>
      </w:r>
      <w:proofErr w:type="spellEnd"/>
      <w:r>
        <w:rPr>
          <w:rFonts w:ascii="Arial" w:hAnsi="Arial" w:cs="Arial"/>
          <w:sz w:val="20"/>
          <w:szCs w:val="20"/>
          <w:lang w:val="en-US"/>
        </w:rPr>
        <w:tab/>
        <w:t>…………………………………………</w:t>
      </w:r>
      <w:r>
        <w:rPr>
          <w:rFonts w:ascii="Arial" w:hAnsi="Arial" w:cs="Arial"/>
          <w:sz w:val="20"/>
          <w:szCs w:val="20"/>
          <w:lang w:val="en-US"/>
        </w:rPr>
        <w:tab/>
        <w:t>01</w:t>
      </w:r>
    </w:p>
    <w:p w14:paraId="7EC92F18" w14:textId="77777777" w:rsidR="008B04E8" w:rsidRDefault="008B04E8">
      <w:pPr>
        <w:tabs>
          <w:tab w:val="left" w:pos="576"/>
          <w:tab w:val="left" w:pos="2907"/>
          <w:tab w:val="right" w:pos="7200"/>
        </w:tabs>
        <w:spacing w:after="120"/>
        <w:jc w:val="both"/>
        <w:rPr>
          <w:rFonts w:ascii="Arial" w:hAnsi="Arial" w:cs="Arial"/>
          <w:sz w:val="20"/>
          <w:szCs w:val="20"/>
          <w:lang w:val="en-US"/>
        </w:rPr>
      </w:pPr>
      <w:r>
        <w:rPr>
          <w:rFonts w:ascii="Arial" w:hAnsi="Arial" w:cs="Arial"/>
          <w:sz w:val="20"/>
          <w:szCs w:val="20"/>
          <w:lang w:val="en-US"/>
        </w:rPr>
        <w:t>(2)</w:t>
      </w:r>
      <w:r>
        <w:rPr>
          <w:rFonts w:ascii="Arial" w:hAnsi="Arial" w:cs="Arial"/>
          <w:sz w:val="20"/>
          <w:szCs w:val="20"/>
          <w:lang w:val="en-US"/>
        </w:rPr>
        <w:tab/>
        <w:t>Larkana</w:t>
      </w:r>
      <w:r>
        <w:rPr>
          <w:rFonts w:ascii="Arial" w:hAnsi="Arial" w:cs="Arial"/>
          <w:sz w:val="20"/>
          <w:szCs w:val="20"/>
          <w:lang w:val="en-US"/>
        </w:rPr>
        <w:tab/>
        <w:t>…………………………………………</w:t>
      </w:r>
      <w:r>
        <w:rPr>
          <w:rFonts w:ascii="Arial" w:hAnsi="Arial" w:cs="Arial"/>
          <w:sz w:val="20"/>
          <w:szCs w:val="20"/>
          <w:lang w:val="en-US"/>
        </w:rPr>
        <w:tab/>
        <w:t>02</w:t>
      </w:r>
    </w:p>
    <w:p w14:paraId="0720B44C" w14:textId="77777777" w:rsidR="007507D6" w:rsidRPr="00135DC5" w:rsidRDefault="008B04E8" w:rsidP="00135DC5">
      <w:pPr>
        <w:tabs>
          <w:tab w:val="left" w:pos="576"/>
          <w:tab w:val="left" w:pos="2907"/>
          <w:tab w:val="right" w:pos="7200"/>
        </w:tabs>
        <w:spacing w:after="120"/>
        <w:jc w:val="both"/>
        <w:rPr>
          <w:rFonts w:ascii="Arial" w:hAnsi="Arial" w:cs="Arial"/>
          <w:sz w:val="20"/>
          <w:szCs w:val="20"/>
          <w:lang w:val="en-US"/>
        </w:rPr>
      </w:pPr>
      <w:r>
        <w:rPr>
          <w:rFonts w:ascii="Arial" w:hAnsi="Arial" w:cs="Arial"/>
          <w:sz w:val="20"/>
          <w:szCs w:val="20"/>
          <w:lang w:val="en-US"/>
        </w:rPr>
        <w:t>(3)</w:t>
      </w:r>
      <w:r>
        <w:rPr>
          <w:rFonts w:ascii="Arial" w:hAnsi="Arial" w:cs="Arial"/>
          <w:sz w:val="20"/>
          <w:szCs w:val="20"/>
          <w:lang w:val="en-US"/>
        </w:rPr>
        <w:tab/>
        <w:t>Shikarpur</w:t>
      </w:r>
      <w:r>
        <w:rPr>
          <w:rFonts w:ascii="Arial" w:hAnsi="Arial" w:cs="Arial"/>
          <w:sz w:val="20"/>
          <w:szCs w:val="20"/>
          <w:lang w:val="en-US"/>
        </w:rPr>
        <w:tab/>
        <w:t>…………………………………………</w:t>
      </w:r>
      <w:r>
        <w:rPr>
          <w:rFonts w:ascii="Arial" w:hAnsi="Arial" w:cs="Arial"/>
          <w:sz w:val="20"/>
          <w:szCs w:val="20"/>
          <w:lang w:val="en-US"/>
        </w:rPr>
        <w:tab/>
        <w:t>01</w:t>
      </w:r>
    </w:p>
    <w:p w14:paraId="0CB187FA" w14:textId="77777777" w:rsidR="008B04E8" w:rsidRDefault="008B04E8">
      <w:pPr>
        <w:pStyle w:val="BodyText"/>
        <w:tabs>
          <w:tab w:val="clear" w:pos="720"/>
          <w:tab w:val="clear" w:pos="5400"/>
          <w:tab w:val="clear" w:pos="8208"/>
          <w:tab w:val="left" w:pos="576"/>
          <w:tab w:val="left" w:pos="2907"/>
          <w:tab w:val="right" w:pos="7200"/>
        </w:tabs>
      </w:pPr>
      <w:r>
        <w:rPr>
          <w:sz w:val="24"/>
        </w:rPr>
        <w:t xml:space="preserve">Group of Districts-V </w:t>
      </w:r>
      <w:r>
        <w:rPr>
          <w:sz w:val="24"/>
        </w:rPr>
        <w:tab/>
      </w:r>
      <w:r>
        <w:rPr>
          <w:sz w:val="24"/>
        </w:rPr>
        <w:tab/>
        <w:t>Seats</w:t>
      </w:r>
      <w:r>
        <w:rPr>
          <w:sz w:val="24"/>
        </w:rPr>
        <w:br/>
      </w:r>
      <w:r>
        <w:t>Name of District:</w:t>
      </w:r>
      <w:r>
        <w:tab/>
      </w:r>
    </w:p>
    <w:p w14:paraId="11BA366C" w14:textId="77777777" w:rsidR="008B04E8" w:rsidRDefault="008B04E8">
      <w:pPr>
        <w:tabs>
          <w:tab w:val="left" w:pos="576"/>
          <w:tab w:val="left" w:pos="2907"/>
          <w:tab w:val="right" w:pos="7200"/>
        </w:tabs>
        <w:spacing w:after="120"/>
        <w:jc w:val="both"/>
        <w:rPr>
          <w:rFonts w:ascii="Arial" w:hAnsi="Arial" w:cs="Arial"/>
          <w:sz w:val="20"/>
          <w:szCs w:val="20"/>
          <w:lang w:val="en-US"/>
        </w:rPr>
      </w:pPr>
      <w:r>
        <w:rPr>
          <w:rFonts w:ascii="Arial" w:hAnsi="Arial" w:cs="Arial"/>
          <w:sz w:val="20"/>
          <w:szCs w:val="20"/>
          <w:lang w:val="en-US"/>
        </w:rPr>
        <w:t>(1)</w:t>
      </w:r>
      <w:r>
        <w:rPr>
          <w:rFonts w:ascii="Arial" w:hAnsi="Arial" w:cs="Arial"/>
          <w:sz w:val="20"/>
          <w:szCs w:val="20"/>
          <w:lang w:val="en-US"/>
        </w:rPr>
        <w:tab/>
        <w:t>Mirpur Khas</w:t>
      </w:r>
      <w:r>
        <w:rPr>
          <w:rFonts w:ascii="Arial" w:hAnsi="Arial" w:cs="Arial"/>
          <w:sz w:val="20"/>
          <w:szCs w:val="20"/>
          <w:lang w:val="en-US"/>
        </w:rPr>
        <w:tab/>
        <w:t>…………………………………………</w:t>
      </w:r>
      <w:r>
        <w:rPr>
          <w:rFonts w:ascii="Arial" w:hAnsi="Arial" w:cs="Arial"/>
          <w:sz w:val="20"/>
          <w:szCs w:val="20"/>
          <w:lang w:val="en-US"/>
        </w:rPr>
        <w:tab/>
        <w:t>01</w:t>
      </w:r>
    </w:p>
    <w:p w14:paraId="2FC69458" w14:textId="77777777" w:rsidR="00BB5299" w:rsidRDefault="008B04E8" w:rsidP="008162AF">
      <w:pPr>
        <w:tabs>
          <w:tab w:val="left" w:pos="576"/>
          <w:tab w:val="left" w:pos="2907"/>
          <w:tab w:val="right" w:pos="7200"/>
        </w:tabs>
        <w:spacing w:after="120"/>
        <w:jc w:val="both"/>
        <w:rPr>
          <w:rFonts w:ascii="Arial" w:hAnsi="Arial" w:cs="Arial"/>
          <w:sz w:val="20"/>
          <w:szCs w:val="20"/>
          <w:lang w:val="en-US"/>
        </w:rPr>
      </w:pPr>
      <w:r>
        <w:rPr>
          <w:rFonts w:ascii="Arial" w:hAnsi="Arial" w:cs="Arial"/>
          <w:sz w:val="20"/>
          <w:szCs w:val="20"/>
          <w:lang w:val="en-US"/>
        </w:rPr>
        <w:t>(2)</w:t>
      </w:r>
      <w:r>
        <w:rPr>
          <w:rFonts w:ascii="Arial" w:hAnsi="Arial" w:cs="Arial"/>
          <w:sz w:val="20"/>
          <w:szCs w:val="20"/>
          <w:lang w:val="en-US"/>
        </w:rPr>
        <w:tab/>
        <w:t>Sanghar</w:t>
      </w:r>
      <w:r>
        <w:rPr>
          <w:rFonts w:ascii="Arial" w:hAnsi="Arial" w:cs="Arial"/>
          <w:sz w:val="20"/>
          <w:szCs w:val="20"/>
          <w:lang w:val="en-US"/>
        </w:rPr>
        <w:tab/>
        <w:t>…………………………………………</w:t>
      </w:r>
      <w:r>
        <w:rPr>
          <w:rFonts w:ascii="Arial" w:hAnsi="Arial" w:cs="Arial"/>
          <w:sz w:val="20"/>
          <w:szCs w:val="20"/>
          <w:lang w:val="en-US"/>
        </w:rPr>
        <w:tab/>
        <w:t>01</w:t>
      </w:r>
    </w:p>
    <w:p w14:paraId="7035B5E7" w14:textId="77777777" w:rsidR="008162AF" w:rsidRPr="008162AF" w:rsidRDefault="008162AF" w:rsidP="008162AF">
      <w:pPr>
        <w:tabs>
          <w:tab w:val="left" w:pos="576"/>
          <w:tab w:val="left" w:pos="2907"/>
          <w:tab w:val="right" w:pos="7200"/>
        </w:tabs>
        <w:spacing w:after="120"/>
        <w:jc w:val="both"/>
        <w:rPr>
          <w:rFonts w:ascii="Arial" w:hAnsi="Arial" w:cs="Arial"/>
          <w:sz w:val="20"/>
          <w:szCs w:val="20"/>
          <w:lang w:val="en-US"/>
        </w:rPr>
      </w:pPr>
    </w:p>
    <w:p w14:paraId="57905920" w14:textId="01D4BD62" w:rsidR="008B04E8" w:rsidRDefault="00E7793D" w:rsidP="00A4513F">
      <w:pPr>
        <w:pStyle w:val="Heading1"/>
        <w:tabs>
          <w:tab w:val="clear" w:pos="720"/>
          <w:tab w:val="clear" w:pos="5400"/>
          <w:tab w:val="clear" w:pos="8208"/>
          <w:tab w:val="left" w:pos="576"/>
          <w:tab w:val="left" w:pos="2907"/>
          <w:tab w:val="right" w:pos="7200"/>
        </w:tabs>
        <w:jc w:val="left"/>
        <w:rPr>
          <w:sz w:val="28"/>
        </w:rPr>
      </w:pPr>
      <w:r>
        <w:rPr>
          <w:sz w:val="28"/>
          <w:u w:val="none"/>
        </w:rPr>
        <w:t xml:space="preserve">    </w:t>
      </w:r>
      <w:bookmarkStart w:id="8" w:name="_Hlk211071678"/>
      <w:r w:rsidR="001E7533" w:rsidRPr="001E7533">
        <w:rPr>
          <w:b w:val="0"/>
          <w:bCs/>
          <w:szCs w:val="14"/>
          <w:u w:val="none"/>
          <w:vertAlign w:val="superscript"/>
        </w:rPr>
        <w:t>246</w:t>
      </w:r>
      <w:proofErr w:type="gramStart"/>
      <w:r w:rsidR="001E7533" w:rsidRPr="001E7533">
        <w:rPr>
          <w:b w:val="0"/>
          <w:bCs/>
          <w:szCs w:val="14"/>
          <w:u w:val="none"/>
          <w:vertAlign w:val="superscript"/>
        </w:rPr>
        <w:t>a</w:t>
      </w:r>
      <w:r w:rsidR="001E7533">
        <w:rPr>
          <w:sz w:val="28"/>
          <w:u w:val="none"/>
        </w:rPr>
        <w:t>[</w:t>
      </w:r>
      <w:proofErr w:type="gramEnd"/>
      <w:r w:rsidR="00B967D2" w:rsidRPr="00E7793D">
        <w:rPr>
          <w:sz w:val="32"/>
        </w:rPr>
        <w:t>KHYBER PAKHTUNEKHWA</w:t>
      </w:r>
      <w:r w:rsidR="00EE413A" w:rsidRPr="00E7793D">
        <w:rPr>
          <w:sz w:val="32"/>
        </w:rPr>
        <w:t xml:space="preserve"> </w:t>
      </w:r>
      <w:r w:rsidR="008B04E8" w:rsidRPr="00E7793D">
        <w:rPr>
          <w:sz w:val="32"/>
        </w:rPr>
        <w:t>BAR COUNCIL</w:t>
      </w:r>
    </w:p>
    <w:p w14:paraId="57B8045A" w14:textId="77777777" w:rsidR="006E5D72" w:rsidRPr="00590FB7" w:rsidRDefault="006E5D72" w:rsidP="006E5D72">
      <w:pPr>
        <w:rPr>
          <w:sz w:val="20"/>
          <w:lang w:val="en-US"/>
        </w:rPr>
      </w:pPr>
    </w:p>
    <w:p w14:paraId="498BE7D5" w14:textId="77DB3153" w:rsidR="008B04E8" w:rsidRDefault="008B04E8">
      <w:pPr>
        <w:tabs>
          <w:tab w:val="left" w:pos="576"/>
          <w:tab w:val="left" w:pos="2907"/>
          <w:tab w:val="right" w:pos="7200"/>
        </w:tabs>
        <w:spacing w:after="120"/>
        <w:rPr>
          <w:rFonts w:ascii="Arial" w:hAnsi="Arial" w:cs="Arial"/>
          <w:b/>
          <w:sz w:val="20"/>
          <w:szCs w:val="20"/>
          <w:lang w:val="en-US"/>
        </w:rPr>
      </w:pPr>
      <w:r>
        <w:rPr>
          <w:rFonts w:ascii="Arial" w:hAnsi="Arial" w:cs="Arial"/>
          <w:b/>
          <w:szCs w:val="20"/>
          <w:lang w:val="en-US"/>
        </w:rPr>
        <w:t>Group of Districts-I</w:t>
      </w:r>
      <w:r>
        <w:rPr>
          <w:rFonts w:ascii="Arial" w:hAnsi="Arial" w:cs="Arial"/>
          <w:b/>
          <w:szCs w:val="20"/>
          <w:lang w:val="en-US"/>
        </w:rPr>
        <w:tab/>
      </w:r>
      <w:r>
        <w:rPr>
          <w:rFonts w:ascii="Arial" w:hAnsi="Arial" w:cs="Arial"/>
          <w:b/>
          <w:szCs w:val="20"/>
          <w:lang w:val="en-US"/>
        </w:rPr>
        <w:tab/>
        <w:t>Seats</w:t>
      </w:r>
      <w:r>
        <w:rPr>
          <w:rFonts w:ascii="Arial" w:hAnsi="Arial" w:cs="Arial"/>
          <w:b/>
          <w:szCs w:val="20"/>
          <w:lang w:val="en-US"/>
        </w:rPr>
        <w:br/>
      </w:r>
      <w:r>
        <w:rPr>
          <w:rFonts w:ascii="Arial" w:hAnsi="Arial" w:cs="Arial"/>
          <w:b/>
          <w:sz w:val="20"/>
          <w:szCs w:val="20"/>
          <w:lang w:val="en-US"/>
        </w:rPr>
        <w:t>Name of District</w:t>
      </w:r>
    </w:p>
    <w:p w14:paraId="1749A8E1" w14:textId="6D78B2B4" w:rsidR="008B04E8" w:rsidRDefault="008B04E8">
      <w:pPr>
        <w:tabs>
          <w:tab w:val="left" w:pos="576"/>
          <w:tab w:val="left" w:pos="2907"/>
          <w:tab w:val="right" w:pos="7200"/>
        </w:tabs>
        <w:spacing w:after="120"/>
        <w:jc w:val="both"/>
        <w:rPr>
          <w:rFonts w:ascii="Arial" w:hAnsi="Arial" w:cs="Arial"/>
          <w:sz w:val="20"/>
          <w:szCs w:val="20"/>
          <w:lang w:val="en-US"/>
        </w:rPr>
      </w:pPr>
      <w:r>
        <w:rPr>
          <w:rFonts w:ascii="Arial" w:hAnsi="Arial" w:cs="Arial"/>
          <w:sz w:val="20"/>
          <w:szCs w:val="20"/>
          <w:lang w:val="en-US"/>
        </w:rPr>
        <w:t>(1)</w:t>
      </w:r>
      <w:r>
        <w:rPr>
          <w:rFonts w:ascii="Arial" w:hAnsi="Arial" w:cs="Arial"/>
          <w:sz w:val="20"/>
          <w:szCs w:val="20"/>
          <w:lang w:val="en-US"/>
        </w:rPr>
        <w:tab/>
        <w:t>Peshawar</w:t>
      </w:r>
      <w:r w:rsidR="00212516">
        <w:rPr>
          <w:rFonts w:ascii="Arial" w:hAnsi="Arial" w:cs="Arial"/>
          <w:sz w:val="20"/>
          <w:szCs w:val="20"/>
          <w:lang w:val="en-US"/>
        </w:rPr>
        <w:t xml:space="preserve"> + Khyber</w:t>
      </w:r>
      <w:r>
        <w:rPr>
          <w:rFonts w:ascii="Arial" w:hAnsi="Arial" w:cs="Arial"/>
          <w:sz w:val="20"/>
          <w:szCs w:val="20"/>
          <w:lang w:val="en-US"/>
        </w:rPr>
        <w:tab/>
        <w:t>…………………………………………</w:t>
      </w:r>
      <w:r>
        <w:rPr>
          <w:rFonts w:ascii="Arial" w:hAnsi="Arial" w:cs="Arial"/>
          <w:sz w:val="20"/>
          <w:szCs w:val="20"/>
          <w:lang w:val="en-US"/>
        </w:rPr>
        <w:tab/>
        <w:t>07</w:t>
      </w:r>
    </w:p>
    <w:p w14:paraId="7FE072B0" w14:textId="0C5A1890" w:rsidR="008B04E8" w:rsidRDefault="008B04E8">
      <w:pPr>
        <w:tabs>
          <w:tab w:val="left" w:pos="576"/>
          <w:tab w:val="left" w:pos="2907"/>
          <w:tab w:val="right" w:pos="7200"/>
        </w:tabs>
        <w:spacing w:after="120"/>
        <w:jc w:val="both"/>
        <w:rPr>
          <w:rFonts w:ascii="Arial" w:hAnsi="Arial" w:cs="Arial"/>
          <w:sz w:val="20"/>
          <w:szCs w:val="20"/>
          <w:lang w:val="en-US"/>
        </w:rPr>
      </w:pPr>
      <w:r>
        <w:rPr>
          <w:rFonts w:ascii="Arial" w:hAnsi="Arial" w:cs="Arial"/>
          <w:sz w:val="20"/>
          <w:szCs w:val="20"/>
          <w:lang w:val="en-US"/>
        </w:rPr>
        <w:t>(2)</w:t>
      </w:r>
      <w:r>
        <w:rPr>
          <w:rFonts w:ascii="Arial" w:hAnsi="Arial" w:cs="Arial"/>
          <w:sz w:val="20"/>
          <w:szCs w:val="20"/>
          <w:lang w:val="en-US"/>
        </w:rPr>
        <w:tab/>
      </w:r>
      <w:proofErr w:type="spellStart"/>
      <w:r>
        <w:rPr>
          <w:rFonts w:ascii="Arial" w:hAnsi="Arial" w:cs="Arial"/>
          <w:sz w:val="20"/>
          <w:szCs w:val="20"/>
          <w:lang w:val="en-US"/>
        </w:rPr>
        <w:t>Charsadda</w:t>
      </w:r>
      <w:proofErr w:type="spellEnd"/>
      <w:r w:rsidR="00212516">
        <w:rPr>
          <w:rFonts w:ascii="Arial" w:hAnsi="Arial" w:cs="Arial"/>
          <w:sz w:val="20"/>
          <w:szCs w:val="20"/>
          <w:lang w:val="en-US"/>
        </w:rPr>
        <w:t xml:space="preserve"> + Mohmand</w:t>
      </w:r>
      <w:r>
        <w:rPr>
          <w:rFonts w:ascii="Arial" w:hAnsi="Arial" w:cs="Arial"/>
          <w:sz w:val="20"/>
          <w:szCs w:val="20"/>
          <w:lang w:val="en-US"/>
        </w:rPr>
        <w:tab/>
        <w:t>…………………………………………</w:t>
      </w:r>
      <w:r>
        <w:rPr>
          <w:rFonts w:ascii="Arial" w:hAnsi="Arial" w:cs="Arial"/>
          <w:sz w:val="20"/>
          <w:szCs w:val="20"/>
          <w:lang w:val="en-US"/>
        </w:rPr>
        <w:tab/>
        <w:t>01</w:t>
      </w:r>
    </w:p>
    <w:p w14:paraId="609CB78E" w14:textId="77777777" w:rsidR="008B04E8" w:rsidRDefault="008B04E8">
      <w:pPr>
        <w:tabs>
          <w:tab w:val="left" w:pos="576"/>
          <w:tab w:val="left" w:pos="2907"/>
          <w:tab w:val="right" w:pos="7200"/>
        </w:tabs>
        <w:spacing w:after="120"/>
        <w:jc w:val="both"/>
        <w:rPr>
          <w:rFonts w:ascii="Arial" w:hAnsi="Arial" w:cs="Arial"/>
          <w:sz w:val="20"/>
          <w:szCs w:val="20"/>
          <w:lang w:val="en-US"/>
        </w:rPr>
      </w:pPr>
      <w:r>
        <w:rPr>
          <w:rFonts w:ascii="Arial" w:hAnsi="Arial" w:cs="Arial"/>
          <w:sz w:val="20"/>
          <w:szCs w:val="20"/>
          <w:lang w:val="en-US"/>
        </w:rPr>
        <w:t>(3)</w:t>
      </w:r>
      <w:r>
        <w:rPr>
          <w:rFonts w:ascii="Arial" w:hAnsi="Arial" w:cs="Arial"/>
          <w:sz w:val="20"/>
          <w:szCs w:val="20"/>
          <w:lang w:val="en-US"/>
        </w:rPr>
        <w:tab/>
        <w:t>Nowshera</w:t>
      </w:r>
      <w:r>
        <w:rPr>
          <w:rFonts w:ascii="Arial" w:hAnsi="Arial" w:cs="Arial"/>
          <w:sz w:val="20"/>
          <w:szCs w:val="20"/>
          <w:lang w:val="en-US"/>
        </w:rPr>
        <w:tab/>
        <w:t>…………………………………………</w:t>
      </w:r>
      <w:r>
        <w:rPr>
          <w:rFonts w:ascii="Arial" w:hAnsi="Arial" w:cs="Arial"/>
          <w:sz w:val="20"/>
          <w:szCs w:val="20"/>
          <w:lang w:val="en-US"/>
        </w:rPr>
        <w:tab/>
        <w:t>01</w:t>
      </w:r>
    </w:p>
    <w:p w14:paraId="773AB8E5" w14:textId="793F9588" w:rsidR="008B04E8" w:rsidRDefault="008B04E8">
      <w:pPr>
        <w:tabs>
          <w:tab w:val="left" w:pos="576"/>
          <w:tab w:val="left" w:pos="2907"/>
          <w:tab w:val="right" w:pos="7200"/>
        </w:tabs>
        <w:spacing w:after="120"/>
        <w:rPr>
          <w:rFonts w:ascii="Arial" w:hAnsi="Arial" w:cs="Arial"/>
          <w:b/>
          <w:sz w:val="20"/>
          <w:szCs w:val="20"/>
          <w:lang w:val="en-US"/>
        </w:rPr>
      </w:pPr>
      <w:r>
        <w:rPr>
          <w:rFonts w:ascii="Arial" w:hAnsi="Arial" w:cs="Arial"/>
          <w:b/>
          <w:szCs w:val="20"/>
          <w:lang w:val="en-US"/>
        </w:rPr>
        <w:t>Group of Districts-II</w:t>
      </w:r>
      <w:r>
        <w:rPr>
          <w:rFonts w:ascii="Arial" w:hAnsi="Arial" w:cs="Arial"/>
          <w:b/>
          <w:szCs w:val="20"/>
          <w:lang w:val="en-US"/>
        </w:rPr>
        <w:tab/>
      </w:r>
      <w:r>
        <w:rPr>
          <w:rFonts w:ascii="Arial" w:hAnsi="Arial" w:cs="Arial"/>
          <w:b/>
          <w:szCs w:val="20"/>
          <w:lang w:val="en-US"/>
        </w:rPr>
        <w:tab/>
        <w:t>Seats</w:t>
      </w:r>
      <w:r>
        <w:rPr>
          <w:rFonts w:ascii="Arial" w:hAnsi="Arial" w:cs="Arial"/>
          <w:b/>
          <w:szCs w:val="20"/>
          <w:lang w:val="en-US"/>
        </w:rPr>
        <w:br/>
      </w:r>
      <w:r>
        <w:rPr>
          <w:rFonts w:ascii="Arial" w:hAnsi="Arial" w:cs="Arial"/>
          <w:b/>
          <w:sz w:val="20"/>
          <w:szCs w:val="20"/>
          <w:lang w:val="en-US"/>
        </w:rPr>
        <w:t>Name of District</w:t>
      </w:r>
    </w:p>
    <w:p w14:paraId="22D42221" w14:textId="77777777" w:rsidR="008B04E8" w:rsidRDefault="008B04E8">
      <w:pPr>
        <w:tabs>
          <w:tab w:val="left" w:pos="576"/>
          <w:tab w:val="left" w:pos="2907"/>
          <w:tab w:val="right" w:pos="7200"/>
        </w:tabs>
        <w:spacing w:after="120"/>
        <w:jc w:val="both"/>
        <w:rPr>
          <w:rFonts w:ascii="Arial" w:hAnsi="Arial" w:cs="Arial"/>
          <w:sz w:val="20"/>
          <w:szCs w:val="20"/>
          <w:lang w:val="en-US"/>
        </w:rPr>
      </w:pPr>
      <w:r>
        <w:rPr>
          <w:rFonts w:ascii="Arial" w:hAnsi="Arial" w:cs="Arial"/>
          <w:sz w:val="20"/>
          <w:szCs w:val="20"/>
          <w:lang w:val="en-US"/>
        </w:rPr>
        <w:t>(1)</w:t>
      </w:r>
      <w:r>
        <w:rPr>
          <w:rFonts w:ascii="Arial" w:hAnsi="Arial" w:cs="Arial"/>
          <w:sz w:val="20"/>
          <w:szCs w:val="20"/>
          <w:lang w:val="en-US"/>
        </w:rPr>
        <w:tab/>
        <w:t>Mardan</w:t>
      </w:r>
      <w:r>
        <w:rPr>
          <w:rFonts w:ascii="Arial" w:hAnsi="Arial" w:cs="Arial"/>
          <w:sz w:val="20"/>
          <w:szCs w:val="20"/>
          <w:lang w:val="en-US"/>
        </w:rPr>
        <w:tab/>
        <w:t>…………………………………………</w:t>
      </w:r>
      <w:r>
        <w:rPr>
          <w:rFonts w:ascii="Arial" w:hAnsi="Arial" w:cs="Arial"/>
          <w:sz w:val="20"/>
          <w:szCs w:val="20"/>
          <w:lang w:val="en-US"/>
        </w:rPr>
        <w:tab/>
        <w:t>02</w:t>
      </w:r>
    </w:p>
    <w:p w14:paraId="3F2E060F" w14:textId="6FC5F1C5" w:rsidR="008B04E8" w:rsidRDefault="008B04E8">
      <w:pPr>
        <w:tabs>
          <w:tab w:val="left" w:pos="576"/>
          <w:tab w:val="left" w:pos="2907"/>
          <w:tab w:val="right" w:pos="7200"/>
        </w:tabs>
        <w:spacing w:after="120"/>
        <w:jc w:val="both"/>
        <w:rPr>
          <w:rFonts w:ascii="Arial" w:hAnsi="Arial" w:cs="Arial"/>
          <w:sz w:val="20"/>
          <w:szCs w:val="20"/>
          <w:lang w:val="en-US"/>
        </w:rPr>
      </w:pPr>
      <w:r>
        <w:rPr>
          <w:rFonts w:ascii="Arial" w:hAnsi="Arial" w:cs="Arial"/>
          <w:sz w:val="20"/>
          <w:szCs w:val="20"/>
          <w:lang w:val="en-US"/>
        </w:rPr>
        <w:t>(2)</w:t>
      </w:r>
      <w:r>
        <w:rPr>
          <w:rFonts w:ascii="Arial" w:hAnsi="Arial" w:cs="Arial"/>
          <w:sz w:val="20"/>
          <w:szCs w:val="20"/>
          <w:lang w:val="en-US"/>
        </w:rPr>
        <w:tab/>
        <w:t>Swabi</w:t>
      </w:r>
      <w:r>
        <w:rPr>
          <w:rFonts w:ascii="Arial" w:hAnsi="Arial" w:cs="Arial"/>
          <w:sz w:val="20"/>
          <w:szCs w:val="20"/>
          <w:lang w:val="en-US"/>
        </w:rPr>
        <w:tab/>
        <w:t>…………………………………………</w:t>
      </w:r>
      <w:r>
        <w:rPr>
          <w:rFonts w:ascii="Arial" w:hAnsi="Arial" w:cs="Arial"/>
          <w:sz w:val="20"/>
          <w:szCs w:val="20"/>
          <w:lang w:val="en-US"/>
        </w:rPr>
        <w:tab/>
        <w:t>01</w:t>
      </w:r>
    </w:p>
    <w:p w14:paraId="17D90369" w14:textId="77777777" w:rsidR="002D22D7" w:rsidRDefault="002D22D7">
      <w:pPr>
        <w:tabs>
          <w:tab w:val="left" w:pos="576"/>
          <w:tab w:val="left" w:pos="2907"/>
          <w:tab w:val="right" w:pos="7200"/>
        </w:tabs>
        <w:spacing w:after="120"/>
        <w:jc w:val="both"/>
        <w:rPr>
          <w:rFonts w:ascii="Arial" w:hAnsi="Arial" w:cs="Arial"/>
          <w:sz w:val="20"/>
          <w:szCs w:val="20"/>
          <w:lang w:val="en-US"/>
        </w:rPr>
      </w:pPr>
    </w:p>
    <w:p w14:paraId="63AB3E85" w14:textId="3C7C1652" w:rsidR="008B04E8" w:rsidRDefault="008B04E8">
      <w:pPr>
        <w:tabs>
          <w:tab w:val="left" w:pos="576"/>
          <w:tab w:val="left" w:pos="2907"/>
          <w:tab w:val="right" w:pos="7200"/>
        </w:tabs>
        <w:spacing w:after="120"/>
        <w:rPr>
          <w:rFonts w:ascii="Arial" w:hAnsi="Arial" w:cs="Arial"/>
          <w:b/>
          <w:sz w:val="20"/>
          <w:szCs w:val="20"/>
          <w:lang w:val="en-US"/>
        </w:rPr>
      </w:pPr>
      <w:r>
        <w:rPr>
          <w:rFonts w:ascii="Arial" w:hAnsi="Arial" w:cs="Arial"/>
          <w:b/>
          <w:szCs w:val="20"/>
          <w:lang w:val="en-US"/>
        </w:rPr>
        <w:lastRenderedPageBreak/>
        <w:t xml:space="preserve">Group of Districts-Ill </w:t>
      </w:r>
      <w:r>
        <w:rPr>
          <w:rFonts w:ascii="Arial" w:hAnsi="Arial" w:cs="Arial"/>
          <w:b/>
          <w:szCs w:val="20"/>
          <w:lang w:val="en-US"/>
        </w:rPr>
        <w:tab/>
      </w:r>
      <w:r>
        <w:rPr>
          <w:rFonts w:ascii="Arial" w:hAnsi="Arial" w:cs="Arial"/>
          <w:b/>
          <w:szCs w:val="20"/>
          <w:lang w:val="en-US"/>
        </w:rPr>
        <w:tab/>
        <w:t>Seats</w:t>
      </w:r>
      <w:r>
        <w:rPr>
          <w:rFonts w:ascii="Arial" w:hAnsi="Arial" w:cs="Arial"/>
          <w:b/>
          <w:szCs w:val="20"/>
          <w:lang w:val="en-US"/>
        </w:rPr>
        <w:br/>
      </w:r>
      <w:r>
        <w:rPr>
          <w:rFonts w:ascii="Arial" w:hAnsi="Arial" w:cs="Arial"/>
          <w:b/>
          <w:sz w:val="20"/>
          <w:szCs w:val="20"/>
          <w:lang w:val="en-US"/>
        </w:rPr>
        <w:t>Name of District</w:t>
      </w:r>
    </w:p>
    <w:p w14:paraId="3B8A62B0" w14:textId="227E9402" w:rsidR="008B04E8" w:rsidRDefault="008B04E8">
      <w:pPr>
        <w:tabs>
          <w:tab w:val="left" w:pos="576"/>
          <w:tab w:val="left" w:pos="2907"/>
          <w:tab w:val="right" w:pos="7200"/>
        </w:tabs>
        <w:spacing w:after="120"/>
        <w:jc w:val="both"/>
        <w:rPr>
          <w:rFonts w:ascii="Arial" w:hAnsi="Arial" w:cs="Arial"/>
          <w:sz w:val="20"/>
          <w:szCs w:val="20"/>
          <w:lang w:val="en-US"/>
        </w:rPr>
      </w:pPr>
      <w:r>
        <w:rPr>
          <w:rFonts w:ascii="Arial" w:hAnsi="Arial" w:cs="Arial"/>
          <w:sz w:val="20"/>
          <w:szCs w:val="20"/>
          <w:lang w:val="en-US"/>
        </w:rPr>
        <w:t>(1)</w:t>
      </w:r>
      <w:r>
        <w:rPr>
          <w:rFonts w:ascii="Arial" w:hAnsi="Arial" w:cs="Arial"/>
          <w:sz w:val="20"/>
          <w:szCs w:val="20"/>
          <w:lang w:val="en-US"/>
        </w:rPr>
        <w:tab/>
        <w:t>Koha</w:t>
      </w:r>
      <w:r w:rsidR="003622AD">
        <w:rPr>
          <w:rFonts w:ascii="Arial" w:hAnsi="Arial" w:cs="Arial"/>
          <w:sz w:val="20"/>
          <w:szCs w:val="20"/>
          <w:lang w:val="en-US"/>
        </w:rPr>
        <w:t>t</w:t>
      </w:r>
      <w:r w:rsidR="00212516">
        <w:rPr>
          <w:rFonts w:ascii="Arial" w:hAnsi="Arial" w:cs="Arial"/>
          <w:sz w:val="20"/>
          <w:szCs w:val="20"/>
          <w:lang w:val="en-US"/>
        </w:rPr>
        <w:t xml:space="preserve"> </w:t>
      </w:r>
      <w:r w:rsidR="003622AD">
        <w:rPr>
          <w:rFonts w:ascii="Arial" w:hAnsi="Arial" w:cs="Arial"/>
          <w:sz w:val="20"/>
          <w:szCs w:val="20"/>
          <w:lang w:val="en-US"/>
        </w:rPr>
        <w:t>+</w:t>
      </w:r>
      <w:r w:rsidR="00212516">
        <w:rPr>
          <w:rFonts w:ascii="Arial" w:hAnsi="Arial" w:cs="Arial"/>
          <w:sz w:val="20"/>
          <w:szCs w:val="20"/>
          <w:lang w:val="en-US"/>
        </w:rPr>
        <w:t xml:space="preserve"> </w:t>
      </w:r>
      <w:proofErr w:type="spellStart"/>
      <w:r w:rsidR="003622AD">
        <w:rPr>
          <w:rFonts w:ascii="Arial" w:hAnsi="Arial" w:cs="Arial"/>
          <w:sz w:val="20"/>
          <w:szCs w:val="20"/>
          <w:lang w:val="en-US"/>
        </w:rPr>
        <w:t>Hangu</w:t>
      </w:r>
      <w:proofErr w:type="spellEnd"/>
      <w:r w:rsidR="00212516">
        <w:rPr>
          <w:rFonts w:ascii="Arial" w:hAnsi="Arial" w:cs="Arial"/>
          <w:sz w:val="20"/>
          <w:szCs w:val="20"/>
          <w:lang w:val="en-US"/>
        </w:rPr>
        <w:t xml:space="preserve"> + Orakzai + Kurram</w:t>
      </w:r>
      <w:r w:rsidR="003622AD">
        <w:rPr>
          <w:rFonts w:ascii="Arial" w:hAnsi="Arial" w:cs="Arial"/>
          <w:sz w:val="20"/>
          <w:szCs w:val="20"/>
          <w:lang w:val="en-US"/>
        </w:rPr>
        <w:t>………………………………</w:t>
      </w:r>
      <w:r w:rsidR="003622AD">
        <w:rPr>
          <w:rFonts w:ascii="Arial" w:hAnsi="Arial" w:cs="Arial"/>
          <w:sz w:val="20"/>
          <w:szCs w:val="20"/>
          <w:lang w:val="en-US"/>
        </w:rPr>
        <w:tab/>
        <w:t>01</w:t>
      </w:r>
    </w:p>
    <w:p w14:paraId="46F8C2C5" w14:textId="77777777" w:rsidR="008B04E8" w:rsidRDefault="008B04E8">
      <w:pPr>
        <w:tabs>
          <w:tab w:val="left" w:pos="576"/>
          <w:tab w:val="left" w:pos="2907"/>
          <w:tab w:val="right" w:pos="7200"/>
        </w:tabs>
        <w:spacing w:after="120"/>
        <w:jc w:val="both"/>
        <w:rPr>
          <w:rFonts w:ascii="Arial" w:hAnsi="Arial" w:cs="Arial"/>
          <w:sz w:val="20"/>
          <w:szCs w:val="20"/>
          <w:lang w:val="en-US"/>
        </w:rPr>
      </w:pPr>
      <w:r>
        <w:rPr>
          <w:rFonts w:ascii="Arial" w:hAnsi="Arial" w:cs="Arial"/>
          <w:sz w:val="20"/>
          <w:szCs w:val="20"/>
          <w:lang w:val="en-US"/>
        </w:rPr>
        <w:t>(2)</w:t>
      </w:r>
      <w:r>
        <w:rPr>
          <w:rFonts w:ascii="Arial" w:hAnsi="Arial" w:cs="Arial"/>
          <w:sz w:val="20"/>
          <w:szCs w:val="20"/>
          <w:lang w:val="en-US"/>
        </w:rPr>
        <w:tab/>
        <w:t>Karak</w:t>
      </w:r>
      <w:r>
        <w:rPr>
          <w:rFonts w:ascii="Arial" w:hAnsi="Arial" w:cs="Arial"/>
          <w:sz w:val="20"/>
          <w:szCs w:val="20"/>
          <w:lang w:val="en-US"/>
        </w:rPr>
        <w:tab/>
        <w:t>…………………………………………</w:t>
      </w:r>
      <w:r>
        <w:rPr>
          <w:rFonts w:ascii="Arial" w:hAnsi="Arial" w:cs="Arial"/>
          <w:sz w:val="20"/>
          <w:szCs w:val="20"/>
          <w:lang w:val="en-US"/>
        </w:rPr>
        <w:tab/>
        <w:t>01</w:t>
      </w:r>
    </w:p>
    <w:p w14:paraId="5054C852" w14:textId="327516A6" w:rsidR="008B04E8" w:rsidRDefault="008B04E8">
      <w:pPr>
        <w:tabs>
          <w:tab w:val="left" w:pos="576"/>
          <w:tab w:val="left" w:pos="2907"/>
          <w:tab w:val="right" w:pos="7200"/>
        </w:tabs>
        <w:spacing w:after="120"/>
        <w:rPr>
          <w:rFonts w:ascii="Arial" w:hAnsi="Arial" w:cs="Arial"/>
          <w:b/>
          <w:sz w:val="20"/>
          <w:szCs w:val="20"/>
          <w:lang w:val="en-US"/>
        </w:rPr>
      </w:pPr>
      <w:r>
        <w:rPr>
          <w:rFonts w:ascii="Arial" w:hAnsi="Arial" w:cs="Arial"/>
          <w:b/>
          <w:szCs w:val="20"/>
          <w:lang w:val="en-US"/>
        </w:rPr>
        <w:t>Group of Districts-</w:t>
      </w:r>
      <w:proofErr w:type="spellStart"/>
      <w:r>
        <w:rPr>
          <w:rFonts w:ascii="Arial" w:hAnsi="Arial" w:cs="Arial"/>
          <w:b/>
          <w:szCs w:val="20"/>
          <w:lang w:val="en-US"/>
        </w:rPr>
        <w:t>lV</w:t>
      </w:r>
      <w:proofErr w:type="spellEnd"/>
      <w:r>
        <w:rPr>
          <w:rFonts w:ascii="Arial" w:hAnsi="Arial" w:cs="Arial"/>
          <w:b/>
          <w:szCs w:val="20"/>
          <w:lang w:val="en-US"/>
        </w:rPr>
        <w:t xml:space="preserve"> </w:t>
      </w:r>
      <w:r>
        <w:rPr>
          <w:rFonts w:ascii="Arial" w:hAnsi="Arial" w:cs="Arial"/>
          <w:b/>
          <w:szCs w:val="20"/>
          <w:lang w:val="en-US"/>
        </w:rPr>
        <w:tab/>
      </w:r>
      <w:r>
        <w:rPr>
          <w:rFonts w:ascii="Arial" w:hAnsi="Arial" w:cs="Arial"/>
          <w:szCs w:val="20"/>
          <w:lang w:val="en-US"/>
        </w:rPr>
        <w:tab/>
      </w:r>
      <w:r>
        <w:rPr>
          <w:rFonts w:ascii="Arial" w:hAnsi="Arial" w:cs="Arial"/>
          <w:b/>
          <w:szCs w:val="20"/>
          <w:lang w:val="en-US"/>
        </w:rPr>
        <w:t>Seats</w:t>
      </w:r>
      <w:r>
        <w:rPr>
          <w:rFonts w:ascii="Arial" w:hAnsi="Arial" w:cs="Arial"/>
          <w:b/>
          <w:szCs w:val="20"/>
          <w:lang w:val="en-US"/>
        </w:rPr>
        <w:br/>
      </w:r>
      <w:r>
        <w:rPr>
          <w:rFonts w:ascii="Arial" w:hAnsi="Arial" w:cs="Arial"/>
          <w:b/>
          <w:sz w:val="20"/>
          <w:szCs w:val="20"/>
          <w:lang w:val="en-US"/>
        </w:rPr>
        <w:t>Name of District</w:t>
      </w:r>
    </w:p>
    <w:p w14:paraId="5F95D9F0" w14:textId="6C34D65E" w:rsidR="008B04E8" w:rsidRDefault="008B04E8">
      <w:pPr>
        <w:tabs>
          <w:tab w:val="left" w:pos="576"/>
          <w:tab w:val="left" w:pos="2907"/>
          <w:tab w:val="right" w:pos="7200"/>
        </w:tabs>
        <w:spacing w:after="120"/>
        <w:jc w:val="both"/>
        <w:rPr>
          <w:rFonts w:ascii="Arial" w:hAnsi="Arial" w:cs="Arial"/>
          <w:sz w:val="20"/>
          <w:szCs w:val="20"/>
          <w:lang w:val="en-US"/>
        </w:rPr>
      </w:pPr>
      <w:proofErr w:type="gramStart"/>
      <w:r>
        <w:rPr>
          <w:rFonts w:ascii="Arial" w:hAnsi="Arial" w:cs="Arial"/>
          <w:sz w:val="20"/>
          <w:szCs w:val="20"/>
          <w:lang w:val="en-US"/>
        </w:rPr>
        <w:t>(1)</w:t>
      </w:r>
      <w:r>
        <w:rPr>
          <w:rFonts w:ascii="Arial" w:hAnsi="Arial" w:cs="Arial"/>
          <w:sz w:val="20"/>
          <w:szCs w:val="20"/>
          <w:lang w:val="en-US"/>
        </w:rPr>
        <w:tab/>
      </w:r>
      <w:proofErr w:type="spellStart"/>
      <w:r>
        <w:rPr>
          <w:rFonts w:ascii="Arial" w:hAnsi="Arial" w:cs="Arial"/>
          <w:sz w:val="20"/>
          <w:szCs w:val="20"/>
          <w:lang w:val="en-US"/>
        </w:rPr>
        <w:t>D.I.Khan</w:t>
      </w:r>
      <w:proofErr w:type="spellEnd"/>
      <w:proofErr w:type="gramEnd"/>
      <w:r w:rsidR="00212516">
        <w:rPr>
          <w:rFonts w:ascii="Arial" w:hAnsi="Arial" w:cs="Arial"/>
          <w:sz w:val="20"/>
          <w:szCs w:val="20"/>
          <w:lang w:val="en-US"/>
        </w:rPr>
        <w:t xml:space="preserve"> </w:t>
      </w:r>
      <w:r>
        <w:rPr>
          <w:rFonts w:ascii="Arial" w:hAnsi="Arial" w:cs="Arial"/>
          <w:sz w:val="20"/>
          <w:szCs w:val="20"/>
          <w:lang w:val="en-US"/>
        </w:rPr>
        <w:t>+</w:t>
      </w:r>
      <w:r w:rsidR="00212516">
        <w:rPr>
          <w:rFonts w:ascii="Arial" w:hAnsi="Arial" w:cs="Arial"/>
          <w:sz w:val="20"/>
          <w:szCs w:val="20"/>
          <w:lang w:val="en-US"/>
        </w:rPr>
        <w:t xml:space="preserve"> </w:t>
      </w:r>
      <w:r>
        <w:rPr>
          <w:rFonts w:ascii="Arial" w:hAnsi="Arial" w:cs="Arial"/>
          <w:sz w:val="20"/>
          <w:szCs w:val="20"/>
          <w:lang w:val="en-US"/>
        </w:rPr>
        <w:t>Tank</w:t>
      </w:r>
      <w:r w:rsidR="00212516">
        <w:rPr>
          <w:rFonts w:ascii="Arial" w:hAnsi="Arial" w:cs="Arial"/>
          <w:sz w:val="20"/>
          <w:szCs w:val="20"/>
          <w:lang w:val="en-US"/>
        </w:rPr>
        <w:t xml:space="preserve"> + South Waziristan</w:t>
      </w:r>
      <w:r>
        <w:rPr>
          <w:rFonts w:ascii="Arial" w:hAnsi="Arial" w:cs="Arial"/>
          <w:sz w:val="20"/>
          <w:szCs w:val="20"/>
          <w:lang w:val="en-US"/>
        </w:rPr>
        <w:t>……………………………</w:t>
      </w:r>
      <w:r>
        <w:rPr>
          <w:rFonts w:ascii="Arial" w:hAnsi="Arial" w:cs="Arial"/>
          <w:sz w:val="20"/>
          <w:szCs w:val="20"/>
          <w:lang w:val="en-US"/>
        </w:rPr>
        <w:tab/>
        <w:t>02</w:t>
      </w:r>
    </w:p>
    <w:p w14:paraId="12D6B876" w14:textId="02F13D80" w:rsidR="008B04E8" w:rsidRPr="007507D6" w:rsidRDefault="008B04E8">
      <w:pPr>
        <w:tabs>
          <w:tab w:val="left" w:pos="576"/>
          <w:tab w:val="left" w:pos="2907"/>
          <w:tab w:val="right" w:pos="7200"/>
        </w:tabs>
        <w:spacing w:after="120"/>
        <w:jc w:val="both"/>
        <w:rPr>
          <w:rFonts w:ascii="Arial" w:hAnsi="Arial" w:cs="Arial"/>
          <w:sz w:val="20"/>
          <w:szCs w:val="20"/>
          <w:lang w:val="en-US"/>
        </w:rPr>
      </w:pPr>
      <w:r w:rsidRPr="007507D6">
        <w:rPr>
          <w:rFonts w:ascii="Arial" w:hAnsi="Arial" w:cs="Arial"/>
          <w:sz w:val="20"/>
          <w:szCs w:val="20"/>
          <w:lang w:val="en-US"/>
        </w:rPr>
        <w:t>(2)</w:t>
      </w:r>
      <w:r w:rsidRPr="007507D6">
        <w:rPr>
          <w:rFonts w:ascii="Arial" w:hAnsi="Arial" w:cs="Arial"/>
          <w:sz w:val="20"/>
          <w:szCs w:val="20"/>
          <w:lang w:val="en-US"/>
        </w:rPr>
        <w:tab/>
      </w:r>
      <w:proofErr w:type="spellStart"/>
      <w:proofErr w:type="gramStart"/>
      <w:r w:rsidRPr="007507D6">
        <w:rPr>
          <w:rFonts w:ascii="Arial" w:hAnsi="Arial" w:cs="Arial"/>
          <w:sz w:val="20"/>
          <w:szCs w:val="20"/>
          <w:lang w:val="en-US"/>
        </w:rPr>
        <w:t>Banuu</w:t>
      </w:r>
      <w:proofErr w:type="spellEnd"/>
      <w:r w:rsidR="00212516">
        <w:rPr>
          <w:rFonts w:ascii="Arial" w:hAnsi="Arial" w:cs="Arial"/>
          <w:sz w:val="20"/>
          <w:szCs w:val="20"/>
          <w:lang w:val="en-US"/>
        </w:rPr>
        <w:t xml:space="preserve">  +</w:t>
      </w:r>
      <w:proofErr w:type="gramEnd"/>
      <w:r w:rsidR="00212516">
        <w:rPr>
          <w:rFonts w:ascii="Arial" w:hAnsi="Arial" w:cs="Arial"/>
          <w:sz w:val="20"/>
          <w:szCs w:val="20"/>
          <w:lang w:val="en-US"/>
        </w:rPr>
        <w:t xml:space="preserve"> South Waziristan     </w:t>
      </w:r>
      <w:r w:rsidRPr="007507D6">
        <w:rPr>
          <w:rFonts w:ascii="Arial" w:hAnsi="Arial" w:cs="Arial"/>
          <w:sz w:val="20"/>
          <w:szCs w:val="20"/>
          <w:lang w:val="en-US"/>
        </w:rPr>
        <w:t>……………………………………</w:t>
      </w:r>
      <w:r w:rsidRPr="007507D6">
        <w:rPr>
          <w:rFonts w:ascii="Arial" w:hAnsi="Arial" w:cs="Arial"/>
          <w:sz w:val="20"/>
          <w:szCs w:val="20"/>
          <w:lang w:val="en-US"/>
        </w:rPr>
        <w:tab/>
        <w:t>01</w:t>
      </w:r>
    </w:p>
    <w:p w14:paraId="526F4C66" w14:textId="77777777" w:rsidR="008B04E8" w:rsidRPr="007507D6" w:rsidRDefault="008B04E8">
      <w:pPr>
        <w:tabs>
          <w:tab w:val="left" w:pos="576"/>
          <w:tab w:val="left" w:pos="2907"/>
          <w:tab w:val="right" w:pos="7200"/>
        </w:tabs>
        <w:spacing w:after="120"/>
        <w:jc w:val="both"/>
        <w:rPr>
          <w:rFonts w:ascii="Arial" w:hAnsi="Arial" w:cs="Arial"/>
          <w:sz w:val="20"/>
          <w:szCs w:val="20"/>
          <w:lang w:val="en-US"/>
        </w:rPr>
      </w:pPr>
      <w:r w:rsidRPr="007507D6">
        <w:rPr>
          <w:rFonts w:ascii="Arial" w:hAnsi="Arial" w:cs="Arial"/>
          <w:sz w:val="20"/>
          <w:szCs w:val="20"/>
          <w:lang w:val="en-US"/>
        </w:rPr>
        <w:t>(3)</w:t>
      </w:r>
      <w:r w:rsidRPr="007507D6">
        <w:rPr>
          <w:rFonts w:ascii="Arial" w:hAnsi="Arial" w:cs="Arial"/>
          <w:sz w:val="20"/>
          <w:szCs w:val="20"/>
          <w:lang w:val="en-US"/>
        </w:rPr>
        <w:tab/>
      </w:r>
      <w:proofErr w:type="spellStart"/>
      <w:r w:rsidRPr="007507D6">
        <w:rPr>
          <w:rFonts w:ascii="Arial" w:hAnsi="Arial" w:cs="Arial"/>
          <w:sz w:val="20"/>
          <w:szCs w:val="20"/>
          <w:lang w:val="en-US"/>
        </w:rPr>
        <w:t>Lakki</w:t>
      </w:r>
      <w:proofErr w:type="spellEnd"/>
      <w:r w:rsidRPr="007507D6">
        <w:rPr>
          <w:rFonts w:ascii="Arial" w:hAnsi="Arial" w:cs="Arial"/>
          <w:sz w:val="20"/>
          <w:szCs w:val="20"/>
          <w:lang w:val="en-US"/>
        </w:rPr>
        <w:t xml:space="preserve"> Marwat</w:t>
      </w:r>
      <w:r w:rsidRPr="007507D6">
        <w:rPr>
          <w:rFonts w:ascii="Arial" w:hAnsi="Arial" w:cs="Arial"/>
          <w:sz w:val="20"/>
          <w:szCs w:val="20"/>
          <w:lang w:val="en-US"/>
        </w:rPr>
        <w:tab/>
        <w:t>…………………………………………</w:t>
      </w:r>
      <w:r w:rsidRPr="007507D6">
        <w:rPr>
          <w:rFonts w:ascii="Arial" w:hAnsi="Arial" w:cs="Arial"/>
          <w:sz w:val="20"/>
          <w:szCs w:val="20"/>
          <w:lang w:val="en-US"/>
        </w:rPr>
        <w:tab/>
        <w:t>01</w:t>
      </w:r>
    </w:p>
    <w:p w14:paraId="12D2D47A" w14:textId="7733A77B" w:rsidR="008B04E8" w:rsidRPr="007507D6" w:rsidRDefault="008B04E8">
      <w:pPr>
        <w:tabs>
          <w:tab w:val="left" w:pos="576"/>
          <w:tab w:val="left" w:pos="2907"/>
          <w:tab w:val="right" w:pos="7200"/>
        </w:tabs>
        <w:spacing w:after="120"/>
        <w:rPr>
          <w:rFonts w:ascii="Arial" w:hAnsi="Arial" w:cs="Arial"/>
          <w:b/>
          <w:lang w:val="en-US"/>
        </w:rPr>
      </w:pPr>
      <w:r w:rsidRPr="007507D6">
        <w:rPr>
          <w:rFonts w:ascii="Arial" w:hAnsi="Arial" w:cs="Arial"/>
          <w:b/>
          <w:lang w:val="en-US"/>
        </w:rPr>
        <w:t xml:space="preserve">Group of Districts-V </w:t>
      </w:r>
      <w:r w:rsidRPr="007507D6">
        <w:rPr>
          <w:rFonts w:ascii="Arial" w:hAnsi="Arial" w:cs="Arial"/>
          <w:b/>
          <w:lang w:val="en-US"/>
        </w:rPr>
        <w:tab/>
      </w:r>
      <w:r w:rsidRPr="007507D6">
        <w:rPr>
          <w:rFonts w:ascii="Arial" w:hAnsi="Arial" w:cs="Arial"/>
          <w:b/>
          <w:lang w:val="en-US"/>
        </w:rPr>
        <w:tab/>
        <w:t>Seats</w:t>
      </w:r>
      <w:r w:rsidRPr="007507D6">
        <w:rPr>
          <w:rFonts w:ascii="Arial" w:hAnsi="Arial" w:cs="Arial"/>
          <w:b/>
          <w:lang w:val="en-US"/>
        </w:rPr>
        <w:br/>
      </w:r>
      <w:r w:rsidRPr="007507D6">
        <w:rPr>
          <w:rFonts w:ascii="Arial" w:hAnsi="Arial" w:cs="Arial"/>
          <w:b/>
          <w:sz w:val="20"/>
          <w:szCs w:val="20"/>
          <w:lang w:val="en-US"/>
        </w:rPr>
        <w:t>Name of District</w:t>
      </w:r>
    </w:p>
    <w:p w14:paraId="3D2E039E" w14:textId="77777777" w:rsidR="008B04E8" w:rsidRPr="007507D6" w:rsidRDefault="008B04E8">
      <w:pPr>
        <w:tabs>
          <w:tab w:val="left" w:pos="576"/>
          <w:tab w:val="left" w:pos="2907"/>
          <w:tab w:val="right" w:pos="7200"/>
        </w:tabs>
        <w:spacing w:after="120"/>
        <w:jc w:val="both"/>
        <w:rPr>
          <w:rFonts w:ascii="Arial" w:hAnsi="Arial" w:cs="Arial"/>
          <w:sz w:val="20"/>
          <w:szCs w:val="20"/>
          <w:lang w:val="en-US"/>
        </w:rPr>
      </w:pPr>
      <w:r w:rsidRPr="007507D6">
        <w:rPr>
          <w:rFonts w:ascii="Arial" w:hAnsi="Arial" w:cs="Arial"/>
          <w:sz w:val="20"/>
          <w:szCs w:val="20"/>
          <w:lang w:val="en-US"/>
        </w:rPr>
        <w:t>(1)</w:t>
      </w:r>
      <w:r w:rsidRPr="007507D6">
        <w:rPr>
          <w:rFonts w:ascii="Arial" w:hAnsi="Arial" w:cs="Arial"/>
          <w:sz w:val="20"/>
          <w:szCs w:val="20"/>
          <w:lang w:val="en-US"/>
        </w:rPr>
        <w:tab/>
        <w:t>Haripur</w:t>
      </w:r>
      <w:r w:rsidRPr="007507D6">
        <w:rPr>
          <w:rFonts w:ascii="Arial" w:hAnsi="Arial" w:cs="Arial"/>
          <w:sz w:val="20"/>
          <w:szCs w:val="20"/>
          <w:lang w:val="en-US"/>
        </w:rPr>
        <w:tab/>
        <w:t>…………………………………………</w:t>
      </w:r>
      <w:r w:rsidRPr="007507D6">
        <w:rPr>
          <w:rFonts w:ascii="Arial" w:hAnsi="Arial" w:cs="Arial"/>
          <w:sz w:val="20"/>
          <w:szCs w:val="20"/>
          <w:lang w:val="en-US"/>
        </w:rPr>
        <w:tab/>
        <w:t>01</w:t>
      </w:r>
    </w:p>
    <w:p w14:paraId="294DA030" w14:textId="77777777" w:rsidR="008B04E8" w:rsidRPr="007507D6" w:rsidRDefault="008B04E8">
      <w:pPr>
        <w:tabs>
          <w:tab w:val="left" w:pos="576"/>
          <w:tab w:val="left" w:pos="2907"/>
          <w:tab w:val="right" w:pos="7200"/>
        </w:tabs>
        <w:spacing w:after="120"/>
        <w:jc w:val="both"/>
        <w:rPr>
          <w:rFonts w:ascii="Arial" w:hAnsi="Arial" w:cs="Arial"/>
          <w:sz w:val="20"/>
          <w:szCs w:val="20"/>
          <w:lang w:val="en-US"/>
        </w:rPr>
      </w:pPr>
      <w:r w:rsidRPr="007507D6">
        <w:rPr>
          <w:rFonts w:ascii="Arial" w:hAnsi="Arial" w:cs="Arial"/>
          <w:sz w:val="20"/>
          <w:szCs w:val="20"/>
          <w:lang w:val="en-US"/>
        </w:rPr>
        <w:t>(2)</w:t>
      </w:r>
      <w:r w:rsidRPr="007507D6">
        <w:rPr>
          <w:rFonts w:ascii="Arial" w:hAnsi="Arial" w:cs="Arial"/>
          <w:sz w:val="20"/>
          <w:szCs w:val="20"/>
          <w:lang w:val="en-US"/>
        </w:rPr>
        <w:tab/>
        <w:t>Abbottabad</w:t>
      </w:r>
      <w:r w:rsidRPr="007507D6">
        <w:rPr>
          <w:rFonts w:ascii="Arial" w:hAnsi="Arial" w:cs="Arial"/>
          <w:sz w:val="20"/>
          <w:szCs w:val="20"/>
          <w:lang w:val="en-US"/>
        </w:rPr>
        <w:tab/>
        <w:t>…………………………………………</w:t>
      </w:r>
      <w:r w:rsidRPr="007507D6">
        <w:rPr>
          <w:rFonts w:ascii="Arial" w:hAnsi="Arial" w:cs="Arial"/>
          <w:sz w:val="20"/>
          <w:szCs w:val="20"/>
          <w:lang w:val="en-US"/>
        </w:rPr>
        <w:tab/>
        <w:t>02</w:t>
      </w:r>
    </w:p>
    <w:p w14:paraId="66582010" w14:textId="74B5DD4F" w:rsidR="00135DC5" w:rsidRDefault="008B04E8" w:rsidP="002D22D7">
      <w:pPr>
        <w:tabs>
          <w:tab w:val="left" w:pos="576"/>
          <w:tab w:val="left" w:pos="2907"/>
          <w:tab w:val="right" w:pos="7200"/>
        </w:tabs>
        <w:spacing w:after="120"/>
        <w:jc w:val="both"/>
        <w:rPr>
          <w:rFonts w:ascii="Arial" w:hAnsi="Arial" w:cs="Arial"/>
          <w:sz w:val="20"/>
          <w:szCs w:val="20"/>
          <w:lang w:val="en-US"/>
        </w:rPr>
      </w:pPr>
      <w:r w:rsidRPr="007507D6">
        <w:rPr>
          <w:rFonts w:ascii="Arial" w:hAnsi="Arial" w:cs="Arial"/>
          <w:sz w:val="20"/>
          <w:szCs w:val="20"/>
          <w:lang w:val="en-US"/>
        </w:rPr>
        <w:t>(3)</w:t>
      </w:r>
      <w:r w:rsidRPr="007507D6">
        <w:rPr>
          <w:rFonts w:ascii="Arial" w:hAnsi="Arial" w:cs="Arial"/>
          <w:sz w:val="20"/>
          <w:szCs w:val="20"/>
          <w:lang w:val="en-US"/>
        </w:rPr>
        <w:tab/>
      </w:r>
      <w:proofErr w:type="spellStart"/>
      <w:r w:rsidRPr="007507D6">
        <w:rPr>
          <w:rFonts w:ascii="Arial" w:hAnsi="Arial" w:cs="Arial"/>
          <w:sz w:val="20"/>
          <w:szCs w:val="20"/>
          <w:lang w:val="en-US"/>
        </w:rPr>
        <w:t>Mansehra</w:t>
      </w:r>
      <w:proofErr w:type="spellEnd"/>
      <w:r w:rsidRPr="007507D6">
        <w:rPr>
          <w:rFonts w:ascii="Arial" w:hAnsi="Arial" w:cs="Arial"/>
          <w:sz w:val="20"/>
          <w:szCs w:val="20"/>
          <w:lang w:val="en-US"/>
        </w:rPr>
        <w:t xml:space="preserve"> + </w:t>
      </w:r>
      <w:proofErr w:type="spellStart"/>
      <w:r w:rsidRPr="007507D6">
        <w:rPr>
          <w:rFonts w:ascii="Arial" w:hAnsi="Arial" w:cs="Arial"/>
          <w:sz w:val="20"/>
          <w:szCs w:val="20"/>
          <w:lang w:val="en-US"/>
        </w:rPr>
        <w:t>Batagram</w:t>
      </w:r>
      <w:proofErr w:type="spellEnd"/>
      <w:r w:rsidR="00212516">
        <w:rPr>
          <w:rFonts w:ascii="Arial" w:hAnsi="Arial" w:cs="Arial"/>
          <w:sz w:val="20"/>
          <w:szCs w:val="20"/>
          <w:lang w:val="en-US"/>
        </w:rPr>
        <w:t xml:space="preserve"> + </w:t>
      </w:r>
      <w:proofErr w:type="spellStart"/>
      <w:r w:rsidR="00212516">
        <w:rPr>
          <w:rFonts w:ascii="Arial" w:hAnsi="Arial" w:cs="Arial"/>
          <w:sz w:val="20"/>
          <w:szCs w:val="20"/>
          <w:lang w:val="en-US"/>
        </w:rPr>
        <w:t>Toorghar</w:t>
      </w:r>
      <w:proofErr w:type="spellEnd"/>
    </w:p>
    <w:p w14:paraId="058A950C" w14:textId="782DE3FA" w:rsidR="002D22D7" w:rsidRPr="00BB5299" w:rsidRDefault="00A55DB5" w:rsidP="002D22D7">
      <w:pPr>
        <w:tabs>
          <w:tab w:val="left" w:pos="576"/>
          <w:tab w:val="left" w:pos="2907"/>
          <w:tab w:val="right" w:pos="7200"/>
        </w:tabs>
        <w:spacing w:after="120"/>
        <w:jc w:val="both"/>
        <w:rPr>
          <w:rFonts w:ascii="Arial" w:hAnsi="Arial" w:cs="Arial"/>
          <w:sz w:val="20"/>
          <w:szCs w:val="20"/>
          <w:lang w:val="en-US"/>
        </w:rPr>
      </w:pPr>
      <w:r>
        <w:rPr>
          <w:rFonts w:ascii="Arial" w:hAnsi="Arial" w:cs="Arial"/>
          <w:sz w:val="20"/>
          <w:szCs w:val="20"/>
          <w:lang w:val="en-US"/>
        </w:rPr>
        <w:tab/>
        <w:t xml:space="preserve">Upper Kohistan + Lower Kohistan + </w:t>
      </w:r>
      <w:proofErr w:type="spellStart"/>
      <w:r>
        <w:rPr>
          <w:rFonts w:ascii="Arial" w:hAnsi="Arial" w:cs="Arial"/>
          <w:sz w:val="20"/>
          <w:szCs w:val="20"/>
          <w:lang w:val="en-US"/>
        </w:rPr>
        <w:t>Kolai</w:t>
      </w:r>
      <w:proofErr w:type="spellEnd"/>
      <w:r>
        <w:rPr>
          <w:rFonts w:ascii="Arial" w:hAnsi="Arial" w:cs="Arial"/>
          <w:sz w:val="20"/>
          <w:szCs w:val="20"/>
          <w:lang w:val="en-US"/>
        </w:rPr>
        <w:t xml:space="preserve"> Palas </w:t>
      </w:r>
      <w:r w:rsidRPr="007507D6">
        <w:rPr>
          <w:rFonts w:ascii="Arial" w:hAnsi="Arial" w:cs="Arial"/>
          <w:sz w:val="20"/>
          <w:szCs w:val="20"/>
          <w:lang w:val="en-US"/>
        </w:rPr>
        <w:t>…………………………</w:t>
      </w:r>
      <w:r w:rsidRPr="007507D6">
        <w:rPr>
          <w:rFonts w:ascii="Arial" w:hAnsi="Arial" w:cs="Arial"/>
          <w:sz w:val="20"/>
          <w:szCs w:val="20"/>
          <w:lang w:val="en-US"/>
        </w:rPr>
        <w:tab/>
        <w:t>02</w:t>
      </w:r>
    </w:p>
    <w:p w14:paraId="5DD2E917" w14:textId="322262CB" w:rsidR="008B04E8" w:rsidRPr="007507D6" w:rsidRDefault="008B04E8">
      <w:pPr>
        <w:tabs>
          <w:tab w:val="left" w:pos="576"/>
          <w:tab w:val="left" w:pos="2907"/>
          <w:tab w:val="right" w:pos="7200"/>
        </w:tabs>
        <w:spacing w:after="120"/>
        <w:rPr>
          <w:rFonts w:ascii="Arial" w:hAnsi="Arial" w:cs="Arial"/>
          <w:b/>
          <w:lang w:val="en-US"/>
        </w:rPr>
      </w:pPr>
      <w:r w:rsidRPr="007507D6">
        <w:rPr>
          <w:rFonts w:ascii="Arial" w:hAnsi="Arial" w:cs="Arial"/>
          <w:b/>
          <w:lang w:val="en-US"/>
        </w:rPr>
        <w:t>Group of Districts-</w:t>
      </w:r>
      <w:proofErr w:type="spellStart"/>
      <w:r w:rsidRPr="007507D6">
        <w:rPr>
          <w:rFonts w:ascii="Arial" w:hAnsi="Arial" w:cs="Arial"/>
          <w:b/>
          <w:lang w:val="en-US"/>
        </w:rPr>
        <w:t>Vl</w:t>
      </w:r>
      <w:proofErr w:type="spellEnd"/>
      <w:r w:rsidRPr="007507D6">
        <w:rPr>
          <w:rFonts w:ascii="Arial" w:hAnsi="Arial" w:cs="Arial"/>
          <w:b/>
          <w:lang w:val="en-US"/>
        </w:rPr>
        <w:t xml:space="preserve"> </w:t>
      </w:r>
      <w:r w:rsidRPr="007507D6">
        <w:rPr>
          <w:rFonts w:ascii="Arial" w:hAnsi="Arial" w:cs="Arial"/>
          <w:b/>
          <w:lang w:val="en-US"/>
        </w:rPr>
        <w:tab/>
      </w:r>
      <w:r w:rsidRPr="007507D6">
        <w:rPr>
          <w:rFonts w:ascii="Arial" w:hAnsi="Arial" w:cs="Arial"/>
          <w:b/>
          <w:lang w:val="en-US"/>
        </w:rPr>
        <w:tab/>
        <w:t>Seats</w:t>
      </w:r>
      <w:r w:rsidRPr="007507D6">
        <w:rPr>
          <w:rFonts w:ascii="Arial" w:hAnsi="Arial" w:cs="Arial"/>
          <w:b/>
          <w:lang w:val="en-US"/>
        </w:rPr>
        <w:br/>
      </w:r>
      <w:r w:rsidRPr="007507D6">
        <w:rPr>
          <w:rFonts w:ascii="Arial" w:hAnsi="Arial" w:cs="Arial"/>
          <w:b/>
          <w:sz w:val="20"/>
          <w:szCs w:val="20"/>
          <w:lang w:val="en-US"/>
        </w:rPr>
        <w:t>Name of District</w:t>
      </w:r>
    </w:p>
    <w:p w14:paraId="7F450B0B" w14:textId="77777777" w:rsidR="008B04E8" w:rsidRPr="007507D6" w:rsidRDefault="008B04E8">
      <w:pPr>
        <w:tabs>
          <w:tab w:val="left" w:pos="576"/>
          <w:tab w:val="left" w:pos="2907"/>
          <w:tab w:val="right" w:pos="7200"/>
        </w:tabs>
        <w:spacing w:after="120"/>
        <w:jc w:val="both"/>
        <w:rPr>
          <w:rFonts w:ascii="Arial" w:hAnsi="Arial" w:cs="Arial"/>
          <w:sz w:val="20"/>
          <w:szCs w:val="20"/>
          <w:lang w:val="en-US"/>
        </w:rPr>
      </w:pPr>
      <w:r w:rsidRPr="007507D6">
        <w:rPr>
          <w:rFonts w:ascii="Arial" w:hAnsi="Arial" w:cs="Arial"/>
          <w:sz w:val="20"/>
          <w:szCs w:val="20"/>
          <w:lang w:val="en-US"/>
        </w:rPr>
        <w:t>(1)</w:t>
      </w:r>
      <w:r w:rsidRPr="007507D6">
        <w:rPr>
          <w:rFonts w:ascii="Arial" w:hAnsi="Arial" w:cs="Arial"/>
          <w:sz w:val="20"/>
          <w:szCs w:val="20"/>
          <w:lang w:val="en-US"/>
        </w:rPr>
        <w:tab/>
        <w:t>Mingora (Swat)</w:t>
      </w:r>
      <w:r w:rsidRPr="007507D6">
        <w:rPr>
          <w:rFonts w:ascii="Arial" w:hAnsi="Arial" w:cs="Arial"/>
          <w:sz w:val="20"/>
          <w:szCs w:val="20"/>
          <w:lang w:val="en-US"/>
        </w:rPr>
        <w:tab/>
        <w:t>…………………………………………</w:t>
      </w:r>
      <w:r w:rsidRPr="007507D6">
        <w:rPr>
          <w:rFonts w:ascii="Arial" w:hAnsi="Arial" w:cs="Arial"/>
          <w:sz w:val="20"/>
          <w:szCs w:val="20"/>
          <w:lang w:val="en-US"/>
        </w:rPr>
        <w:tab/>
        <w:t>01</w:t>
      </w:r>
    </w:p>
    <w:p w14:paraId="16C59039" w14:textId="51EFAFAD" w:rsidR="008B04E8" w:rsidRPr="007507D6" w:rsidRDefault="008B04E8">
      <w:pPr>
        <w:tabs>
          <w:tab w:val="left" w:pos="576"/>
          <w:tab w:val="left" w:pos="2907"/>
          <w:tab w:val="right" w:pos="7200"/>
        </w:tabs>
        <w:spacing w:after="120"/>
        <w:jc w:val="both"/>
        <w:rPr>
          <w:rFonts w:ascii="Arial" w:hAnsi="Arial" w:cs="Arial"/>
          <w:sz w:val="20"/>
          <w:szCs w:val="20"/>
          <w:lang w:val="en-US"/>
        </w:rPr>
      </w:pPr>
      <w:r w:rsidRPr="007507D6">
        <w:rPr>
          <w:rFonts w:ascii="Arial" w:hAnsi="Arial" w:cs="Arial"/>
          <w:sz w:val="20"/>
          <w:szCs w:val="20"/>
          <w:lang w:val="en-US"/>
        </w:rPr>
        <w:t>(2)</w:t>
      </w:r>
      <w:r w:rsidRPr="007507D6">
        <w:rPr>
          <w:rFonts w:ascii="Arial" w:hAnsi="Arial" w:cs="Arial"/>
          <w:sz w:val="20"/>
          <w:szCs w:val="20"/>
          <w:lang w:val="en-US"/>
        </w:rPr>
        <w:tab/>
        <w:t>Shangla (</w:t>
      </w:r>
      <w:proofErr w:type="spellStart"/>
      <w:r w:rsidRPr="007507D6">
        <w:rPr>
          <w:rFonts w:ascii="Arial" w:hAnsi="Arial" w:cs="Arial"/>
          <w:sz w:val="20"/>
          <w:szCs w:val="20"/>
          <w:lang w:val="en-US"/>
        </w:rPr>
        <w:t>Al</w:t>
      </w:r>
      <w:r w:rsidR="006B3C5C">
        <w:rPr>
          <w:rFonts w:ascii="Arial" w:hAnsi="Arial" w:cs="Arial"/>
          <w:sz w:val="20"/>
          <w:szCs w:val="20"/>
          <w:lang w:val="en-US"/>
        </w:rPr>
        <w:t>i</w:t>
      </w:r>
      <w:r w:rsidRPr="007507D6">
        <w:rPr>
          <w:rFonts w:ascii="Arial" w:hAnsi="Arial" w:cs="Arial"/>
          <w:sz w:val="20"/>
          <w:szCs w:val="20"/>
          <w:lang w:val="en-US"/>
        </w:rPr>
        <w:t>puri</w:t>
      </w:r>
      <w:proofErr w:type="spellEnd"/>
      <w:r w:rsidRPr="007507D6">
        <w:rPr>
          <w:rFonts w:ascii="Arial" w:hAnsi="Arial" w:cs="Arial"/>
          <w:sz w:val="20"/>
          <w:szCs w:val="20"/>
          <w:lang w:val="en-US"/>
        </w:rPr>
        <w:t xml:space="preserve">) </w:t>
      </w:r>
      <w:r w:rsidR="006B3C5C">
        <w:rPr>
          <w:rFonts w:ascii="Arial" w:hAnsi="Arial" w:cs="Arial"/>
          <w:sz w:val="20"/>
          <w:szCs w:val="20"/>
          <w:lang w:val="en-US"/>
        </w:rPr>
        <w:tab/>
        <w:t>…</w:t>
      </w:r>
      <w:r w:rsidRPr="007507D6">
        <w:rPr>
          <w:rFonts w:ascii="Arial" w:hAnsi="Arial" w:cs="Arial"/>
          <w:sz w:val="20"/>
          <w:szCs w:val="20"/>
          <w:lang w:val="en-US"/>
        </w:rPr>
        <w:t>………………………………………</w:t>
      </w:r>
      <w:r w:rsidRPr="007507D6">
        <w:rPr>
          <w:rFonts w:ascii="Arial" w:hAnsi="Arial" w:cs="Arial"/>
          <w:sz w:val="20"/>
          <w:szCs w:val="20"/>
          <w:lang w:val="en-US"/>
        </w:rPr>
        <w:tab/>
        <w:t>01</w:t>
      </w:r>
    </w:p>
    <w:p w14:paraId="343A8B7D" w14:textId="138FF824" w:rsidR="008B04E8" w:rsidRPr="007507D6" w:rsidRDefault="008B04E8">
      <w:pPr>
        <w:tabs>
          <w:tab w:val="left" w:pos="576"/>
          <w:tab w:val="left" w:pos="2907"/>
          <w:tab w:val="right" w:pos="7200"/>
        </w:tabs>
        <w:spacing w:after="120"/>
        <w:jc w:val="both"/>
        <w:rPr>
          <w:rFonts w:ascii="Arial" w:hAnsi="Arial" w:cs="Arial"/>
          <w:sz w:val="20"/>
          <w:szCs w:val="20"/>
        </w:rPr>
      </w:pPr>
      <w:r w:rsidRPr="007507D6">
        <w:rPr>
          <w:rFonts w:ascii="Arial" w:hAnsi="Arial" w:cs="Arial"/>
          <w:sz w:val="20"/>
          <w:szCs w:val="20"/>
        </w:rPr>
        <w:t>(3)</w:t>
      </w:r>
      <w:r w:rsidRPr="007507D6">
        <w:rPr>
          <w:rFonts w:ascii="Arial" w:hAnsi="Arial" w:cs="Arial"/>
          <w:sz w:val="20"/>
          <w:szCs w:val="20"/>
        </w:rPr>
        <w:tab/>
        <w:t>Daggar</w:t>
      </w:r>
      <w:r w:rsidR="00A55DB5">
        <w:rPr>
          <w:rFonts w:ascii="Arial" w:hAnsi="Arial" w:cs="Arial"/>
          <w:sz w:val="20"/>
          <w:szCs w:val="20"/>
        </w:rPr>
        <w:t xml:space="preserve"> </w:t>
      </w:r>
      <w:r w:rsidRPr="007507D6">
        <w:rPr>
          <w:rFonts w:ascii="Arial" w:hAnsi="Arial" w:cs="Arial"/>
          <w:sz w:val="20"/>
          <w:szCs w:val="20"/>
        </w:rPr>
        <w:t>(Buner) + Malakand at Batkhela</w:t>
      </w:r>
      <w:r w:rsidRPr="007507D6">
        <w:rPr>
          <w:rFonts w:ascii="Arial" w:hAnsi="Arial" w:cs="Arial"/>
          <w:sz w:val="20"/>
          <w:szCs w:val="20"/>
          <w:lang w:val="en-US"/>
        </w:rPr>
        <w:t>…………………………</w:t>
      </w:r>
      <w:r w:rsidRPr="007507D6">
        <w:rPr>
          <w:rFonts w:ascii="Arial" w:hAnsi="Arial" w:cs="Arial"/>
          <w:sz w:val="20"/>
          <w:szCs w:val="20"/>
          <w:lang w:val="en-US"/>
        </w:rPr>
        <w:tab/>
      </w:r>
      <w:r w:rsidRPr="007507D6">
        <w:rPr>
          <w:rFonts w:ascii="Arial" w:hAnsi="Arial" w:cs="Arial"/>
          <w:sz w:val="20"/>
          <w:szCs w:val="20"/>
        </w:rPr>
        <w:t>01</w:t>
      </w:r>
    </w:p>
    <w:p w14:paraId="4505F767" w14:textId="7FFA2020" w:rsidR="008B04E8" w:rsidRPr="007507D6" w:rsidRDefault="008B04E8">
      <w:pPr>
        <w:tabs>
          <w:tab w:val="left" w:pos="576"/>
          <w:tab w:val="left" w:pos="2907"/>
          <w:tab w:val="right" w:pos="7200"/>
        </w:tabs>
        <w:spacing w:after="120"/>
        <w:jc w:val="both"/>
        <w:rPr>
          <w:rFonts w:ascii="Arial" w:hAnsi="Arial" w:cs="Arial"/>
          <w:sz w:val="20"/>
          <w:szCs w:val="20"/>
          <w:lang w:val="en-US"/>
        </w:rPr>
      </w:pPr>
      <w:r w:rsidRPr="007507D6">
        <w:rPr>
          <w:rFonts w:ascii="Arial" w:hAnsi="Arial" w:cs="Arial"/>
          <w:sz w:val="20"/>
          <w:szCs w:val="20"/>
          <w:lang w:val="en-US"/>
        </w:rPr>
        <w:t>(4)</w:t>
      </w:r>
      <w:r w:rsidRPr="007507D6">
        <w:rPr>
          <w:rFonts w:ascii="Arial" w:hAnsi="Arial" w:cs="Arial"/>
          <w:sz w:val="20"/>
          <w:szCs w:val="20"/>
          <w:lang w:val="en-US"/>
        </w:rPr>
        <w:tab/>
      </w:r>
      <w:proofErr w:type="spellStart"/>
      <w:r w:rsidRPr="007507D6">
        <w:rPr>
          <w:rFonts w:ascii="Arial" w:hAnsi="Arial" w:cs="Arial"/>
          <w:sz w:val="20"/>
          <w:szCs w:val="20"/>
          <w:lang w:val="en-US"/>
        </w:rPr>
        <w:t>Timargara</w:t>
      </w:r>
      <w:proofErr w:type="spellEnd"/>
      <w:r w:rsidR="00A55DB5">
        <w:rPr>
          <w:rFonts w:ascii="Arial" w:hAnsi="Arial" w:cs="Arial"/>
          <w:sz w:val="20"/>
          <w:szCs w:val="20"/>
          <w:lang w:val="en-US"/>
        </w:rPr>
        <w:t xml:space="preserve"> </w:t>
      </w:r>
      <w:r w:rsidRPr="007507D6">
        <w:rPr>
          <w:rFonts w:ascii="Arial" w:hAnsi="Arial" w:cs="Arial"/>
          <w:sz w:val="20"/>
          <w:szCs w:val="20"/>
          <w:lang w:val="en-US"/>
        </w:rPr>
        <w:t>(Dir) + Dir Bala</w:t>
      </w:r>
      <w:r w:rsidR="00A55DB5">
        <w:rPr>
          <w:rFonts w:ascii="Arial" w:hAnsi="Arial" w:cs="Arial"/>
          <w:sz w:val="20"/>
          <w:szCs w:val="20"/>
          <w:lang w:val="en-US"/>
        </w:rPr>
        <w:t xml:space="preserve"> + </w:t>
      </w:r>
      <w:proofErr w:type="spellStart"/>
      <w:r w:rsidR="00A55DB5">
        <w:rPr>
          <w:rFonts w:ascii="Arial" w:hAnsi="Arial" w:cs="Arial"/>
          <w:sz w:val="20"/>
          <w:szCs w:val="20"/>
          <w:lang w:val="en-US"/>
        </w:rPr>
        <w:t>Bajour</w:t>
      </w:r>
      <w:proofErr w:type="spellEnd"/>
      <w:r w:rsidR="00A55DB5">
        <w:rPr>
          <w:rFonts w:ascii="Arial" w:hAnsi="Arial" w:cs="Arial"/>
          <w:sz w:val="20"/>
          <w:szCs w:val="20"/>
          <w:lang w:val="en-US"/>
        </w:rPr>
        <w:t xml:space="preserve"> </w:t>
      </w:r>
      <w:r w:rsidRPr="007507D6">
        <w:rPr>
          <w:rFonts w:ascii="Arial" w:hAnsi="Arial" w:cs="Arial"/>
          <w:sz w:val="20"/>
          <w:szCs w:val="20"/>
          <w:lang w:val="en-US"/>
        </w:rPr>
        <w:t>………………………………</w:t>
      </w:r>
      <w:r w:rsidRPr="007507D6">
        <w:rPr>
          <w:rFonts w:ascii="Arial" w:hAnsi="Arial" w:cs="Arial"/>
          <w:sz w:val="20"/>
          <w:szCs w:val="20"/>
          <w:lang w:val="en-US"/>
        </w:rPr>
        <w:tab/>
        <w:t>01</w:t>
      </w:r>
    </w:p>
    <w:p w14:paraId="6A9C891A" w14:textId="14498382" w:rsidR="002D22D7" w:rsidRDefault="008B04E8" w:rsidP="002D22D7">
      <w:pPr>
        <w:tabs>
          <w:tab w:val="left" w:pos="576"/>
          <w:tab w:val="left" w:pos="2907"/>
          <w:tab w:val="right" w:pos="7200"/>
        </w:tabs>
        <w:spacing w:after="120"/>
        <w:jc w:val="both"/>
        <w:rPr>
          <w:rFonts w:ascii="Arial" w:hAnsi="Arial" w:cs="Arial"/>
          <w:sz w:val="20"/>
          <w:szCs w:val="20"/>
          <w:lang w:val="en-US"/>
        </w:rPr>
      </w:pPr>
      <w:r w:rsidRPr="007507D6">
        <w:rPr>
          <w:rFonts w:ascii="Arial" w:hAnsi="Arial" w:cs="Arial"/>
          <w:sz w:val="20"/>
          <w:szCs w:val="20"/>
          <w:lang w:val="en-US"/>
        </w:rPr>
        <w:t>(5)</w:t>
      </w:r>
      <w:r w:rsidRPr="007507D6">
        <w:rPr>
          <w:rFonts w:ascii="Arial" w:hAnsi="Arial" w:cs="Arial"/>
          <w:sz w:val="20"/>
          <w:szCs w:val="20"/>
          <w:lang w:val="en-US"/>
        </w:rPr>
        <w:tab/>
        <w:t>Chitral</w:t>
      </w:r>
      <w:r w:rsidR="00A55DB5">
        <w:rPr>
          <w:rFonts w:ascii="Arial" w:hAnsi="Arial" w:cs="Arial"/>
          <w:sz w:val="20"/>
          <w:szCs w:val="20"/>
          <w:lang w:val="en-US"/>
        </w:rPr>
        <w:t xml:space="preserve"> Upper + Chitral Lower   </w:t>
      </w:r>
      <w:r w:rsidRPr="007507D6">
        <w:rPr>
          <w:rFonts w:ascii="Arial" w:hAnsi="Arial" w:cs="Arial"/>
          <w:sz w:val="20"/>
          <w:szCs w:val="20"/>
          <w:lang w:val="en-US"/>
        </w:rPr>
        <w:t>……………………………………</w:t>
      </w:r>
      <w:r w:rsidRPr="007507D6">
        <w:rPr>
          <w:rFonts w:ascii="Arial" w:hAnsi="Arial" w:cs="Arial"/>
          <w:sz w:val="20"/>
          <w:szCs w:val="20"/>
          <w:lang w:val="en-US"/>
        </w:rPr>
        <w:tab/>
        <w:t>01</w:t>
      </w:r>
      <w:r w:rsidR="006B3C5C">
        <w:rPr>
          <w:rFonts w:ascii="Arial" w:hAnsi="Arial" w:cs="Arial"/>
          <w:sz w:val="20"/>
          <w:szCs w:val="20"/>
          <w:lang w:val="en-US"/>
        </w:rPr>
        <w:t>]</w:t>
      </w:r>
    </w:p>
    <w:p w14:paraId="627F0ECB" w14:textId="3F675BD0" w:rsidR="002D22D7" w:rsidRDefault="002D22D7" w:rsidP="002D22D7">
      <w:pPr>
        <w:tabs>
          <w:tab w:val="left" w:pos="576"/>
          <w:tab w:val="left" w:pos="2907"/>
          <w:tab w:val="right" w:pos="7200"/>
        </w:tabs>
        <w:spacing w:after="120"/>
        <w:jc w:val="both"/>
        <w:rPr>
          <w:rFonts w:ascii="Arial" w:hAnsi="Arial" w:cs="Arial"/>
          <w:sz w:val="20"/>
          <w:szCs w:val="20"/>
          <w:lang w:val="en-US"/>
        </w:rPr>
      </w:pPr>
    </w:p>
    <w:p w14:paraId="7B3A063D" w14:textId="7C0E3D87" w:rsidR="002D22D7" w:rsidRDefault="002D22D7" w:rsidP="002D22D7">
      <w:pPr>
        <w:tabs>
          <w:tab w:val="left" w:pos="576"/>
          <w:tab w:val="left" w:pos="2907"/>
          <w:tab w:val="right" w:pos="7200"/>
        </w:tabs>
        <w:spacing w:after="120"/>
        <w:jc w:val="both"/>
        <w:rPr>
          <w:rFonts w:ascii="Arial" w:hAnsi="Arial" w:cs="Arial"/>
          <w:sz w:val="20"/>
          <w:szCs w:val="20"/>
          <w:lang w:val="en-US"/>
        </w:rPr>
      </w:pPr>
    </w:p>
    <w:bookmarkEnd w:id="8"/>
    <w:p w14:paraId="495B6F7C" w14:textId="53D0C33C" w:rsidR="002D22D7" w:rsidRDefault="002D22D7" w:rsidP="002D22D7">
      <w:pPr>
        <w:tabs>
          <w:tab w:val="left" w:pos="576"/>
          <w:tab w:val="left" w:pos="2907"/>
          <w:tab w:val="right" w:pos="7200"/>
        </w:tabs>
        <w:spacing w:after="120"/>
        <w:jc w:val="both"/>
        <w:rPr>
          <w:rFonts w:ascii="Arial" w:hAnsi="Arial" w:cs="Arial"/>
          <w:sz w:val="20"/>
          <w:szCs w:val="20"/>
          <w:lang w:val="en-US"/>
        </w:rPr>
      </w:pPr>
    </w:p>
    <w:p w14:paraId="0ADEB0D0" w14:textId="1C31D124" w:rsidR="002D22D7" w:rsidRDefault="002D22D7" w:rsidP="002D22D7">
      <w:pPr>
        <w:tabs>
          <w:tab w:val="left" w:pos="576"/>
          <w:tab w:val="left" w:pos="2907"/>
          <w:tab w:val="right" w:pos="7200"/>
        </w:tabs>
        <w:spacing w:after="120"/>
        <w:jc w:val="both"/>
        <w:rPr>
          <w:rFonts w:ascii="Arial" w:hAnsi="Arial" w:cs="Arial"/>
          <w:sz w:val="20"/>
          <w:szCs w:val="20"/>
          <w:lang w:val="en-US"/>
        </w:rPr>
      </w:pPr>
    </w:p>
    <w:p w14:paraId="3E3100AF" w14:textId="78F412A9" w:rsidR="002D22D7" w:rsidRDefault="002D22D7" w:rsidP="002D22D7">
      <w:pPr>
        <w:tabs>
          <w:tab w:val="left" w:pos="576"/>
          <w:tab w:val="left" w:pos="2907"/>
          <w:tab w:val="right" w:pos="7200"/>
        </w:tabs>
        <w:spacing w:after="120"/>
        <w:jc w:val="both"/>
        <w:rPr>
          <w:rFonts w:ascii="Arial" w:hAnsi="Arial" w:cs="Arial"/>
          <w:sz w:val="20"/>
          <w:szCs w:val="20"/>
          <w:lang w:val="en-US"/>
        </w:rPr>
      </w:pPr>
    </w:p>
    <w:p w14:paraId="467CDC79" w14:textId="77777777" w:rsidR="002D22D7" w:rsidRPr="002D22D7" w:rsidRDefault="002D22D7" w:rsidP="002D22D7">
      <w:pPr>
        <w:tabs>
          <w:tab w:val="left" w:pos="576"/>
          <w:tab w:val="left" w:pos="2907"/>
          <w:tab w:val="right" w:pos="7200"/>
        </w:tabs>
        <w:spacing w:after="120"/>
        <w:jc w:val="both"/>
        <w:rPr>
          <w:rFonts w:ascii="Arial" w:hAnsi="Arial" w:cs="Arial"/>
          <w:sz w:val="20"/>
          <w:szCs w:val="20"/>
          <w:lang w:val="en-US"/>
        </w:rPr>
      </w:pPr>
    </w:p>
    <w:p w14:paraId="08687339" w14:textId="30849D8A" w:rsidR="008B04E8" w:rsidRPr="00E7793D" w:rsidRDefault="008B04E8" w:rsidP="002D22D7">
      <w:pPr>
        <w:pStyle w:val="Heading1"/>
        <w:tabs>
          <w:tab w:val="clear" w:pos="720"/>
          <w:tab w:val="clear" w:pos="5400"/>
          <w:tab w:val="clear" w:pos="8208"/>
          <w:tab w:val="left" w:pos="576"/>
          <w:tab w:val="left" w:pos="2907"/>
          <w:tab w:val="right" w:pos="7200"/>
        </w:tabs>
        <w:spacing w:line="276" w:lineRule="auto"/>
        <w:rPr>
          <w:sz w:val="32"/>
          <w:szCs w:val="24"/>
        </w:rPr>
      </w:pPr>
      <w:r w:rsidRPr="00E7793D">
        <w:rPr>
          <w:sz w:val="32"/>
          <w:szCs w:val="24"/>
        </w:rPr>
        <w:lastRenderedPageBreak/>
        <w:t>BALOCHISTAN BAR COUNCIL</w:t>
      </w:r>
    </w:p>
    <w:p w14:paraId="2A1902C9" w14:textId="77777777" w:rsidR="008B04E8" w:rsidRPr="007507D6" w:rsidRDefault="008B04E8" w:rsidP="008B730B">
      <w:pPr>
        <w:tabs>
          <w:tab w:val="left" w:pos="576"/>
          <w:tab w:val="left" w:pos="2907"/>
          <w:tab w:val="right" w:pos="7200"/>
        </w:tabs>
        <w:spacing w:after="120" w:line="276" w:lineRule="auto"/>
        <w:rPr>
          <w:rFonts w:ascii="Arial" w:hAnsi="Arial" w:cs="Arial"/>
          <w:b/>
          <w:sz w:val="20"/>
          <w:szCs w:val="22"/>
          <w:lang w:val="en-US"/>
        </w:rPr>
      </w:pPr>
      <w:r w:rsidRPr="007507D6">
        <w:rPr>
          <w:rFonts w:ascii="Arial" w:hAnsi="Arial" w:cs="Arial"/>
          <w:b/>
          <w:szCs w:val="22"/>
          <w:lang w:val="en-US"/>
        </w:rPr>
        <w:t>Group of Districts-I</w:t>
      </w:r>
      <w:r w:rsidRPr="007507D6">
        <w:rPr>
          <w:rFonts w:ascii="Arial" w:hAnsi="Arial" w:cs="Arial"/>
          <w:b/>
          <w:szCs w:val="22"/>
          <w:lang w:val="en-US"/>
        </w:rPr>
        <w:tab/>
      </w:r>
      <w:r w:rsidRPr="007507D6">
        <w:rPr>
          <w:rFonts w:ascii="Arial" w:hAnsi="Arial" w:cs="Arial"/>
          <w:b/>
          <w:szCs w:val="22"/>
          <w:lang w:val="en-US"/>
        </w:rPr>
        <w:tab/>
        <w:t>Seats</w:t>
      </w:r>
      <w:r w:rsidRPr="007507D6">
        <w:rPr>
          <w:rFonts w:ascii="Arial" w:hAnsi="Arial" w:cs="Arial"/>
          <w:b/>
          <w:szCs w:val="22"/>
          <w:lang w:val="en-US"/>
        </w:rPr>
        <w:br/>
      </w:r>
      <w:r w:rsidRPr="007507D6">
        <w:rPr>
          <w:rFonts w:ascii="Arial" w:hAnsi="Arial" w:cs="Arial"/>
          <w:b/>
          <w:sz w:val="20"/>
          <w:szCs w:val="22"/>
          <w:lang w:val="en-US"/>
        </w:rPr>
        <w:t>Name of District:</w:t>
      </w:r>
    </w:p>
    <w:p w14:paraId="1C8CB1E3" w14:textId="77777777" w:rsidR="008B04E8" w:rsidRPr="007507D6" w:rsidRDefault="008B04E8" w:rsidP="008B730B">
      <w:pPr>
        <w:tabs>
          <w:tab w:val="left" w:pos="576"/>
          <w:tab w:val="left" w:pos="2907"/>
          <w:tab w:val="right" w:pos="7200"/>
        </w:tabs>
        <w:spacing w:after="120" w:line="276" w:lineRule="auto"/>
        <w:ind w:left="510" w:hanging="510"/>
        <w:rPr>
          <w:rFonts w:ascii="Arial" w:hAnsi="Arial" w:cs="Arial"/>
          <w:sz w:val="20"/>
          <w:szCs w:val="22"/>
          <w:lang w:val="en-US"/>
        </w:rPr>
      </w:pPr>
      <w:r w:rsidRPr="007507D6">
        <w:rPr>
          <w:rFonts w:ascii="Arial" w:hAnsi="Arial" w:cs="Arial"/>
          <w:sz w:val="20"/>
          <w:szCs w:val="22"/>
          <w:lang w:val="en-US"/>
        </w:rPr>
        <w:tab/>
        <w:t xml:space="preserve">Quetta + Chagi + </w:t>
      </w:r>
      <w:proofErr w:type="spellStart"/>
      <w:r w:rsidRPr="007507D6">
        <w:rPr>
          <w:rFonts w:ascii="Arial" w:hAnsi="Arial" w:cs="Arial"/>
          <w:sz w:val="20"/>
          <w:szCs w:val="22"/>
          <w:lang w:val="en-US"/>
        </w:rPr>
        <w:t>Noshki</w:t>
      </w:r>
      <w:proofErr w:type="spellEnd"/>
      <w:r w:rsidRPr="007507D6">
        <w:rPr>
          <w:rFonts w:ascii="Arial" w:hAnsi="Arial" w:cs="Arial"/>
          <w:sz w:val="20"/>
          <w:szCs w:val="22"/>
          <w:lang w:val="en-US"/>
        </w:rPr>
        <w:t xml:space="preserve"> + …………………………………………</w:t>
      </w:r>
      <w:r w:rsidRPr="007507D6">
        <w:rPr>
          <w:rFonts w:ascii="Arial" w:hAnsi="Arial" w:cs="Arial"/>
          <w:sz w:val="20"/>
          <w:szCs w:val="22"/>
          <w:lang w:val="en-US"/>
        </w:rPr>
        <w:tab/>
        <w:t>04</w:t>
      </w:r>
      <w:r w:rsidRPr="007507D6">
        <w:rPr>
          <w:rFonts w:ascii="Arial" w:hAnsi="Arial" w:cs="Arial"/>
          <w:sz w:val="20"/>
          <w:szCs w:val="22"/>
          <w:lang w:val="en-US"/>
        </w:rPr>
        <w:br/>
        <w:t xml:space="preserve">Khuzdar + </w:t>
      </w:r>
      <w:proofErr w:type="spellStart"/>
      <w:r w:rsidRPr="007507D6">
        <w:rPr>
          <w:rFonts w:ascii="Arial" w:hAnsi="Arial" w:cs="Arial"/>
          <w:sz w:val="20"/>
          <w:szCs w:val="22"/>
          <w:lang w:val="en-US"/>
        </w:rPr>
        <w:t>Mustong</w:t>
      </w:r>
      <w:proofErr w:type="spellEnd"/>
      <w:r w:rsidRPr="007507D6">
        <w:rPr>
          <w:rFonts w:ascii="Arial" w:hAnsi="Arial" w:cs="Arial"/>
          <w:sz w:val="20"/>
          <w:szCs w:val="22"/>
          <w:lang w:val="en-US"/>
        </w:rPr>
        <w:t xml:space="preserve"> + Kalat</w:t>
      </w:r>
    </w:p>
    <w:p w14:paraId="5C911546" w14:textId="77777777" w:rsidR="008B04E8" w:rsidRPr="007507D6" w:rsidRDefault="008B04E8" w:rsidP="008B730B">
      <w:pPr>
        <w:tabs>
          <w:tab w:val="left" w:pos="576"/>
          <w:tab w:val="left" w:pos="2907"/>
          <w:tab w:val="right" w:pos="7200"/>
        </w:tabs>
        <w:spacing w:after="120" w:line="276" w:lineRule="auto"/>
        <w:rPr>
          <w:rFonts w:ascii="Arial" w:hAnsi="Arial" w:cs="Arial"/>
          <w:b/>
          <w:sz w:val="20"/>
          <w:szCs w:val="22"/>
          <w:lang w:val="en-US"/>
        </w:rPr>
      </w:pPr>
      <w:r w:rsidRPr="007507D6">
        <w:rPr>
          <w:rFonts w:ascii="Arial" w:hAnsi="Arial" w:cs="Arial"/>
          <w:b/>
          <w:szCs w:val="22"/>
          <w:lang w:val="en-US"/>
        </w:rPr>
        <w:t>Group of Districts-II</w:t>
      </w:r>
      <w:r w:rsidRPr="007507D6">
        <w:rPr>
          <w:rFonts w:ascii="Arial" w:hAnsi="Arial" w:cs="Arial"/>
          <w:b/>
          <w:sz w:val="20"/>
          <w:szCs w:val="22"/>
          <w:lang w:val="en-US"/>
        </w:rPr>
        <w:tab/>
      </w:r>
      <w:r w:rsidRPr="007507D6">
        <w:rPr>
          <w:rFonts w:ascii="Arial" w:hAnsi="Arial" w:cs="Arial"/>
          <w:b/>
          <w:sz w:val="20"/>
          <w:szCs w:val="22"/>
          <w:lang w:val="en-US"/>
        </w:rPr>
        <w:tab/>
      </w:r>
      <w:r w:rsidRPr="007507D6">
        <w:rPr>
          <w:rFonts w:ascii="Arial" w:hAnsi="Arial" w:cs="Arial"/>
          <w:b/>
          <w:szCs w:val="22"/>
          <w:lang w:val="en-US"/>
        </w:rPr>
        <w:t>Seats</w:t>
      </w:r>
      <w:r w:rsidRPr="007507D6">
        <w:rPr>
          <w:rFonts w:ascii="Arial" w:hAnsi="Arial" w:cs="Arial"/>
          <w:b/>
          <w:szCs w:val="22"/>
          <w:lang w:val="en-US"/>
        </w:rPr>
        <w:br/>
      </w:r>
      <w:r w:rsidRPr="007507D6">
        <w:rPr>
          <w:rFonts w:ascii="Arial" w:hAnsi="Arial" w:cs="Arial"/>
          <w:b/>
          <w:sz w:val="20"/>
          <w:szCs w:val="22"/>
          <w:lang w:val="en-US"/>
        </w:rPr>
        <w:t>Name of District:</w:t>
      </w:r>
    </w:p>
    <w:p w14:paraId="44EA0708" w14:textId="77777777" w:rsidR="008B04E8" w:rsidRPr="007507D6" w:rsidRDefault="008B04E8" w:rsidP="008B730B">
      <w:pPr>
        <w:pStyle w:val="BodyTextIndent3"/>
        <w:tabs>
          <w:tab w:val="clear" w:pos="720"/>
          <w:tab w:val="clear" w:pos="5400"/>
          <w:tab w:val="clear" w:pos="8208"/>
          <w:tab w:val="left" w:pos="576"/>
          <w:tab w:val="left" w:pos="2907"/>
          <w:tab w:val="right" w:pos="7200"/>
        </w:tabs>
        <w:spacing w:line="276" w:lineRule="auto"/>
        <w:rPr>
          <w:szCs w:val="22"/>
        </w:rPr>
      </w:pPr>
      <w:r w:rsidRPr="007507D6">
        <w:rPr>
          <w:szCs w:val="22"/>
        </w:rPr>
        <w:tab/>
        <w:t xml:space="preserve">Kech + </w:t>
      </w:r>
      <w:proofErr w:type="spellStart"/>
      <w:r w:rsidRPr="007507D6">
        <w:rPr>
          <w:szCs w:val="22"/>
        </w:rPr>
        <w:t>Panjgor</w:t>
      </w:r>
      <w:proofErr w:type="spellEnd"/>
      <w:r w:rsidRPr="007507D6">
        <w:rPr>
          <w:szCs w:val="22"/>
        </w:rPr>
        <w:t xml:space="preserve"> + Gwadar + ………………………………………</w:t>
      </w:r>
      <w:r w:rsidRPr="007507D6">
        <w:rPr>
          <w:szCs w:val="22"/>
        </w:rPr>
        <w:tab/>
        <w:t>01</w:t>
      </w:r>
      <w:r w:rsidRPr="007507D6">
        <w:rPr>
          <w:szCs w:val="22"/>
        </w:rPr>
        <w:br/>
      </w:r>
      <w:proofErr w:type="spellStart"/>
      <w:r w:rsidRPr="007507D6">
        <w:rPr>
          <w:szCs w:val="22"/>
        </w:rPr>
        <w:t>Lasbella</w:t>
      </w:r>
      <w:proofErr w:type="spellEnd"/>
      <w:r w:rsidR="00A4513F">
        <w:rPr>
          <w:szCs w:val="22"/>
        </w:rPr>
        <w:t xml:space="preserve"> </w:t>
      </w:r>
      <w:r w:rsidRPr="007507D6">
        <w:rPr>
          <w:szCs w:val="22"/>
        </w:rPr>
        <w:t>+</w:t>
      </w:r>
      <w:r w:rsidR="00A4513F">
        <w:rPr>
          <w:szCs w:val="22"/>
        </w:rPr>
        <w:t xml:space="preserve"> </w:t>
      </w:r>
      <w:r w:rsidRPr="007507D6">
        <w:rPr>
          <w:szCs w:val="22"/>
        </w:rPr>
        <w:t>Kharan</w:t>
      </w:r>
      <w:r w:rsidR="00A4513F">
        <w:rPr>
          <w:szCs w:val="22"/>
        </w:rPr>
        <w:t xml:space="preserve"> </w:t>
      </w:r>
      <w:r w:rsidRPr="007507D6">
        <w:rPr>
          <w:szCs w:val="22"/>
        </w:rPr>
        <w:t>+</w:t>
      </w:r>
      <w:r w:rsidR="00A4513F">
        <w:rPr>
          <w:szCs w:val="22"/>
        </w:rPr>
        <w:t xml:space="preserve"> </w:t>
      </w:r>
      <w:r w:rsidRPr="007507D6">
        <w:rPr>
          <w:szCs w:val="22"/>
        </w:rPr>
        <w:t>Awaran</w:t>
      </w:r>
    </w:p>
    <w:p w14:paraId="611C8742" w14:textId="77777777" w:rsidR="008B04E8" w:rsidRPr="007507D6" w:rsidRDefault="008B04E8" w:rsidP="008B730B">
      <w:pPr>
        <w:tabs>
          <w:tab w:val="left" w:pos="576"/>
          <w:tab w:val="left" w:pos="2907"/>
          <w:tab w:val="right" w:pos="7200"/>
        </w:tabs>
        <w:spacing w:after="120" w:line="276" w:lineRule="auto"/>
        <w:rPr>
          <w:rFonts w:ascii="Arial" w:hAnsi="Arial" w:cs="Arial"/>
          <w:b/>
          <w:sz w:val="20"/>
          <w:szCs w:val="22"/>
          <w:lang w:val="en-US"/>
        </w:rPr>
      </w:pPr>
      <w:r w:rsidRPr="007507D6">
        <w:rPr>
          <w:rFonts w:ascii="Arial" w:hAnsi="Arial" w:cs="Arial"/>
          <w:b/>
          <w:szCs w:val="22"/>
          <w:lang w:val="en-US"/>
        </w:rPr>
        <w:t xml:space="preserve">Group of Districts-Ill </w:t>
      </w:r>
      <w:r w:rsidRPr="007507D6">
        <w:rPr>
          <w:rFonts w:ascii="Arial" w:hAnsi="Arial" w:cs="Arial"/>
          <w:b/>
          <w:szCs w:val="22"/>
          <w:lang w:val="en-US"/>
        </w:rPr>
        <w:tab/>
      </w:r>
      <w:r w:rsidRPr="007507D6">
        <w:rPr>
          <w:rFonts w:ascii="Arial" w:hAnsi="Arial" w:cs="Arial"/>
          <w:b/>
          <w:szCs w:val="22"/>
          <w:lang w:val="en-US"/>
        </w:rPr>
        <w:tab/>
        <w:t>Seats</w:t>
      </w:r>
      <w:r w:rsidRPr="007507D6">
        <w:rPr>
          <w:rFonts w:ascii="Arial" w:hAnsi="Arial" w:cs="Arial"/>
          <w:b/>
          <w:szCs w:val="22"/>
          <w:lang w:val="en-US"/>
        </w:rPr>
        <w:br/>
      </w:r>
      <w:r w:rsidRPr="007507D6">
        <w:rPr>
          <w:rFonts w:ascii="Arial" w:hAnsi="Arial" w:cs="Arial"/>
          <w:b/>
          <w:sz w:val="20"/>
          <w:szCs w:val="22"/>
          <w:lang w:val="en-US"/>
        </w:rPr>
        <w:t>Name of District:</w:t>
      </w:r>
    </w:p>
    <w:p w14:paraId="1E7DE883" w14:textId="77777777" w:rsidR="008B04E8" w:rsidRPr="007507D6" w:rsidRDefault="008B04E8" w:rsidP="008B730B">
      <w:pPr>
        <w:tabs>
          <w:tab w:val="left" w:pos="576"/>
          <w:tab w:val="left" w:pos="2907"/>
          <w:tab w:val="right" w:pos="7200"/>
        </w:tabs>
        <w:spacing w:after="120" w:line="276" w:lineRule="auto"/>
        <w:ind w:left="510" w:hanging="510"/>
        <w:rPr>
          <w:rFonts w:ascii="Arial" w:hAnsi="Arial" w:cs="Arial"/>
          <w:sz w:val="20"/>
          <w:szCs w:val="22"/>
          <w:lang w:val="en-US"/>
        </w:rPr>
      </w:pPr>
      <w:r w:rsidRPr="007507D6">
        <w:rPr>
          <w:rFonts w:ascii="Arial" w:hAnsi="Arial" w:cs="Arial"/>
          <w:sz w:val="20"/>
          <w:szCs w:val="22"/>
          <w:lang w:val="en-US"/>
        </w:rPr>
        <w:tab/>
        <w:t xml:space="preserve">Sibbi + Bolan + </w:t>
      </w:r>
      <w:proofErr w:type="spellStart"/>
      <w:r w:rsidRPr="007507D6">
        <w:rPr>
          <w:rFonts w:ascii="Arial" w:hAnsi="Arial" w:cs="Arial"/>
          <w:sz w:val="20"/>
          <w:szCs w:val="22"/>
          <w:lang w:val="en-US"/>
        </w:rPr>
        <w:t>Nasirabad</w:t>
      </w:r>
      <w:proofErr w:type="spellEnd"/>
      <w:r w:rsidRPr="007507D6">
        <w:rPr>
          <w:rFonts w:ascii="Arial" w:hAnsi="Arial" w:cs="Arial"/>
          <w:sz w:val="20"/>
          <w:szCs w:val="22"/>
          <w:lang w:val="en-US"/>
        </w:rPr>
        <w:t xml:space="preserve"> + ………………………………………</w:t>
      </w:r>
      <w:r w:rsidRPr="007507D6">
        <w:rPr>
          <w:rFonts w:ascii="Arial" w:hAnsi="Arial" w:cs="Arial"/>
          <w:sz w:val="20"/>
          <w:szCs w:val="22"/>
          <w:lang w:val="en-US"/>
        </w:rPr>
        <w:tab/>
        <w:t>01</w:t>
      </w:r>
      <w:r w:rsidRPr="007507D6">
        <w:rPr>
          <w:rFonts w:ascii="Arial" w:hAnsi="Arial" w:cs="Arial"/>
          <w:sz w:val="20"/>
          <w:szCs w:val="22"/>
          <w:lang w:val="en-US"/>
        </w:rPr>
        <w:br/>
      </w:r>
      <w:proofErr w:type="spellStart"/>
      <w:r w:rsidRPr="007507D6">
        <w:rPr>
          <w:rFonts w:ascii="Arial" w:hAnsi="Arial" w:cs="Arial"/>
          <w:sz w:val="20"/>
          <w:szCs w:val="22"/>
          <w:lang w:val="en-US"/>
        </w:rPr>
        <w:t>Jaffarabad</w:t>
      </w:r>
      <w:proofErr w:type="spellEnd"/>
      <w:r w:rsidRPr="007507D6">
        <w:rPr>
          <w:rFonts w:ascii="Arial" w:hAnsi="Arial" w:cs="Arial"/>
          <w:sz w:val="20"/>
          <w:szCs w:val="22"/>
          <w:lang w:val="en-US"/>
        </w:rPr>
        <w:t xml:space="preserve"> + </w:t>
      </w:r>
      <w:proofErr w:type="spellStart"/>
      <w:r w:rsidRPr="007507D6">
        <w:rPr>
          <w:rFonts w:ascii="Arial" w:hAnsi="Arial" w:cs="Arial"/>
          <w:sz w:val="20"/>
          <w:szCs w:val="22"/>
          <w:lang w:val="en-US"/>
        </w:rPr>
        <w:t>Jhalmagsi</w:t>
      </w:r>
      <w:proofErr w:type="spellEnd"/>
      <w:r w:rsidRPr="007507D6">
        <w:rPr>
          <w:rFonts w:ascii="Arial" w:hAnsi="Arial" w:cs="Arial"/>
          <w:sz w:val="20"/>
          <w:szCs w:val="22"/>
          <w:lang w:val="en-US"/>
        </w:rPr>
        <w:t xml:space="preserve"> + </w:t>
      </w:r>
      <w:proofErr w:type="spellStart"/>
      <w:r w:rsidRPr="007507D6">
        <w:rPr>
          <w:rFonts w:ascii="Arial" w:hAnsi="Arial" w:cs="Arial"/>
          <w:sz w:val="20"/>
          <w:szCs w:val="22"/>
          <w:lang w:val="en-US"/>
        </w:rPr>
        <w:t>Kohlo</w:t>
      </w:r>
      <w:proofErr w:type="spellEnd"/>
      <w:r w:rsidRPr="007507D6">
        <w:rPr>
          <w:rFonts w:ascii="Arial" w:hAnsi="Arial" w:cs="Arial"/>
          <w:sz w:val="20"/>
          <w:szCs w:val="22"/>
          <w:lang w:val="en-US"/>
        </w:rPr>
        <w:t xml:space="preserve"> +</w:t>
      </w:r>
      <w:r w:rsidRPr="007507D6">
        <w:rPr>
          <w:rFonts w:ascii="Arial" w:hAnsi="Arial" w:cs="Arial"/>
          <w:sz w:val="20"/>
          <w:szCs w:val="22"/>
          <w:lang w:val="en-US"/>
        </w:rPr>
        <w:br/>
        <w:t>Dera-Bugti</w:t>
      </w:r>
    </w:p>
    <w:p w14:paraId="5F4DB4E4" w14:textId="77777777" w:rsidR="008B04E8" w:rsidRPr="007507D6" w:rsidRDefault="008B04E8" w:rsidP="008B730B">
      <w:pPr>
        <w:tabs>
          <w:tab w:val="left" w:pos="576"/>
          <w:tab w:val="left" w:pos="2907"/>
          <w:tab w:val="right" w:pos="7200"/>
        </w:tabs>
        <w:spacing w:after="120" w:line="276" w:lineRule="auto"/>
        <w:rPr>
          <w:rFonts w:ascii="Arial" w:hAnsi="Arial" w:cs="Arial"/>
          <w:b/>
          <w:sz w:val="20"/>
          <w:szCs w:val="22"/>
          <w:lang w:val="en-US"/>
        </w:rPr>
      </w:pPr>
      <w:r w:rsidRPr="007507D6">
        <w:rPr>
          <w:rFonts w:ascii="Arial" w:hAnsi="Arial" w:cs="Arial"/>
          <w:b/>
          <w:szCs w:val="22"/>
          <w:lang w:val="en-US"/>
        </w:rPr>
        <w:t>Group of Districts-</w:t>
      </w:r>
      <w:proofErr w:type="spellStart"/>
      <w:r w:rsidRPr="007507D6">
        <w:rPr>
          <w:rFonts w:ascii="Arial" w:hAnsi="Arial" w:cs="Arial"/>
          <w:b/>
          <w:szCs w:val="22"/>
          <w:lang w:val="en-US"/>
        </w:rPr>
        <w:t>lV</w:t>
      </w:r>
      <w:proofErr w:type="spellEnd"/>
      <w:r w:rsidRPr="007507D6">
        <w:rPr>
          <w:rFonts w:ascii="Arial" w:hAnsi="Arial" w:cs="Arial"/>
          <w:b/>
          <w:szCs w:val="22"/>
          <w:lang w:val="en-US"/>
        </w:rPr>
        <w:t xml:space="preserve"> </w:t>
      </w:r>
      <w:r w:rsidRPr="007507D6">
        <w:rPr>
          <w:rFonts w:ascii="Arial" w:hAnsi="Arial" w:cs="Arial"/>
          <w:b/>
          <w:szCs w:val="22"/>
          <w:lang w:val="en-US"/>
        </w:rPr>
        <w:tab/>
      </w:r>
      <w:r w:rsidRPr="007507D6">
        <w:rPr>
          <w:rFonts w:ascii="Arial" w:hAnsi="Arial" w:cs="Arial"/>
          <w:b/>
          <w:szCs w:val="22"/>
          <w:lang w:val="en-US"/>
        </w:rPr>
        <w:tab/>
        <w:t>Seats</w:t>
      </w:r>
      <w:r w:rsidRPr="007507D6">
        <w:rPr>
          <w:rFonts w:ascii="Arial" w:hAnsi="Arial" w:cs="Arial"/>
          <w:b/>
          <w:szCs w:val="22"/>
          <w:lang w:val="en-US"/>
        </w:rPr>
        <w:br/>
      </w:r>
      <w:r w:rsidRPr="007507D6">
        <w:rPr>
          <w:rFonts w:ascii="Arial" w:hAnsi="Arial" w:cs="Arial"/>
          <w:b/>
          <w:sz w:val="20"/>
          <w:szCs w:val="22"/>
          <w:lang w:val="en-US"/>
        </w:rPr>
        <w:t>Name of District:</w:t>
      </w:r>
    </w:p>
    <w:p w14:paraId="43217DB9" w14:textId="77777777" w:rsidR="008B04E8" w:rsidRDefault="008B04E8" w:rsidP="008B730B">
      <w:pPr>
        <w:pStyle w:val="BodyTextIndent3"/>
        <w:tabs>
          <w:tab w:val="clear" w:pos="720"/>
          <w:tab w:val="clear" w:pos="5400"/>
          <w:tab w:val="clear" w:pos="8208"/>
          <w:tab w:val="left" w:pos="576"/>
          <w:tab w:val="left" w:pos="4320"/>
          <w:tab w:val="right" w:pos="7200"/>
        </w:tabs>
        <w:spacing w:line="276" w:lineRule="auto"/>
        <w:rPr>
          <w:szCs w:val="22"/>
        </w:rPr>
      </w:pPr>
      <w:r w:rsidRPr="007507D6">
        <w:rPr>
          <w:szCs w:val="22"/>
        </w:rPr>
        <w:tab/>
        <w:t>Zhob + Loralai + Musakhel + ………………………………………</w:t>
      </w:r>
      <w:r w:rsidRPr="007507D6">
        <w:rPr>
          <w:szCs w:val="22"/>
        </w:rPr>
        <w:tab/>
        <w:t>01</w:t>
      </w:r>
      <w:r w:rsidRPr="007507D6">
        <w:rPr>
          <w:szCs w:val="22"/>
        </w:rPr>
        <w:br/>
      </w:r>
      <w:proofErr w:type="spellStart"/>
      <w:r w:rsidRPr="007507D6">
        <w:rPr>
          <w:szCs w:val="22"/>
        </w:rPr>
        <w:t>Barkhan</w:t>
      </w:r>
      <w:proofErr w:type="spellEnd"/>
      <w:r w:rsidRPr="007507D6">
        <w:rPr>
          <w:szCs w:val="22"/>
        </w:rPr>
        <w:t xml:space="preserve"> + Ziarat + Killa Saifullah + </w:t>
      </w:r>
      <w:r w:rsidRPr="007507D6">
        <w:rPr>
          <w:szCs w:val="22"/>
        </w:rPr>
        <w:br/>
        <w:t>Killa Abdullah</w:t>
      </w:r>
      <w:r w:rsidR="00A4513F">
        <w:rPr>
          <w:szCs w:val="22"/>
        </w:rPr>
        <w:t xml:space="preserve"> </w:t>
      </w:r>
      <w:r w:rsidRPr="007507D6">
        <w:rPr>
          <w:szCs w:val="22"/>
        </w:rPr>
        <w:t>+</w:t>
      </w:r>
      <w:r w:rsidR="00A4513F">
        <w:rPr>
          <w:szCs w:val="22"/>
        </w:rPr>
        <w:t xml:space="preserve"> </w:t>
      </w:r>
      <w:r w:rsidRPr="007507D6">
        <w:rPr>
          <w:szCs w:val="22"/>
        </w:rPr>
        <w:t>Pashin</w:t>
      </w:r>
    </w:p>
    <w:p w14:paraId="76E0F573" w14:textId="77777777" w:rsidR="00BB5299" w:rsidRPr="00ED1B8A" w:rsidRDefault="00BB5299" w:rsidP="008B730B">
      <w:pPr>
        <w:pStyle w:val="BodyTextIndent3"/>
        <w:tabs>
          <w:tab w:val="clear" w:pos="720"/>
          <w:tab w:val="clear" w:pos="5400"/>
          <w:tab w:val="clear" w:pos="8208"/>
          <w:tab w:val="left" w:pos="576"/>
          <w:tab w:val="left" w:pos="4320"/>
          <w:tab w:val="right" w:pos="7200"/>
        </w:tabs>
        <w:spacing w:line="276" w:lineRule="auto"/>
        <w:rPr>
          <w:sz w:val="4"/>
          <w:szCs w:val="22"/>
        </w:rPr>
      </w:pPr>
    </w:p>
    <w:p w14:paraId="2F35356A" w14:textId="77777777" w:rsidR="00292D6E" w:rsidRPr="007507D6" w:rsidRDefault="00292D6E" w:rsidP="00292D6E">
      <w:pPr>
        <w:pStyle w:val="Heading1"/>
        <w:tabs>
          <w:tab w:val="clear" w:pos="720"/>
          <w:tab w:val="clear" w:pos="5400"/>
          <w:tab w:val="clear" w:pos="8208"/>
          <w:tab w:val="left" w:pos="576"/>
          <w:tab w:val="left" w:pos="2907"/>
          <w:tab w:val="right" w:pos="7200"/>
        </w:tabs>
        <w:spacing w:line="276" w:lineRule="auto"/>
        <w:rPr>
          <w:sz w:val="28"/>
          <w:szCs w:val="24"/>
        </w:rPr>
      </w:pPr>
      <w:r w:rsidRPr="006E5D72">
        <w:rPr>
          <w:rStyle w:val="FootnoteReference"/>
          <w:sz w:val="22"/>
          <w:szCs w:val="24"/>
          <w:u w:val="none"/>
        </w:rPr>
        <w:footnoteReference w:id="248"/>
      </w:r>
      <w:r w:rsidRPr="00E7793D">
        <w:rPr>
          <w:sz w:val="32"/>
          <w:szCs w:val="24"/>
        </w:rPr>
        <w:t>ISLAMABAD BAR COUNCIL</w:t>
      </w:r>
    </w:p>
    <w:p w14:paraId="274EE812" w14:textId="77777777" w:rsidR="00F44223" w:rsidRPr="00DC5C94" w:rsidRDefault="00F44223" w:rsidP="008B730B">
      <w:pPr>
        <w:spacing w:line="276" w:lineRule="auto"/>
        <w:jc w:val="both"/>
        <w:rPr>
          <w:rFonts w:ascii="Arial" w:eastAsia="MS Mincho" w:hAnsi="Arial" w:cs="Arial"/>
          <w:b/>
          <w:szCs w:val="22"/>
        </w:rPr>
      </w:pPr>
      <w:r w:rsidRPr="00DC5C94">
        <w:rPr>
          <w:rFonts w:ascii="Arial" w:eastAsia="MS Mincho" w:hAnsi="Arial" w:cs="Arial"/>
          <w:b/>
          <w:szCs w:val="22"/>
        </w:rPr>
        <w:t>Name of District</w:t>
      </w:r>
      <w:r w:rsidRPr="00DC5C94">
        <w:rPr>
          <w:rFonts w:ascii="Arial" w:eastAsia="MS Mincho" w:hAnsi="Arial" w:cs="Arial"/>
          <w:b/>
          <w:szCs w:val="22"/>
        </w:rPr>
        <w:tab/>
      </w:r>
      <w:r w:rsidRPr="00DC5C94">
        <w:rPr>
          <w:rFonts w:ascii="Arial" w:eastAsia="MS Mincho" w:hAnsi="Arial" w:cs="Arial"/>
          <w:b/>
          <w:szCs w:val="22"/>
        </w:rPr>
        <w:tab/>
      </w:r>
      <w:r w:rsidRPr="00DC5C94">
        <w:rPr>
          <w:rFonts w:ascii="Arial" w:eastAsia="MS Mincho" w:hAnsi="Arial" w:cs="Arial"/>
          <w:b/>
          <w:szCs w:val="22"/>
        </w:rPr>
        <w:tab/>
      </w:r>
      <w:r w:rsidRPr="00DC5C94">
        <w:rPr>
          <w:rFonts w:ascii="Arial" w:eastAsia="MS Mincho" w:hAnsi="Arial" w:cs="Arial"/>
          <w:b/>
          <w:szCs w:val="22"/>
        </w:rPr>
        <w:tab/>
      </w:r>
      <w:r w:rsidRPr="00DC5C94">
        <w:rPr>
          <w:rFonts w:ascii="Arial" w:eastAsia="MS Mincho" w:hAnsi="Arial" w:cs="Arial"/>
          <w:b/>
          <w:szCs w:val="22"/>
        </w:rPr>
        <w:tab/>
      </w:r>
      <w:r w:rsidRPr="00DC5C94">
        <w:rPr>
          <w:rFonts w:ascii="Arial" w:eastAsia="MS Mincho" w:hAnsi="Arial" w:cs="Arial"/>
          <w:b/>
          <w:szCs w:val="22"/>
        </w:rPr>
        <w:tab/>
      </w:r>
      <w:r w:rsidRPr="00DC5C94">
        <w:rPr>
          <w:rFonts w:ascii="Arial" w:eastAsia="MS Mincho" w:hAnsi="Arial" w:cs="Arial"/>
          <w:b/>
          <w:szCs w:val="22"/>
        </w:rPr>
        <w:tab/>
        <w:t xml:space="preserve">   </w:t>
      </w:r>
      <w:r w:rsidRPr="00DC5C94">
        <w:rPr>
          <w:rFonts w:ascii="Arial" w:hAnsi="Arial" w:cs="Arial"/>
          <w:b/>
          <w:szCs w:val="22"/>
          <w:lang w:val="en-US"/>
        </w:rPr>
        <w:t>Seats</w:t>
      </w:r>
    </w:p>
    <w:p w14:paraId="1929B5BC" w14:textId="77777777" w:rsidR="00F44223" w:rsidRPr="00DC5C94" w:rsidRDefault="00F44223" w:rsidP="008B730B">
      <w:pPr>
        <w:spacing w:line="276" w:lineRule="auto"/>
        <w:jc w:val="both"/>
        <w:rPr>
          <w:rFonts w:ascii="Arial" w:eastAsia="MS Mincho" w:hAnsi="Arial" w:cs="Arial"/>
          <w:sz w:val="22"/>
          <w:szCs w:val="22"/>
        </w:rPr>
      </w:pPr>
    </w:p>
    <w:p w14:paraId="702DB3CD" w14:textId="77777777" w:rsidR="00F44223" w:rsidRPr="00B17A9C" w:rsidRDefault="00F44223" w:rsidP="008B730B">
      <w:pPr>
        <w:spacing w:line="276" w:lineRule="auto"/>
        <w:jc w:val="both"/>
        <w:rPr>
          <w:rFonts w:ascii="Arial" w:eastAsia="MS Mincho" w:hAnsi="Arial" w:cs="Arial"/>
          <w:sz w:val="20"/>
          <w:szCs w:val="20"/>
        </w:rPr>
      </w:pPr>
      <w:r w:rsidRPr="00B17A9C">
        <w:rPr>
          <w:rFonts w:ascii="Arial" w:eastAsia="MS Mincho" w:hAnsi="Arial" w:cs="Arial"/>
          <w:sz w:val="20"/>
          <w:szCs w:val="20"/>
        </w:rPr>
        <w:t>Islamabad</w:t>
      </w:r>
      <w:r w:rsidR="00BB5299" w:rsidRPr="00B17A9C">
        <w:rPr>
          <w:rFonts w:ascii="Arial" w:eastAsia="MS Mincho" w:hAnsi="Arial" w:cs="Arial"/>
          <w:sz w:val="20"/>
          <w:szCs w:val="20"/>
        </w:rPr>
        <w:t xml:space="preserve">         </w:t>
      </w:r>
      <w:r w:rsidRPr="00B17A9C">
        <w:rPr>
          <w:rFonts w:ascii="Arial" w:eastAsia="MS Mincho" w:hAnsi="Arial" w:cs="Arial"/>
          <w:sz w:val="20"/>
          <w:szCs w:val="20"/>
        </w:rPr>
        <w:t>……………</w:t>
      </w:r>
      <w:r w:rsidR="00BB5299" w:rsidRPr="00B17A9C">
        <w:rPr>
          <w:rFonts w:ascii="Arial" w:eastAsia="MS Mincho" w:hAnsi="Arial" w:cs="Arial"/>
          <w:sz w:val="20"/>
          <w:szCs w:val="20"/>
        </w:rPr>
        <w:t>………</w:t>
      </w:r>
      <w:r w:rsidR="00B17A9C">
        <w:rPr>
          <w:rFonts w:ascii="Arial" w:eastAsia="MS Mincho" w:hAnsi="Arial" w:cs="Arial"/>
          <w:sz w:val="20"/>
          <w:szCs w:val="20"/>
        </w:rPr>
        <w:t>..........</w:t>
      </w:r>
      <w:r w:rsidR="00BB5299" w:rsidRPr="00B17A9C">
        <w:rPr>
          <w:rFonts w:ascii="Arial" w:eastAsia="MS Mincho" w:hAnsi="Arial" w:cs="Arial"/>
          <w:sz w:val="20"/>
          <w:szCs w:val="20"/>
        </w:rPr>
        <w:t>…......................………..</w:t>
      </w:r>
      <w:r w:rsidRPr="00B17A9C">
        <w:rPr>
          <w:rFonts w:ascii="Arial" w:eastAsia="MS Mincho" w:hAnsi="Arial" w:cs="Arial"/>
          <w:sz w:val="20"/>
          <w:szCs w:val="20"/>
        </w:rPr>
        <w:tab/>
      </w:r>
      <w:r w:rsidR="00B17A9C">
        <w:rPr>
          <w:rFonts w:ascii="Arial" w:eastAsia="MS Mincho" w:hAnsi="Arial" w:cs="Arial"/>
          <w:sz w:val="20"/>
          <w:szCs w:val="20"/>
        </w:rPr>
        <w:t xml:space="preserve">          </w:t>
      </w:r>
      <w:r w:rsidRPr="00B17A9C">
        <w:rPr>
          <w:rFonts w:ascii="Arial" w:eastAsia="MS Mincho" w:hAnsi="Arial" w:cs="Arial"/>
          <w:sz w:val="20"/>
          <w:szCs w:val="20"/>
        </w:rPr>
        <w:t>05]</w:t>
      </w:r>
    </w:p>
    <w:sectPr w:rsidR="00F44223" w:rsidRPr="00B17A9C" w:rsidSect="00ED3D4E">
      <w:headerReference w:type="even" r:id="rId8"/>
      <w:headerReference w:type="default" r:id="rId9"/>
      <w:headerReference w:type="first" r:id="rId10"/>
      <w:pgSz w:w="12242" w:h="15842" w:code="1"/>
      <w:pgMar w:top="720" w:right="2016" w:bottom="4230" w:left="2016"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3C8A4" w14:textId="77777777" w:rsidR="002C2D03" w:rsidRDefault="002C2D03">
      <w:r>
        <w:separator/>
      </w:r>
    </w:p>
  </w:endnote>
  <w:endnote w:type="continuationSeparator" w:id="0">
    <w:p w14:paraId="693E9559" w14:textId="77777777" w:rsidR="002C2D03" w:rsidRDefault="002C2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9E594" w14:textId="77777777" w:rsidR="002C2D03" w:rsidRDefault="002C2D03">
      <w:r>
        <w:separator/>
      </w:r>
    </w:p>
  </w:footnote>
  <w:footnote w:type="continuationSeparator" w:id="0">
    <w:p w14:paraId="3E8694C7" w14:textId="77777777" w:rsidR="002C2D03" w:rsidRDefault="002C2D03">
      <w:r>
        <w:continuationSeparator/>
      </w:r>
    </w:p>
  </w:footnote>
  <w:footnote w:id="1">
    <w:p w14:paraId="5CFB06F5" w14:textId="5F79AB73" w:rsidR="004831F0" w:rsidRPr="00375194" w:rsidRDefault="004831F0" w:rsidP="00D70AE3">
      <w:pPr>
        <w:pStyle w:val="FootnoteText"/>
        <w:tabs>
          <w:tab w:val="left" w:pos="432"/>
          <w:tab w:val="left" w:pos="864"/>
        </w:tabs>
        <w:spacing w:after="60"/>
        <w:ind w:left="432" w:hanging="432"/>
        <w:jc w:val="both"/>
        <w:rPr>
          <w:rFonts w:ascii="Arial" w:hAnsi="Arial" w:cs="Arial"/>
          <w:sz w:val="16"/>
          <w:szCs w:val="16"/>
          <w:lang w:val="en-US"/>
        </w:rPr>
      </w:pPr>
      <w:r w:rsidRPr="00375194">
        <w:rPr>
          <w:rStyle w:val="FootnoteReference"/>
          <w:rFonts w:ascii="Arial" w:hAnsi="Arial" w:cs="Arial"/>
          <w:sz w:val="16"/>
          <w:szCs w:val="16"/>
          <w:vertAlign w:val="baseline"/>
        </w:rPr>
        <w:footnoteRef/>
      </w:r>
      <w:r w:rsidR="001B6529" w:rsidRPr="00375194">
        <w:rPr>
          <w:rFonts w:ascii="Arial" w:hAnsi="Arial" w:cs="Arial"/>
          <w:sz w:val="16"/>
          <w:szCs w:val="16"/>
          <w:lang w:val="en-US"/>
        </w:rPr>
        <w:t>.</w:t>
      </w:r>
      <w:r w:rsidR="00375194">
        <w:rPr>
          <w:rFonts w:ascii="Arial" w:hAnsi="Arial" w:cs="Arial"/>
          <w:sz w:val="16"/>
          <w:szCs w:val="16"/>
          <w:lang w:val="en-US"/>
        </w:rPr>
        <w:tab/>
      </w:r>
      <w:r w:rsidRPr="00375194">
        <w:rPr>
          <w:rFonts w:ascii="Arial" w:hAnsi="Arial" w:cs="Arial"/>
          <w:sz w:val="16"/>
          <w:szCs w:val="16"/>
          <w:lang w:val="en-US"/>
        </w:rPr>
        <w:t>Inserted vide Legal Practitioners &amp; Bar Councils (Amendment) Act, (Act No. XII of 2005)</w:t>
      </w:r>
    </w:p>
  </w:footnote>
  <w:footnote w:id="2">
    <w:p w14:paraId="498C232F" w14:textId="38E170AB" w:rsidR="004831F0" w:rsidRPr="00375194" w:rsidRDefault="004831F0" w:rsidP="00D70AE3">
      <w:pPr>
        <w:pStyle w:val="FootnoteText"/>
        <w:tabs>
          <w:tab w:val="left" w:pos="432"/>
          <w:tab w:val="left" w:pos="864"/>
        </w:tabs>
        <w:spacing w:after="60"/>
        <w:ind w:left="432" w:hanging="432"/>
        <w:jc w:val="both"/>
        <w:rPr>
          <w:rFonts w:ascii="Arial" w:hAnsi="Arial" w:cs="Arial"/>
          <w:sz w:val="16"/>
          <w:szCs w:val="16"/>
          <w:lang w:val="en-US"/>
        </w:rPr>
      </w:pPr>
      <w:r w:rsidRPr="00375194">
        <w:rPr>
          <w:rStyle w:val="FootnoteReference"/>
          <w:rFonts w:ascii="Arial" w:hAnsi="Arial" w:cs="Arial"/>
          <w:sz w:val="16"/>
          <w:szCs w:val="16"/>
          <w:vertAlign w:val="baseline"/>
        </w:rPr>
        <w:footnoteRef/>
      </w:r>
      <w:r w:rsidRPr="00375194">
        <w:rPr>
          <w:rFonts w:ascii="Arial" w:hAnsi="Arial" w:cs="Arial"/>
          <w:sz w:val="16"/>
          <w:szCs w:val="16"/>
          <w:lang w:val="en-US"/>
        </w:rPr>
        <w:t>.</w:t>
      </w:r>
      <w:r w:rsidR="001B6529" w:rsidRPr="00375194">
        <w:rPr>
          <w:rFonts w:ascii="Arial" w:hAnsi="Arial" w:cs="Arial"/>
          <w:sz w:val="16"/>
          <w:szCs w:val="16"/>
          <w:lang w:val="en-US"/>
        </w:rPr>
        <w:tab/>
      </w:r>
      <w:r w:rsidR="00D70AE3" w:rsidRPr="00375194">
        <w:rPr>
          <w:rFonts w:ascii="Arial" w:hAnsi="Arial" w:cs="Arial"/>
          <w:sz w:val="16"/>
          <w:szCs w:val="16"/>
          <w:lang w:val="en-US"/>
        </w:rPr>
        <w:t>S</w:t>
      </w:r>
      <w:r w:rsidRPr="00375194">
        <w:rPr>
          <w:rFonts w:ascii="Arial" w:hAnsi="Arial" w:cs="Arial"/>
          <w:sz w:val="16"/>
          <w:szCs w:val="16"/>
          <w:lang w:val="en-US"/>
        </w:rPr>
        <w:t>ubstituted through (Act VIII of 1987) Section 2, with effect from 25.8.1978</w:t>
      </w:r>
    </w:p>
  </w:footnote>
  <w:footnote w:id="3">
    <w:p w14:paraId="202EB05F" w14:textId="52117418" w:rsidR="004831F0" w:rsidRPr="00375194" w:rsidRDefault="004831F0" w:rsidP="00D70AE3">
      <w:pPr>
        <w:pStyle w:val="FootnoteText"/>
        <w:tabs>
          <w:tab w:val="left" w:pos="432"/>
          <w:tab w:val="left" w:pos="864"/>
        </w:tabs>
        <w:spacing w:after="60"/>
        <w:ind w:left="432" w:hanging="432"/>
        <w:jc w:val="both"/>
        <w:rPr>
          <w:rFonts w:ascii="Arial" w:hAnsi="Arial" w:cs="Arial"/>
          <w:sz w:val="16"/>
          <w:szCs w:val="16"/>
          <w:lang w:val="en-US"/>
        </w:rPr>
      </w:pPr>
      <w:r w:rsidRPr="00375194">
        <w:rPr>
          <w:rStyle w:val="FootnoteReference"/>
          <w:rFonts w:ascii="Arial" w:hAnsi="Arial" w:cs="Arial"/>
          <w:sz w:val="16"/>
          <w:szCs w:val="16"/>
          <w:vertAlign w:val="baseline"/>
        </w:rPr>
        <w:footnoteRef/>
      </w:r>
      <w:r w:rsidR="00D70AE3" w:rsidRPr="00375194">
        <w:rPr>
          <w:rFonts w:ascii="Arial" w:hAnsi="Arial" w:cs="Arial"/>
          <w:sz w:val="16"/>
          <w:szCs w:val="16"/>
          <w:lang w:val="en-US"/>
        </w:rPr>
        <w:t>.</w:t>
      </w:r>
      <w:r w:rsidR="001B6529" w:rsidRPr="00375194">
        <w:rPr>
          <w:rFonts w:ascii="Arial" w:hAnsi="Arial" w:cs="Arial"/>
          <w:sz w:val="16"/>
          <w:szCs w:val="16"/>
          <w:lang w:val="en-US"/>
        </w:rPr>
        <w:tab/>
      </w:r>
      <w:r w:rsidRPr="00375194">
        <w:rPr>
          <w:rFonts w:ascii="Arial" w:hAnsi="Arial" w:cs="Arial"/>
          <w:sz w:val="16"/>
          <w:szCs w:val="16"/>
          <w:lang w:val="en-US"/>
        </w:rPr>
        <w:t>Omitted through Act No. XII of 2005, Section 3.</w:t>
      </w:r>
    </w:p>
  </w:footnote>
  <w:footnote w:id="4">
    <w:p w14:paraId="3A30EE60" w14:textId="4314566F" w:rsidR="004831F0" w:rsidRPr="00375194" w:rsidRDefault="004831F0" w:rsidP="001B6529">
      <w:pPr>
        <w:tabs>
          <w:tab w:val="left" w:pos="450"/>
        </w:tabs>
        <w:rPr>
          <w:rFonts w:ascii="Arial" w:hAnsi="Arial" w:cs="Arial"/>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1B6529" w:rsidRPr="00375194">
        <w:rPr>
          <w:rFonts w:ascii="Arial" w:hAnsi="Arial" w:cs="Arial"/>
          <w:sz w:val="16"/>
          <w:szCs w:val="16"/>
        </w:rPr>
        <w:tab/>
      </w:r>
      <w:r w:rsidR="00341A85">
        <w:rPr>
          <w:rFonts w:ascii="Arial" w:hAnsi="Arial" w:cs="Arial"/>
          <w:sz w:val="16"/>
          <w:szCs w:val="16"/>
        </w:rPr>
        <w:tab/>
      </w:r>
      <w:r w:rsidRPr="00375194">
        <w:rPr>
          <w:rFonts w:ascii="Arial" w:hAnsi="Arial" w:cs="Arial"/>
          <w:sz w:val="16"/>
          <w:szCs w:val="16"/>
        </w:rPr>
        <w:t>Inserted through Act No. V of 2014 Dated 18-06-2014</w:t>
      </w:r>
    </w:p>
  </w:footnote>
  <w:footnote w:id="5">
    <w:p w14:paraId="0235A5C1" w14:textId="0769887B" w:rsidR="004831F0" w:rsidRPr="00375194" w:rsidRDefault="004831F0" w:rsidP="001B6529">
      <w:pPr>
        <w:tabs>
          <w:tab w:val="left" w:pos="450"/>
          <w:tab w:val="left" w:pos="810"/>
        </w:tabs>
        <w:rPr>
          <w:rFonts w:ascii="Arial" w:hAnsi="Arial" w:cs="Arial"/>
          <w:sz w:val="16"/>
          <w:szCs w:val="16"/>
        </w:rPr>
      </w:pPr>
      <w:r w:rsidRPr="00375194">
        <w:rPr>
          <w:rStyle w:val="FootnoteReference"/>
          <w:rFonts w:ascii="Arial" w:hAnsi="Arial" w:cs="Arial"/>
          <w:sz w:val="16"/>
          <w:szCs w:val="16"/>
          <w:vertAlign w:val="baseline"/>
        </w:rPr>
        <w:footnoteRef/>
      </w:r>
      <w:r w:rsidR="00341A85">
        <w:rPr>
          <w:rFonts w:ascii="Arial" w:hAnsi="Arial" w:cs="Arial"/>
          <w:sz w:val="16"/>
          <w:szCs w:val="16"/>
        </w:rPr>
        <w:t>.</w:t>
      </w:r>
      <w:r w:rsidR="00341A85">
        <w:rPr>
          <w:rFonts w:ascii="Arial" w:hAnsi="Arial" w:cs="Arial"/>
          <w:sz w:val="16"/>
          <w:szCs w:val="16"/>
        </w:rPr>
        <w:tab/>
        <w:t xml:space="preserve">      </w:t>
      </w:r>
      <w:r w:rsidRPr="00375194">
        <w:rPr>
          <w:rFonts w:ascii="Arial" w:hAnsi="Arial" w:cs="Arial"/>
          <w:sz w:val="16"/>
          <w:szCs w:val="16"/>
        </w:rPr>
        <w:t>Substituted through Act No. V of 2014 Dated 18-06-2014</w:t>
      </w:r>
    </w:p>
  </w:footnote>
  <w:footnote w:id="6">
    <w:p w14:paraId="5F249E86" w14:textId="55AA9474" w:rsidR="004831F0" w:rsidRPr="00375194" w:rsidRDefault="004831F0" w:rsidP="00B953C2">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1B6529" w:rsidRPr="00375194">
        <w:rPr>
          <w:rFonts w:ascii="Arial" w:hAnsi="Arial" w:cs="Arial"/>
          <w:sz w:val="16"/>
          <w:szCs w:val="16"/>
        </w:rPr>
        <w:tab/>
      </w:r>
      <w:r w:rsidRPr="00375194">
        <w:rPr>
          <w:rFonts w:ascii="Arial" w:hAnsi="Arial" w:cs="Arial"/>
          <w:sz w:val="16"/>
          <w:szCs w:val="16"/>
        </w:rPr>
        <w:t>Inserted through Act No. V of 2014 Dated 18-06-2014</w:t>
      </w:r>
    </w:p>
  </w:footnote>
  <w:footnote w:id="7">
    <w:p w14:paraId="1AE26A7A" w14:textId="7EC3764C" w:rsidR="004831F0" w:rsidRPr="00375194" w:rsidRDefault="004831F0" w:rsidP="00B953C2">
      <w:pPr>
        <w:pStyle w:val="NoSpacing"/>
        <w:rPr>
          <w:rFonts w:ascii="Arial" w:hAnsi="Arial" w:cs="Arial"/>
          <w:sz w:val="16"/>
          <w:szCs w:val="16"/>
          <w:lang w:val="en-US"/>
        </w:rPr>
      </w:pPr>
      <w:r w:rsidRPr="00375194">
        <w:rPr>
          <w:rStyle w:val="FootnoteReference"/>
          <w:rFonts w:ascii="Arial" w:hAnsi="Arial" w:cs="Arial"/>
          <w:sz w:val="16"/>
          <w:szCs w:val="16"/>
          <w:vertAlign w:val="baseline"/>
        </w:rPr>
        <w:footnoteRef/>
      </w:r>
      <w:r w:rsidRPr="00375194">
        <w:rPr>
          <w:rFonts w:ascii="Arial" w:hAnsi="Arial" w:cs="Arial"/>
          <w:sz w:val="16"/>
          <w:szCs w:val="16"/>
          <w:lang w:val="en-US"/>
        </w:rPr>
        <w:t>.</w:t>
      </w:r>
      <w:r w:rsidR="001B6529" w:rsidRPr="00375194">
        <w:rPr>
          <w:rFonts w:ascii="Arial" w:hAnsi="Arial" w:cs="Arial"/>
          <w:sz w:val="16"/>
          <w:szCs w:val="16"/>
          <w:lang w:val="en-US"/>
        </w:rPr>
        <w:tab/>
      </w:r>
      <w:r w:rsidRPr="00375194">
        <w:rPr>
          <w:rFonts w:ascii="Arial" w:hAnsi="Arial" w:cs="Arial"/>
          <w:sz w:val="16"/>
          <w:szCs w:val="16"/>
          <w:lang w:val="en-US"/>
        </w:rPr>
        <w:t>Sub.</w:t>
      </w:r>
      <w:r w:rsidR="001B6529" w:rsidRPr="00375194">
        <w:rPr>
          <w:rFonts w:ascii="Arial" w:hAnsi="Arial" w:cs="Arial"/>
          <w:sz w:val="16"/>
          <w:szCs w:val="16"/>
          <w:lang w:val="en-US"/>
        </w:rPr>
        <w:t xml:space="preserve"> </w:t>
      </w:r>
      <w:r w:rsidRPr="00375194">
        <w:rPr>
          <w:rFonts w:ascii="Arial" w:hAnsi="Arial" w:cs="Arial"/>
          <w:sz w:val="16"/>
          <w:szCs w:val="16"/>
          <w:lang w:val="en-US"/>
        </w:rPr>
        <w:t>Through Act No. XII of 2005.</w:t>
      </w:r>
    </w:p>
  </w:footnote>
  <w:footnote w:id="8">
    <w:p w14:paraId="7B1B9518" w14:textId="6ABBB073" w:rsidR="004831F0" w:rsidRPr="00375194" w:rsidRDefault="004831F0" w:rsidP="00B953C2">
      <w:pPr>
        <w:pStyle w:val="NoSpacing"/>
        <w:rPr>
          <w:rFonts w:ascii="Arial" w:hAnsi="Arial" w:cs="Arial"/>
          <w:sz w:val="16"/>
          <w:szCs w:val="16"/>
          <w:lang w:val="en-US"/>
        </w:rPr>
      </w:pPr>
      <w:r w:rsidRPr="00375194">
        <w:rPr>
          <w:rStyle w:val="FootnoteReference"/>
          <w:rFonts w:ascii="Arial" w:hAnsi="Arial" w:cs="Arial"/>
          <w:sz w:val="16"/>
          <w:szCs w:val="16"/>
          <w:vertAlign w:val="baseline"/>
        </w:rPr>
        <w:footnoteRef/>
      </w:r>
      <w:r w:rsidRPr="00375194">
        <w:rPr>
          <w:rFonts w:ascii="Arial" w:hAnsi="Arial" w:cs="Arial"/>
          <w:sz w:val="16"/>
          <w:szCs w:val="16"/>
          <w:lang w:val="en-US"/>
        </w:rPr>
        <w:t>.</w:t>
      </w:r>
      <w:r w:rsidR="001B6529" w:rsidRPr="00375194">
        <w:rPr>
          <w:rFonts w:ascii="Arial" w:hAnsi="Arial" w:cs="Arial"/>
          <w:sz w:val="16"/>
          <w:szCs w:val="16"/>
          <w:lang w:val="en-US"/>
        </w:rPr>
        <w:tab/>
      </w:r>
      <w:r w:rsidRPr="00375194">
        <w:rPr>
          <w:rFonts w:ascii="Arial" w:hAnsi="Arial" w:cs="Arial"/>
          <w:sz w:val="16"/>
          <w:szCs w:val="16"/>
          <w:lang w:val="en-US"/>
        </w:rPr>
        <w:t>Inserted, through Ordinance No. XL of 1978, Section 2(b).</w:t>
      </w:r>
    </w:p>
  </w:footnote>
  <w:footnote w:id="9">
    <w:p w14:paraId="6C9203C3" w14:textId="056AFAE4" w:rsidR="004831F0" w:rsidRPr="00375194" w:rsidRDefault="004831F0" w:rsidP="00B953C2">
      <w:pPr>
        <w:pStyle w:val="NoSpacing"/>
        <w:rPr>
          <w:rFonts w:ascii="Arial" w:hAnsi="Arial" w:cs="Arial"/>
          <w:sz w:val="16"/>
          <w:szCs w:val="16"/>
          <w:lang w:val="en-US"/>
        </w:rPr>
      </w:pPr>
      <w:r w:rsidRPr="00375194">
        <w:rPr>
          <w:rStyle w:val="FootnoteReference"/>
          <w:rFonts w:ascii="Arial" w:hAnsi="Arial" w:cs="Arial"/>
          <w:sz w:val="16"/>
          <w:szCs w:val="16"/>
          <w:vertAlign w:val="baseline"/>
        </w:rPr>
        <w:footnoteRef/>
      </w:r>
      <w:r w:rsidRPr="00375194">
        <w:rPr>
          <w:rFonts w:ascii="Arial" w:hAnsi="Arial" w:cs="Arial"/>
          <w:sz w:val="16"/>
          <w:szCs w:val="16"/>
          <w:lang w:val="en-US"/>
        </w:rPr>
        <w:t>.</w:t>
      </w:r>
      <w:r w:rsidR="001B6529" w:rsidRPr="00375194">
        <w:rPr>
          <w:rFonts w:ascii="Arial" w:hAnsi="Arial" w:cs="Arial"/>
          <w:sz w:val="16"/>
          <w:szCs w:val="16"/>
          <w:lang w:val="en-US"/>
        </w:rPr>
        <w:tab/>
      </w:r>
      <w:r w:rsidR="00B953C2" w:rsidRPr="00375194">
        <w:rPr>
          <w:rFonts w:ascii="Arial" w:hAnsi="Arial" w:cs="Arial"/>
          <w:sz w:val="16"/>
          <w:szCs w:val="16"/>
          <w:lang w:val="en-US"/>
        </w:rPr>
        <w:t>S</w:t>
      </w:r>
      <w:r w:rsidRPr="00375194">
        <w:rPr>
          <w:rFonts w:ascii="Arial" w:hAnsi="Arial" w:cs="Arial"/>
          <w:sz w:val="16"/>
          <w:szCs w:val="16"/>
          <w:lang w:val="en-US"/>
        </w:rPr>
        <w:t>ubstituted through Amending Act No XXXV of 2018 dated 01-06-2018</w:t>
      </w:r>
    </w:p>
  </w:footnote>
  <w:footnote w:id="10">
    <w:p w14:paraId="38A73CDC" w14:textId="446D2F85" w:rsidR="004831F0" w:rsidRPr="00375194" w:rsidRDefault="004831F0" w:rsidP="00B953C2">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1B6529" w:rsidRPr="00375194">
        <w:rPr>
          <w:rFonts w:ascii="Arial" w:hAnsi="Arial" w:cs="Arial"/>
          <w:sz w:val="16"/>
          <w:szCs w:val="16"/>
        </w:rPr>
        <w:tab/>
      </w:r>
      <w:r w:rsidRPr="00375194">
        <w:rPr>
          <w:rFonts w:ascii="Arial" w:hAnsi="Arial" w:cs="Arial"/>
          <w:sz w:val="16"/>
          <w:szCs w:val="16"/>
        </w:rPr>
        <w:t>Inserted through Act No. V of 2014 Dated 18-06-2014</w:t>
      </w:r>
    </w:p>
  </w:footnote>
  <w:footnote w:id="11">
    <w:p w14:paraId="02D6A8DB" w14:textId="1B249059" w:rsidR="004831F0" w:rsidRPr="00375194" w:rsidRDefault="004831F0" w:rsidP="00B953C2">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001B6529" w:rsidRPr="00375194">
        <w:rPr>
          <w:rFonts w:ascii="Arial" w:hAnsi="Arial" w:cs="Arial"/>
          <w:sz w:val="16"/>
          <w:szCs w:val="16"/>
        </w:rPr>
        <w:t>.</w:t>
      </w:r>
      <w:r w:rsidR="001B6529" w:rsidRPr="00375194">
        <w:rPr>
          <w:rFonts w:ascii="Arial" w:hAnsi="Arial" w:cs="Arial"/>
          <w:sz w:val="16"/>
          <w:szCs w:val="16"/>
        </w:rPr>
        <w:tab/>
      </w:r>
      <w:r w:rsidRPr="00375194">
        <w:rPr>
          <w:rFonts w:ascii="Arial" w:hAnsi="Arial" w:cs="Arial"/>
          <w:sz w:val="16"/>
          <w:szCs w:val="16"/>
        </w:rPr>
        <w:t>Inserted through Act No. V of 2014 Dated 18-06-2014</w:t>
      </w:r>
    </w:p>
  </w:footnote>
  <w:footnote w:id="12">
    <w:p w14:paraId="00188060" w14:textId="2A0FE88E" w:rsidR="004831F0" w:rsidRPr="00375194" w:rsidRDefault="004831F0" w:rsidP="00B953C2">
      <w:pPr>
        <w:pStyle w:val="NoSpacing"/>
        <w:rPr>
          <w:rFonts w:ascii="Arial" w:hAnsi="Arial" w:cs="Arial"/>
          <w:sz w:val="16"/>
          <w:szCs w:val="16"/>
          <w:lang w:val="en-US"/>
        </w:rPr>
      </w:pPr>
      <w:r w:rsidRPr="00375194">
        <w:rPr>
          <w:rStyle w:val="FootnoteReference"/>
          <w:rFonts w:ascii="Arial" w:hAnsi="Arial" w:cs="Arial"/>
          <w:sz w:val="16"/>
          <w:szCs w:val="16"/>
          <w:vertAlign w:val="baseline"/>
        </w:rPr>
        <w:footnoteRef/>
      </w:r>
      <w:r w:rsidRPr="00375194">
        <w:rPr>
          <w:rFonts w:ascii="Arial" w:hAnsi="Arial" w:cs="Arial"/>
          <w:sz w:val="16"/>
          <w:szCs w:val="16"/>
          <w:lang w:val="en-US"/>
        </w:rPr>
        <w:t>.</w:t>
      </w:r>
      <w:r w:rsidR="001B6529" w:rsidRPr="00375194">
        <w:rPr>
          <w:rFonts w:ascii="Arial" w:hAnsi="Arial" w:cs="Arial"/>
          <w:sz w:val="16"/>
          <w:szCs w:val="16"/>
          <w:lang w:val="en-US"/>
        </w:rPr>
        <w:tab/>
      </w:r>
      <w:r w:rsidRPr="00375194">
        <w:rPr>
          <w:rFonts w:ascii="Arial" w:hAnsi="Arial" w:cs="Arial"/>
          <w:sz w:val="16"/>
          <w:szCs w:val="16"/>
          <w:lang w:val="en-US"/>
        </w:rPr>
        <w:t>Inserted through Act No. XII of 2005.</w:t>
      </w:r>
    </w:p>
  </w:footnote>
  <w:footnote w:id="13">
    <w:p w14:paraId="470199CD" w14:textId="35C558B4" w:rsidR="004831F0" w:rsidRPr="00375194" w:rsidRDefault="004831F0" w:rsidP="00B953C2">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1B6529" w:rsidRPr="00375194">
        <w:rPr>
          <w:rFonts w:ascii="Arial" w:hAnsi="Arial" w:cs="Arial"/>
          <w:sz w:val="16"/>
          <w:szCs w:val="16"/>
        </w:rPr>
        <w:tab/>
      </w:r>
      <w:r w:rsidRPr="00375194">
        <w:rPr>
          <w:rFonts w:ascii="Arial" w:hAnsi="Arial" w:cs="Arial"/>
          <w:sz w:val="16"/>
          <w:szCs w:val="16"/>
        </w:rPr>
        <w:t>Inserted through Act No. V of 2014 Dated 18-06-2014</w:t>
      </w:r>
    </w:p>
  </w:footnote>
  <w:footnote w:id="14">
    <w:p w14:paraId="23761D6B" w14:textId="20244C4F" w:rsidR="004831F0" w:rsidRPr="00375194" w:rsidRDefault="004831F0" w:rsidP="00B953C2">
      <w:pPr>
        <w:pStyle w:val="NoSpacing"/>
        <w:rPr>
          <w:rFonts w:ascii="Arial" w:hAnsi="Arial" w:cs="Arial"/>
          <w:sz w:val="16"/>
          <w:szCs w:val="16"/>
          <w:lang w:val="en-US"/>
        </w:rPr>
      </w:pPr>
      <w:r w:rsidRPr="00375194">
        <w:rPr>
          <w:rStyle w:val="FootnoteReference"/>
          <w:rFonts w:ascii="Arial" w:hAnsi="Arial" w:cs="Arial"/>
          <w:sz w:val="16"/>
          <w:szCs w:val="16"/>
          <w:vertAlign w:val="baseline"/>
        </w:rPr>
        <w:footnoteRef/>
      </w:r>
      <w:r w:rsidRPr="00375194">
        <w:rPr>
          <w:rFonts w:ascii="Arial" w:hAnsi="Arial" w:cs="Arial"/>
          <w:sz w:val="16"/>
          <w:szCs w:val="16"/>
          <w:vertAlign w:val="subscript"/>
        </w:rPr>
        <w:t>.</w:t>
      </w:r>
      <w:r w:rsidR="001B6529" w:rsidRPr="00375194">
        <w:rPr>
          <w:rFonts w:ascii="Arial" w:hAnsi="Arial" w:cs="Arial"/>
          <w:sz w:val="16"/>
          <w:szCs w:val="16"/>
        </w:rPr>
        <w:tab/>
      </w:r>
      <w:r w:rsidRPr="00375194">
        <w:rPr>
          <w:rFonts w:ascii="Arial" w:hAnsi="Arial" w:cs="Arial"/>
          <w:sz w:val="16"/>
          <w:szCs w:val="16"/>
          <w:lang w:val="en-US"/>
        </w:rPr>
        <w:t xml:space="preserve">Added through Act No. XII of 2005. </w:t>
      </w:r>
    </w:p>
  </w:footnote>
  <w:footnote w:id="15">
    <w:p w14:paraId="05535383" w14:textId="7692AB6B" w:rsidR="004831F0" w:rsidRPr="00375194" w:rsidRDefault="004831F0" w:rsidP="00F2634A">
      <w:pPr>
        <w:pStyle w:val="FootnoteText"/>
        <w:rPr>
          <w:rFonts w:ascii="Arial" w:hAnsi="Arial" w:cs="Arial"/>
          <w:sz w:val="16"/>
          <w:szCs w:val="16"/>
          <w:lang w:val="en-US"/>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1B6529" w:rsidRPr="00375194">
        <w:rPr>
          <w:rFonts w:ascii="Arial" w:hAnsi="Arial" w:cs="Arial"/>
          <w:sz w:val="16"/>
          <w:szCs w:val="16"/>
        </w:rPr>
        <w:tab/>
      </w:r>
      <w:r w:rsidRPr="00375194">
        <w:rPr>
          <w:rFonts w:ascii="Arial" w:hAnsi="Arial" w:cs="Arial"/>
          <w:sz w:val="16"/>
          <w:szCs w:val="16"/>
          <w:lang w:val="en-US"/>
        </w:rPr>
        <w:t>Added through Act No. XII of 2005.</w:t>
      </w:r>
    </w:p>
  </w:footnote>
  <w:footnote w:id="16">
    <w:p w14:paraId="68B7808F" w14:textId="792BFABF" w:rsidR="004831F0" w:rsidRPr="00375194" w:rsidRDefault="004831F0" w:rsidP="001B6529">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1B6529" w:rsidRPr="00375194">
        <w:rPr>
          <w:rFonts w:ascii="Arial" w:hAnsi="Arial" w:cs="Arial"/>
          <w:sz w:val="16"/>
          <w:szCs w:val="16"/>
          <w:vertAlign w:val="subscript"/>
        </w:rPr>
        <w:tab/>
      </w:r>
      <w:r w:rsidRPr="00375194">
        <w:rPr>
          <w:rFonts w:ascii="Arial" w:hAnsi="Arial" w:cs="Arial"/>
          <w:sz w:val="16"/>
          <w:szCs w:val="16"/>
        </w:rPr>
        <w:t>Inserted through Act No. V of 2014 Dated 18-06-2014</w:t>
      </w:r>
    </w:p>
  </w:footnote>
  <w:footnote w:id="17">
    <w:p w14:paraId="62CBE216" w14:textId="31708763" w:rsidR="004831F0" w:rsidRPr="00375194" w:rsidRDefault="004831F0" w:rsidP="001B6529">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vertAlign w:val="subscript"/>
        </w:rPr>
        <w:t>.</w:t>
      </w:r>
      <w:r w:rsidR="001B6529" w:rsidRPr="00375194">
        <w:rPr>
          <w:rFonts w:ascii="Arial" w:hAnsi="Arial" w:cs="Arial"/>
          <w:sz w:val="16"/>
          <w:szCs w:val="16"/>
        </w:rPr>
        <w:tab/>
      </w:r>
      <w:r w:rsidRPr="00375194">
        <w:rPr>
          <w:rFonts w:ascii="Arial" w:hAnsi="Arial" w:cs="Arial"/>
          <w:sz w:val="16"/>
          <w:szCs w:val="16"/>
        </w:rPr>
        <w:t>Inserted through Act No. V of 2014 Dated 18-06-2014</w:t>
      </w:r>
    </w:p>
  </w:footnote>
  <w:footnote w:id="18">
    <w:p w14:paraId="42AD54A9" w14:textId="53CB8640" w:rsidR="004831F0" w:rsidRPr="00375194" w:rsidRDefault="004831F0" w:rsidP="001B6529">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vertAlign w:val="subscript"/>
        </w:rPr>
        <w:t>.</w:t>
      </w:r>
      <w:r w:rsidR="001B6529" w:rsidRPr="00375194">
        <w:rPr>
          <w:rFonts w:ascii="Arial" w:hAnsi="Arial" w:cs="Arial"/>
          <w:sz w:val="16"/>
          <w:szCs w:val="16"/>
        </w:rPr>
        <w:tab/>
      </w:r>
      <w:r w:rsidRPr="00375194">
        <w:rPr>
          <w:rFonts w:ascii="Arial" w:hAnsi="Arial" w:cs="Arial"/>
          <w:sz w:val="16"/>
          <w:szCs w:val="16"/>
        </w:rPr>
        <w:t>Inserted through Act No. V of 2014 Dated 18-06-2014</w:t>
      </w:r>
    </w:p>
  </w:footnote>
  <w:footnote w:id="19">
    <w:p w14:paraId="0E95BC1A" w14:textId="66DEE1AF" w:rsidR="004831F0" w:rsidRPr="00375194" w:rsidRDefault="004831F0" w:rsidP="001B6529">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1B6529" w:rsidRPr="00375194">
        <w:rPr>
          <w:rFonts w:ascii="Arial" w:hAnsi="Arial" w:cs="Arial"/>
          <w:sz w:val="16"/>
          <w:szCs w:val="16"/>
        </w:rPr>
        <w:tab/>
      </w:r>
      <w:r w:rsidRPr="00375194">
        <w:rPr>
          <w:rFonts w:ascii="Arial" w:hAnsi="Arial" w:cs="Arial"/>
          <w:sz w:val="16"/>
          <w:szCs w:val="16"/>
        </w:rPr>
        <w:t>Inserted through Act No. V of 2014 Dated 18-06-2014</w:t>
      </w:r>
    </w:p>
  </w:footnote>
  <w:footnote w:id="20">
    <w:p w14:paraId="215DE9B8" w14:textId="0C089B72" w:rsidR="004831F0" w:rsidRPr="00375194" w:rsidRDefault="004831F0" w:rsidP="001B6529">
      <w:pPr>
        <w:pStyle w:val="NoSpacing"/>
        <w:rPr>
          <w:rFonts w:ascii="Arial" w:hAnsi="Arial" w:cs="Arial"/>
          <w:sz w:val="16"/>
          <w:szCs w:val="16"/>
          <w:lang w:val="en-US"/>
        </w:rPr>
      </w:pPr>
      <w:r w:rsidRPr="00375194">
        <w:rPr>
          <w:rStyle w:val="FootnoteReference"/>
          <w:rFonts w:ascii="Arial" w:hAnsi="Arial" w:cs="Arial"/>
          <w:sz w:val="16"/>
          <w:szCs w:val="16"/>
          <w:vertAlign w:val="baseline"/>
        </w:rPr>
        <w:footnoteRef/>
      </w:r>
      <w:r w:rsidRPr="00375194">
        <w:rPr>
          <w:rFonts w:ascii="Arial" w:hAnsi="Arial" w:cs="Arial"/>
          <w:sz w:val="16"/>
          <w:szCs w:val="16"/>
          <w:lang w:val="en-US"/>
        </w:rPr>
        <w:t>.</w:t>
      </w:r>
      <w:r w:rsidR="001B6529" w:rsidRPr="00375194">
        <w:rPr>
          <w:rFonts w:ascii="Arial" w:hAnsi="Arial" w:cs="Arial"/>
          <w:sz w:val="16"/>
          <w:szCs w:val="16"/>
          <w:lang w:val="en-US"/>
        </w:rPr>
        <w:tab/>
      </w:r>
      <w:r w:rsidR="00B953C2" w:rsidRPr="00375194">
        <w:rPr>
          <w:rFonts w:ascii="Arial" w:hAnsi="Arial" w:cs="Arial"/>
          <w:sz w:val="16"/>
          <w:szCs w:val="16"/>
          <w:lang w:val="en-US"/>
        </w:rPr>
        <w:t>O</w:t>
      </w:r>
      <w:r w:rsidRPr="00375194">
        <w:rPr>
          <w:rFonts w:ascii="Arial" w:hAnsi="Arial" w:cs="Arial"/>
          <w:sz w:val="16"/>
          <w:szCs w:val="16"/>
          <w:lang w:val="en-US"/>
        </w:rPr>
        <w:t xml:space="preserve">mitted through Act No. V of 2014 Dated 18-06-2014 </w:t>
      </w:r>
    </w:p>
  </w:footnote>
  <w:footnote w:id="21">
    <w:p w14:paraId="6973212F" w14:textId="512EA689" w:rsidR="004831F0" w:rsidRPr="00375194" w:rsidRDefault="004831F0" w:rsidP="001B6529">
      <w:pPr>
        <w:pStyle w:val="NoSpacing"/>
        <w:rPr>
          <w:rFonts w:ascii="Arial" w:hAnsi="Arial" w:cs="Arial"/>
          <w:sz w:val="16"/>
          <w:szCs w:val="16"/>
          <w:lang w:val="en-US"/>
        </w:rPr>
      </w:pPr>
      <w:r w:rsidRPr="00375194">
        <w:rPr>
          <w:rStyle w:val="FootnoteReference"/>
          <w:rFonts w:ascii="Arial" w:hAnsi="Arial" w:cs="Arial"/>
          <w:sz w:val="16"/>
          <w:szCs w:val="16"/>
          <w:vertAlign w:val="baseline"/>
        </w:rPr>
        <w:footnoteRef/>
      </w:r>
      <w:r w:rsidRPr="00375194">
        <w:rPr>
          <w:rFonts w:ascii="Arial" w:hAnsi="Arial" w:cs="Arial"/>
          <w:sz w:val="16"/>
          <w:szCs w:val="16"/>
          <w:lang w:val="en-US"/>
        </w:rPr>
        <w:t>.</w:t>
      </w:r>
      <w:r w:rsidR="001B6529" w:rsidRPr="00375194">
        <w:rPr>
          <w:rFonts w:ascii="Arial" w:hAnsi="Arial" w:cs="Arial"/>
          <w:sz w:val="16"/>
          <w:szCs w:val="16"/>
          <w:lang w:val="en-US"/>
        </w:rPr>
        <w:tab/>
      </w:r>
      <w:r w:rsidRPr="00375194">
        <w:rPr>
          <w:rFonts w:ascii="Arial" w:hAnsi="Arial" w:cs="Arial"/>
          <w:sz w:val="16"/>
          <w:szCs w:val="16"/>
          <w:lang w:val="en-US"/>
        </w:rPr>
        <w:t>Substituted, vide Ordinance XL of 1978</w:t>
      </w:r>
    </w:p>
  </w:footnote>
  <w:footnote w:id="22">
    <w:p w14:paraId="00CCFEFD" w14:textId="51A62633" w:rsidR="004831F0" w:rsidRPr="00375194" w:rsidRDefault="004831F0" w:rsidP="001B6529">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1B6529" w:rsidRPr="00375194">
        <w:rPr>
          <w:rFonts w:ascii="Arial" w:hAnsi="Arial" w:cs="Arial"/>
          <w:sz w:val="16"/>
          <w:szCs w:val="16"/>
          <w:vertAlign w:val="subscript"/>
        </w:rPr>
        <w:tab/>
      </w:r>
      <w:r w:rsidRPr="00375194">
        <w:rPr>
          <w:rFonts w:ascii="Arial" w:hAnsi="Arial" w:cs="Arial"/>
          <w:sz w:val="16"/>
          <w:szCs w:val="16"/>
        </w:rPr>
        <w:t>Added through Act No. V of 2014 Dated 18-06-2014</w:t>
      </w:r>
    </w:p>
  </w:footnote>
  <w:footnote w:id="23">
    <w:p w14:paraId="535EED80" w14:textId="118FB0D4" w:rsidR="004831F0" w:rsidRPr="00375194" w:rsidRDefault="004831F0" w:rsidP="001B6529">
      <w:pPr>
        <w:pStyle w:val="NoSpacing"/>
        <w:rPr>
          <w:rFonts w:ascii="Arial" w:hAnsi="Arial" w:cs="Arial"/>
          <w:sz w:val="16"/>
          <w:szCs w:val="16"/>
          <w:lang w:val="en-US"/>
        </w:rPr>
      </w:pPr>
      <w:r w:rsidRPr="00375194">
        <w:rPr>
          <w:rStyle w:val="FootnoteReference"/>
          <w:rFonts w:ascii="Arial" w:hAnsi="Arial" w:cs="Arial"/>
          <w:sz w:val="16"/>
          <w:szCs w:val="16"/>
          <w:vertAlign w:val="baseline"/>
        </w:rPr>
        <w:footnoteRef/>
      </w:r>
      <w:r w:rsidRPr="00375194">
        <w:rPr>
          <w:rFonts w:ascii="Arial" w:hAnsi="Arial" w:cs="Arial"/>
          <w:sz w:val="16"/>
          <w:szCs w:val="16"/>
          <w:lang w:val="en-US"/>
        </w:rPr>
        <w:t>.</w:t>
      </w:r>
      <w:r w:rsidR="001B6529" w:rsidRPr="00375194">
        <w:rPr>
          <w:rFonts w:ascii="Arial" w:hAnsi="Arial" w:cs="Arial"/>
          <w:sz w:val="16"/>
          <w:szCs w:val="16"/>
          <w:lang w:val="en-US"/>
        </w:rPr>
        <w:tab/>
      </w:r>
      <w:r w:rsidR="00B953C2" w:rsidRPr="00375194">
        <w:rPr>
          <w:rFonts w:ascii="Arial" w:hAnsi="Arial" w:cs="Arial"/>
          <w:sz w:val="16"/>
          <w:szCs w:val="16"/>
          <w:lang w:val="en-US"/>
        </w:rPr>
        <w:t>S</w:t>
      </w:r>
      <w:r w:rsidRPr="00375194">
        <w:rPr>
          <w:rFonts w:ascii="Arial" w:hAnsi="Arial" w:cs="Arial"/>
          <w:sz w:val="16"/>
          <w:szCs w:val="16"/>
          <w:lang w:val="en-US"/>
        </w:rPr>
        <w:t>ubstituted</w:t>
      </w:r>
      <w:r w:rsidR="00B953C2" w:rsidRPr="00375194">
        <w:rPr>
          <w:rFonts w:ascii="Arial" w:hAnsi="Arial" w:cs="Arial"/>
          <w:sz w:val="16"/>
          <w:szCs w:val="16"/>
          <w:lang w:val="en-US"/>
        </w:rPr>
        <w:t xml:space="preserve"> </w:t>
      </w:r>
      <w:r w:rsidRPr="00375194">
        <w:rPr>
          <w:rFonts w:ascii="Arial" w:hAnsi="Arial" w:cs="Arial"/>
          <w:sz w:val="16"/>
          <w:szCs w:val="16"/>
          <w:lang w:val="en-US"/>
        </w:rPr>
        <w:t>by the Ordinance XVII of 1982</w:t>
      </w:r>
      <w:r w:rsidR="00B953C2" w:rsidRPr="00375194">
        <w:rPr>
          <w:rFonts w:ascii="Arial" w:hAnsi="Arial" w:cs="Arial"/>
          <w:sz w:val="16"/>
          <w:szCs w:val="16"/>
          <w:lang w:val="en-US"/>
        </w:rPr>
        <w:t xml:space="preserve"> </w:t>
      </w:r>
      <w:r w:rsidRPr="00375194">
        <w:rPr>
          <w:rFonts w:ascii="Arial" w:hAnsi="Arial" w:cs="Arial"/>
          <w:sz w:val="16"/>
          <w:szCs w:val="16"/>
          <w:lang w:val="en-US"/>
        </w:rPr>
        <w:t>Section 2(a), w.e.f. 15.7.1982</w:t>
      </w:r>
    </w:p>
  </w:footnote>
  <w:footnote w:id="24">
    <w:p w14:paraId="7BCA2D2D" w14:textId="507F73A8" w:rsidR="004831F0" w:rsidRPr="00375194" w:rsidRDefault="004831F0" w:rsidP="001B6529">
      <w:pPr>
        <w:pStyle w:val="NoSpacing"/>
        <w:rPr>
          <w:rFonts w:ascii="Arial" w:hAnsi="Arial" w:cs="Arial"/>
          <w:sz w:val="16"/>
          <w:szCs w:val="16"/>
          <w:lang w:val="en-US"/>
        </w:rPr>
      </w:pPr>
      <w:r w:rsidRPr="00375194">
        <w:rPr>
          <w:rStyle w:val="FootnoteReference"/>
          <w:rFonts w:ascii="Arial" w:hAnsi="Arial" w:cs="Arial"/>
          <w:sz w:val="16"/>
          <w:szCs w:val="16"/>
          <w:vertAlign w:val="baseline"/>
        </w:rPr>
        <w:footnoteRef/>
      </w:r>
      <w:r w:rsidRPr="00375194">
        <w:rPr>
          <w:rFonts w:ascii="Arial" w:hAnsi="Arial" w:cs="Arial"/>
          <w:sz w:val="16"/>
          <w:szCs w:val="16"/>
          <w:lang w:val="en-US"/>
        </w:rPr>
        <w:t>.</w:t>
      </w:r>
      <w:r w:rsidR="001B6529" w:rsidRPr="00375194">
        <w:rPr>
          <w:rFonts w:ascii="Arial" w:hAnsi="Arial" w:cs="Arial"/>
          <w:sz w:val="16"/>
          <w:szCs w:val="16"/>
          <w:lang w:val="en-US"/>
        </w:rPr>
        <w:tab/>
        <w:t>Substituted by the Ordinance XVII of 1982 Section 2(a), w.e.f. 15.7.1982</w:t>
      </w:r>
    </w:p>
  </w:footnote>
  <w:footnote w:id="25">
    <w:p w14:paraId="16340F50" w14:textId="407DDC2F" w:rsidR="004831F0" w:rsidRPr="00375194" w:rsidRDefault="004831F0" w:rsidP="001B6529">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1B6529" w:rsidRPr="00375194">
        <w:rPr>
          <w:rFonts w:ascii="Arial" w:hAnsi="Arial" w:cs="Arial"/>
          <w:sz w:val="16"/>
          <w:szCs w:val="16"/>
        </w:rPr>
        <w:tab/>
      </w:r>
      <w:r w:rsidRPr="00375194">
        <w:rPr>
          <w:rFonts w:ascii="Arial" w:hAnsi="Arial" w:cs="Arial"/>
          <w:sz w:val="16"/>
          <w:szCs w:val="16"/>
        </w:rPr>
        <w:t>Inserted through Act No. V of 2014 Dated 18-06-2014</w:t>
      </w:r>
    </w:p>
  </w:footnote>
  <w:footnote w:id="26">
    <w:p w14:paraId="663C1C31" w14:textId="3637C74F" w:rsidR="004831F0" w:rsidRPr="00375194" w:rsidRDefault="004831F0" w:rsidP="001B6529">
      <w:pPr>
        <w:pStyle w:val="NoSpacing"/>
        <w:rPr>
          <w:rFonts w:ascii="Arial" w:hAnsi="Arial" w:cs="Arial"/>
          <w:sz w:val="16"/>
          <w:szCs w:val="16"/>
          <w:lang w:val="en-US"/>
        </w:rPr>
      </w:pPr>
      <w:r w:rsidRPr="00375194">
        <w:rPr>
          <w:rStyle w:val="FootnoteReference"/>
          <w:rFonts w:ascii="Arial" w:hAnsi="Arial" w:cs="Arial"/>
          <w:sz w:val="16"/>
          <w:szCs w:val="16"/>
          <w:vertAlign w:val="baseline"/>
        </w:rPr>
        <w:footnoteRef/>
      </w:r>
      <w:r w:rsidR="001B6529" w:rsidRPr="00375194">
        <w:rPr>
          <w:rFonts w:ascii="Arial" w:hAnsi="Arial" w:cs="Arial"/>
          <w:sz w:val="16"/>
          <w:szCs w:val="16"/>
          <w:lang w:val="en-US"/>
        </w:rPr>
        <w:t>.</w:t>
      </w:r>
      <w:r w:rsidR="001B6529" w:rsidRPr="00375194">
        <w:rPr>
          <w:rFonts w:ascii="Arial" w:hAnsi="Arial" w:cs="Arial"/>
          <w:sz w:val="16"/>
          <w:szCs w:val="16"/>
          <w:lang w:val="en-US"/>
        </w:rPr>
        <w:tab/>
      </w:r>
      <w:r w:rsidRPr="00375194">
        <w:rPr>
          <w:rFonts w:ascii="Arial" w:hAnsi="Arial" w:cs="Arial"/>
          <w:sz w:val="16"/>
          <w:szCs w:val="16"/>
          <w:lang w:val="en-US"/>
        </w:rPr>
        <w:t>Substituted through Amending Act No XXXV of 2018 dated 01-06-2018</w:t>
      </w:r>
    </w:p>
  </w:footnote>
  <w:footnote w:id="27">
    <w:p w14:paraId="004ACCF2" w14:textId="4EFF2C69" w:rsidR="004831F0" w:rsidRPr="00375194" w:rsidRDefault="004831F0" w:rsidP="001B6529">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vertAlign w:val="subscript"/>
        </w:rPr>
        <w:t>.</w:t>
      </w:r>
      <w:r w:rsidR="001B6529" w:rsidRPr="00375194">
        <w:rPr>
          <w:rFonts w:ascii="Arial" w:hAnsi="Arial" w:cs="Arial"/>
          <w:sz w:val="16"/>
          <w:szCs w:val="16"/>
        </w:rPr>
        <w:tab/>
      </w:r>
      <w:r w:rsidRPr="00375194">
        <w:rPr>
          <w:rFonts w:ascii="Arial" w:hAnsi="Arial" w:cs="Arial"/>
          <w:sz w:val="16"/>
          <w:szCs w:val="16"/>
        </w:rPr>
        <w:t>Inserted</w:t>
      </w:r>
      <w:r w:rsidR="001B6529" w:rsidRPr="00375194">
        <w:rPr>
          <w:rFonts w:ascii="Arial" w:hAnsi="Arial" w:cs="Arial"/>
          <w:sz w:val="16"/>
          <w:szCs w:val="16"/>
        </w:rPr>
        <w:t xml:space="preserve"> </w:t>
      </w:r>
      <w:r w:rsidRPr="00375194">
        <w:rPr>
          <w:rFonts w:ascii="Arial" w:hAnsi="Arial" w:cs="Arial"/>
          <w:sz w:val="16"/>
          <w:szCs w:val="16"/>
        </w:rPr>
        <w:t>through Act No. V of 2014 Dated 18-06-2014</w:t>
      </w:r>
    </w:p>
  </w:footnote>
  <w:footnote w:id="28">
    <w:p w14:paraId="66676633" w14:textId="4B442D6E" w:rsidR="004831F0" w:rsidRPr="00375194" w:rsidRDefault="004831F0" w:rsidP="001B6529">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1B6529" w:rsidRPr="00375194">
        <w:rPr>
          <w:rFonts w:ascii="Arial" w:hAnsi="Arial" w:cs="Arial"/>
          <w:sz w:val="16"/>
          <w:szCs w:val="16"/>
          <w:vertAlign w:val="subscript"/>
        </w:rPr>
        <w:tab/>
      </w:r>
      <w:r w:rsidRPr="00375194">
        <w:rPr>
          <w:rFonts w:ascii="Arial" w:hAnsi="Arial" w:cs="Arial"/>
          <w:sz w:val="16"/>
          <w:szCs w:val="16"/>
        </w:rPr>
        <w:t>Inserted</w:t>
      </w:r>
      <w:r w:rsidR="001B6529" w:rsidRPr="00375194">
        <w:rPr>
          <w:rFonts w:ascii="Arial" w:hAnsi="Arial" w:cs="Arial"/>
          <w:sz w:val="16"/>
          <w:szCs w:val="16"/>
        </w:rPr>
        <w:t xml:space="preserve"> </w:t>
      </w:r>
      <w:r w:rsidRPr="00375194">
        <w:rPr>
          <w:rFonts w:ascii="Arial" w:hAnsi="Arial" w:cs="Arial"/>
          <w:sz w:val="16"/>
          <w:szCs w:val="16"/>
        </w:rPr>
        <w:t>through Act No. V of 2014 Dated 18-06-2014</w:t>
      </w:r>
    </w:p>
  </w:footnote>
  <w:footnote w:id="29">
    <w:p w14:paraId="27C8A552" w14:textId="1EB6A0FB" w:rsidR="004831F0" w:rsidRPr="00375194" w:rsidRDefault="004831F0" w:rsidP="00B14CFE">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00B14CFE" w:rsidRPr="00375194">
        <w:rPr>
          <w:rFonts w:ascii="Arial" w:hAnsi="Arial" w:cs="Arial"/>
          <w:sz w:val="16"/>
          <w:szCs w:val="16"/>
        </w:rPr>
        <w:t>.</w:t>
      </w:r>
      <w:r w:rsidR="00B14CFE" w:rsidRPr="00375194">
        <w:rPr>
          <w:rFonts w:ascii="Arial" w:hAnsi="Arial" w:cs="Arial"/>
          <w:sz w:val="16"/>
          <w:szCs w:val="16"/>
        </w:rPr>
        <w:tab/>
      </w:r>
      <w:r w:rsidRPr="00375194">
        <w:rPr>
          <w:rFonts w:ascii="Arial" w:hAnsi="Arial" w:cs="Arial"/>
          <w:sz w:val="16"/>
          <w:szCs w:val="16"/>
        </w:rPr>
        <w:t>Inserted through Act No. V of 2014 Dated 18-06-2014</w:t>
      </w:r>
    </w:p>
  </w:footnote>
  <w:footnote w:id="30">
    <w:p w14:paraId="577AF8C1" w14:textId="5218EFAA" w:rsidR="004831F0" w:rsidRPr="00375194" w:rsidRDefault="004831F0" w:rsidP="00B14CFE">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B14CFE" w:rsidRPr="00375194">
        <w:rPr>
          <w:rFonts w:ascii="Arial" w:hAnsi="Arial" w:cs="Arial"/>
          <w:sz w:val="16"/>
          <w:szCs w:val="16"/>
        </w:rPr>
        <w:tab/>
      </w:r>
      <w:r w:rsidRPr="00375194">
        <w:rPr>
          <w:rFonts w:ascii="Arial" w:hAnsi="Arial" w:cs="Arial"/>
          <w:sz w:val="16"/>
          <w:szCs w:val="16"/>
        </w:rPr>
        <w:t>Inserted through Act No. V of 2014 Dated 18-06-2014</w:t>
      </w:r>
    </w:p>
  </w:footnote>
  <w:footnote w:id="31">
    <w:p w14:paraId="23A5E645" w14:textId="192B3BF8" w:rsidR="004831F0" w:rsidRPr="00375194" w:rsidRDefault="004831F0" w:rsidP="00B14CFE">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B14CFE" w:rsidRPr="00375194">
        <w:rPr>
          <w:rFonts w:ascii="Arial" w:hAnsi="Arial" w:cs="Arial"/>
          <w:sz w:val="16"/>
          <w:szCs w:val="16"/>
        </w:rPr>
        <w:tab/>
      </w:r>
      <w:r w:rsidRPr="00375194">
        <w:rPr>
          <w:rFonts w:ascii="Arial" w:hAnsi="Arial" w:cs="Arial"/>
          <w:sz w:val="16"/>
          <w:szCs w:val="16"/>
        </w:rPr>
        <w:t>Inserted through Act No. V of 2014 Dated 18-06-2014</w:t>
      </w:r>
    </w:p>
  </w:footnote>
  <w:footnote w:id="32">
    <w:p w14:paraId="2E7FBCF5" w14:textId="558CFC77" w:rsidR="004831F0" w:rsidRPr="00375194" w:rsidRDefault="004831F0" w:rsidP="00B14CFE">
      <w:pPr>
        <w:pStyle w:val="NoSpacing"/>
        <w:rPr>
          <w:rFonts w:ascii="Arial" w:hAnsi="Arial" w:cs="Arial"/>
          <w:sz w:val="16"/>
          <w:szCs w:val="16"/>
          <w:lang w:val="en-US"/>
        </w:rPr>
      </w:pPr>
      <w:r w:rsidRPr="00375194">
        <w:rPr>
          <w:rStyle w:val="FootnoteReference"/>
          <w:rFonts w:ascii="Arial" w:hAnsi="Arial" w:cs="Arial"/>
          <w:sz w:val="16"/>
          <w:szCs w:val="16"/>
          <w:vertAlign w:val="baseline"/>
        </w:rPr>
        <w:footnoteRef/>
      </w:r>
      <w:r w:rsidRPr="00375194">
        <w:rPr>
          <w:rFonts w:ascii="Arial" w:hAnsi="Arial" w:cs="Arial"/>
          <w:sz w:val="16"/>
          <w:szCs w:val="16"/>
          <w:lang w:val="en-US"/>
        </w:rPr>
        <w:t>.</w:t>
      </w:r>
      <w:r w:rsidR="00B14CFE" w:rsidRPr="00375194">
        <w:rPr>
          <w:rFonts w:ascii="Arial" w:hAnsi="Arial" w:cs="Arial"/>
          <w:sz w:val="16"/>
          <w:szCs w:val="16"/>
          <w:lang w:val="en-US"/>
        </w:rPr>
        <w:tab/>
      </w:r>
      <w:r w:rsidRPr="00375194">
        <w:rPr>
          <w:rFonts w:ascii="Arial" w:hAnsi="Arial" w:cs="Arial"/>
          <w:sz w:val="16"/>
          <w:szCs w:val="16"/>
          <w:lang w:val="en-US"/>
        </w:rPr>
        <w:t>Substituted</w:t>
      </w:r>
      <w:r w:rsidR="00B14CFE" w:rsidRPr="00375194">
        <w:rPr>
          <w:rFonts w:ascii="Arial" w:hAnsi="Arial" w:cs="Arial"/>
          <w:sz w:val="16"/>
          <w:szCs w:val="16"/>
          <w:lang w:val="en-US"/>
        </w:rPr>
        <w:t xml:space="preserve"> by </w:t>
      </w:r>
      <w:r w:rsidRPr="00375194">
        <w:rPr>
          <w:rFonts w:ascii="Arial" w:hAnsi="Arial" w:cs="Arial"/>
          <w:sz w:val="16"/>
          <w:szCs w:val="16"/>
          <w:lang w:val="en-US"/>
        </w:rPr>
        <w:t>(Ordinance No. XL of 1978) Section 4(1)(a), with effect from 12.10.1978</w:t>
      </w:r>
    </w:p>
  </w:footnote>
  <w:footnote w:id="33">
    <w:p w14:paraId="6C03F7DF" w14:textId="1CBE3753" w:rsidR="004831F0" w:rsidRPr="00375194" w:rsidRDefault="004831F0" w:rsidP="00B14CFE">
      <w:pPr>
        <w:pStyle w:val="NoSpacing"/>
        <w:rPr>
          <w:rFonts w:ascii="Arial" w:hAnsi="Arial" w:cs="Arial"/>
          <w:sz w:val="16"/>
          <w:szCs w:val="16"/>
          <w:lang w:val="en-US"/>
        </w:rPr>
      </w:pPr>
      <w:r w:rsidRPr="00375194">
        <w:rPr>
          <w:rStyle w:val="FootnoteReference"/>
          <w:rFonts w:ascii="Arial" w:hAnsi="Arial" w:cs="Arial"/>
          <w:sz w:val="16"/>
          <w:szCs w:val="16"/>
          <w:vertAlign w:val="baseline"/>
        </w:rPr>
        <w:footnoteRef/>
      </w:r>
      <w:r w:rsidRPr="00375194">
        <w:rPr>
          <w:rFonts w:ascii="Arial" w:hAnsi="Arial" w:cs="Arial"/>
          <w:sz w:val="16"/>
          <w:szCs w:val="16"/>
          <w:lang w:val="en-US"/>
        </w:rPr>
        <w:t>.</w:t>
      </w:r>
      <w:r w:rsidRPr="00375194">
        <w:rPr>
          <w:rFonts w:ascii="Arial" w:hAnsi="Arial" w:cs="Arial"/>
          <w:sz w:val="16"/>
          <w:szCs w:val="16"/>
          <w:lang w:val="en-US"/>
        </w:rPr>
        <w:tab/>
      </w:r>
      <w:r w:rsidR="00B14CFE" w:rsidRPr="00375194">
        <w:rPr>
          <w:rFonts w:ascii="Arial" w:hAnsi="Arial" w:cs="Arial"/>
          <w:sz w:val="16"/>
          <w:szCs w:val="16"/>
          <w:lang w:val="en-US"/>
        </w:rPr>
        <w:t>Substituted by (Ordinance No. XL of 1978) Section 4(1)(a), with effect from 12.10.1978</w:t>
      </w:r>
    </w:p>
  </w:footnote>
  <w:footnote w:id="34">
    <w:p w14:paraId="6F4910EF" w14:textId="6297C75F" w:rsidR="004831F0" w:rsidRPr="00375194" w:rsidRDefault="004831F0" w:rsidP="00B14CFE">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B14CFE" w:rsidRPr="00375194">
        <w:rPr>
          <w:rFonts w:ascii="Arial" w:hAnsi="Arial" w:cs="Arial"/>
          <w:sz w:val="16"/>
          <w:szCs w:val="16"/>
        </w:rPr>
        <w:tab/>
      </w:r>
      <w:r w:rsidRPr="00375194">
        <w:rPr>
          <w:rFonts w:ascii="Arial" w:hAnsi="Arial" w:cs="Arial"/>
          <w:sz w:val="16"/>
          <w:szCs w:val="16"/>
        </w:rPr>
        <w:t>Inserted through Act No. V of 2014 Dated 18-06-2014</w:t>
      </w:r>
    </w:p>
  </w:footnote>
  <w:footnote w:id="35">
    <w:p w14:paraId="611B8274" w14:textId="77777777" w:rsidR="004831F0" w:rsidRPr="00375194" w:rsidRDefault="004831F0" w:rsidP="00B14CFE">
      <w:pPr>
        <w:pStyle w:val="NoSpacing"/>
        <w:rPr>
          <w:rFonts w:ascii="Arial" w:hAnsi="Arial" w:cs="Arial"/>
          <w:sz w:val="16"/>
          <w:szCs w:val="16"/>
          <w:lang w:val="en-US"/>
        </w:rPr>
      </w:pPr>
      <w:r w:rsidRPr="00375194">
        <w:rPr>
          <w:rStyle w:val="FootnoteReference"/>
          <w:rFonts w:ascii="Arial" w:hAnsi="Arial" w:cs="Arial"/>
          <w:sz w:val="16"/>
          <w:szCs w:val="16"/>
          <w:vertAlign w:val="baseline"/>
        </w:rPr>
        <w:footnoteRef/>
      </w:r>
      <w:r w:rsidRPr="00375194">
        <w:rPr>
          <w:rFonts w:ascii="Arial" w:hAnsi="Arial" w:cs="Arial"/>
          <w:sz w:val="16"/>
          <w:szCs w:val="16"/>
          <w:lang w:val="en-US"/>
        </w:rPr>
        <w:t>.</w:t>
      </w:r>
      <w:r w:rsidRPr="00375194">
        <w:rPr>
          <w:rFonts w:ascii="Arial" w:hAnsi="Arial" w:cs="Arial"/>
          <w:sz w:val="16"/>
          <w:szCs w:val="16"/>
          <w:lang w:val="en-US"/>
        </w:rPr>
        <w:tab/>
        <w:t>The word “other” was omitted, ibid, Section 4(1)(c).</w:t>
      </w:r>
    </w:p>
  </w:footnote>
  <w:footnote w:id="36">
    <w:p w14:paraId="7768900D" w14:textId="411CCB59" w:rsidR="004831F0" w:rsidRPr="00375194" w:rsidRDefault="004831F0" w:rsidP="00B14CFE">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B14CFE" w:rsidRPr="00375194">
        <w:rPr>
          <w:rFonts w:ascii="Arial" w:hAnsi="Arial" w:cs="Arial"/>
          <w:sz w:val="16"/>
          <w:szCs w:val="16"/>
          <w:vertAlign w:val="subscript"/>
        </w:rPr>
        <w:tab/>
      </w:r>
      <w:r w:rsidRPr="00375194">
        <w:rPr>
          <w:rFonts w:ascii="Arial" w:hAnsi="Arial" w:cs="Arial"/>
          <w:sz w:val="16"/>
          <w:szCs w:val="16"/>
        </w:rPr>
        <w:t>Inserted through Act No. V of 2014 Dated 18-06-2014</w:t>
      </w:r>
    </w:p>
  </w:footnote>
  <w:footnote w:id="37">
    <w:p w14:paraId="016B42DB" w14:textId="77777777" w:rsidR="004831F0" w:rsidRPr="00375194" w:rsidRDefault="004831F0" w:rsidP="00B14CFE">
      <w:pPr>
        <w:pStyle w:val="NoSpacing"/>
        <w:rPr>
          <w:rFonts w:ascii="Arial" w:hAnsi="Arial" w:cs="Arial"/>
          <w:sz w:val="16"/>
          <w:szCs w:val="16"/>
          <w:lang w:val="en-US"/>
        </w:rPr>
      </w:pPr>
      <w:r w:rsidRPr="00375194">
        <w:rPr>
          <w:rStyle w:val="FootnoteReference"/>
          <w:rFonts w:ascii="Arial" w:hAnsi="Arial" w:cs="Arial"/>
          <w:sz w:val="16"/>
          <w:szCs w:val="16"/>
          <w:vertAlign w:val="baseline"/>
        </w:rPr>
        <w:footnoteRef/>
      </w:r>
      <w:r w:rsidRPr="00375194">
        <w:rPr>
          <w:rFonts w:ascii="Arial" w:hAnsi="Arial" w:cs="Arial"/>
          <w:sz w:val="16"/>
          <w:szCs w:val="16"/>
          <w:lang w:val="en-US"/>
        </w:rPr>
        <w:t>.</w:t>
      </w:r>
      <w:r w:rsidRPr="00375194">
        <w:rPr>
          <w:rFonts w:ascii="Arial" w:hAnsi="Arial" w:cs="Arial"/>
          <w:sz w:val="16"/>
          <w:szCs w:val="16"/>
          <w:lang w:val="en-US"/>
        </w:rPr>
        <w:tab/>
        <w:t>Substituted through Act No. XII of 2005.</w:t>
      </w:r>
    </w:p>
  </w:footnote>
  <w:footnote w:id="38">
    <w:p w14:paraId="0AF0700D" w14:textId="72B02626" w:rsidR="004831F0" w:rsidRPr="00375194" w:rsidRDefault="004831F0" w:rsidP="00B14CFE">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00B14CFE" w:rsidRPr="00375194">
        <w:rPr>
          <w:rFonts w:ascii="Arial" w:hAnsi="Arial" w:cs="Arial"/>
          <w:sz w:val="16"/>
          <w:szCs w:val="16"/>
        </w:rPr>
        <w:t>.</w:t>
      </w:r>
      <w:r w:rsidR="00B14CFE" w:rsidRPr="00375194">
        <w:rPr>
          <w:rFonts w:ascii="Arial" w:hAnsi="Arial" w:cs="Arial"/>
          <w:sz w:val="16"/>
          <w:szCs w:val="16"/>
        </w:rPr>
        <w:tab/>
      </w:r>
      <w:r w:rsidRPr="00375194">
        <w:rPr>
          <w:rFonts w:ascii="Arial" w:hAnsi="Arial" w:cs="Arial"/>
          <w:sz w:val="16"/>
          <w:szCs w:val="16"/>
        </w:rPr>
        <w:t>Inserted through Act No. V of 2014 Dated 18-06-2014</w:t>
      </w:r>
    </w:p>
  </w:footnote>
  <w:footnote w:id="39">
    <w:p w14:paraId="450767CF" w14:textId="74229DE2" w:rsidR="004831F0" w:rsidRPr="00375194" w:rsidRDefault="004831F0" w:rsidP="00B14CFE">
      <w:pPr>
        <w:pStyle w:val="NoSpacing"/>
        <w:rPr>
          <w:rFonts w:ascii="Arial" w:hAnsi="Arial" w:cs="Arial"/>
          <w:sz w:val="16"/>
          <w:szCs w:val="16"/>
          <w:lang w:val="en-US"/>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B14CFE" w:rsidRPr="00375194">
        <w:rPr>
          <w:rFonts w:ascii="Arial" w:hAnsi="Arial" w:cs="Arial"/>
          <w:sz w:val="16"/>
          <w:szCs w:val="16"/>
        </w:rPr>
        <w:tab/>
      </w:r>
      <w:r w:rsidRPr="00375194">
        <w:rPr>
          <w:rFonts w:ascii="Arial" w:hAnsi="Arial" w:cs="Arial"/>
          <w:sz w:val="16"/>
          <w:szCs w:val="16"/>
          <w:lang w:val="en-US"/>
        </w:rPr>
        <w:t>Inserted through Act No. V of 2014 Dated 18-06-2014.</w:t>
      </w:r>
    </w:p>
  </w:footnote>
  <w:footnote w:id="40">
    <w:p w14:paraId="4826414F" w14:textId="1C372547" w:rsidR="004831F0" w:rsidRPr="00375194" w:rsidRDefault="004831F0" w:rsidP="00B14CFE">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B14CFE" w:rsidRPr="00375194">
        <w:rPr>
          <w:rFonts w:ascii="Arial" w:hAnsi="Arial" w:cs="Arial"/>
          <w:sz w:val="16"/>
          <w:szCs w:val="16"/>
        </w:rPr>
        <w:tab/>
      </w:r>
      <w:r w:rsidRPr="00375194">
        <w:rPr>
          <w:rFonts w:ascii="Arial" w:hAnsi="Arial" w:cs="Arial"/>
          <w:sz w:val="16"/>
          <w:szCs w:val="16"/>
        </w:rPr>
        <w:t>Inserted through Act No. V of 2014 Dated 18-06-2014</w:t>
      </w:r>
    </w:p>
  </w:footnote>
  <w:footnote w:id="41">
    <w:p w14:paraId="7EA45268" w14:textId="77777777" w:rsidR="004831F0" w:rsidRPr="00375194" w:rsidRDefault="004831F0" w:rsidP="00B14CFE">
      <w:pPr>
        <w:pStyle w:val="NoSpacing"/>
        <w:rPr>
          <w:rFonts w:ascii="Arial" w:hAnsi="Arial" w:cs="Arial"/>
          <w:sz w:val="16"/>
          <w:szCs w:val="16"/>
          <w:lang w:val="en-US"/>
        </w:rPr>
      </w:pPr>
      <w:r w:rsidRPr="00375194">
        <w:rPr>
          <w:rStyle w:val="FootnoteReference"/>
          <w:rFonts w:ascii="Arial" w:hAnsi="Arial" w:cs="Arial"/>
          <w:sz w:val="16"/>
          <w:szCs w:val="16"/>
          <w:vertAlign w:val="baseline"/>
        </w:rPr>
        <w:footnoteRef/>
      </w:r>
      <w:r w:rsidRPr="00375194">
        <w:rPr>
          <w:rFonts w:ascii="Arial" w:hAnsi="Arial" w:cs="Arial"/>
          <w:sz w:val="16"/>
          <w:szCs w:val="16"/>
          <w:lang w:val="en-US"/>
        </w:rPr>
        <w:t>.</w:t>
      </w:r>
      <w:r w:rsidRPr="00375194">
        <w:rPr>
          <w:rFonts w:ascii="Arial" w:hAnsi="Arial" w:cs="Arial"/>
          <w:sz w:val="16"/>
          <w:szCs w:val="16"/>
          <w:lang w:val="en-US"/>
        </w:rPr>
        <w:tab/>
        <w:t>Substituted by the Legal Practitioners and Bar Councils (Amendment) Act, 2005 (Ordinance XII of 2005).</w:t>
      </w:r>
    </w:p>
  </w:footnote>
  <w:footnote w:id="42">
    <w:p w14:paraId="00FA5067" w14:textId="65DC7F12" w:rsidR="004831F0" w:rsidRPr="00375194" w:rsidRDefault="004831F0" w:rsidP="00B14CFE">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B14CFE" w:rsidRPr="00375194">
        <w:rPr>
          <w:rFonts w:ascii="Arial" w:hAnsi="Arial" w:cs="Arial"/>
          <w:sz w:val="16"/>
          <w:szCs w:val="16"/>
        </w:rPr>
        <w:tab/>
      </w:r>
      <w:r w:rsidRPr="00375194">
        <w:rPr>
          <w:rFonts w:ascii="Arial" w:hAnsi="Arial" w:cs="Arial"/>
          <w:sz w:val="16"/>
          <w:szCs w:val="16"/>
        </w:rPr>
        <w:t>Inserted through Act No. V of 2014 Dated 18-06-2014</w:t>
      </w:r>
    </w:p>
  </w:footnote>
  <w:footnote w:id="43">
    <w:p w14:paraId="1DEB3332" w14:textId="52B73F55" w:rsidR="004831F0" w:rsidRPr="00375194" w:rsidRDefault="004831F0" w:rsidP="00B14CFE">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B14CFE" w:rsidRPr="00375194">
        <w:rPr>
          <w:rFonts w:ascii="Arial" w:hAnsi="Arial" w:cs="Arial"/>
          <w:sz w:val="16"/>
          <w:szCs w:val="16"/>
        </w:rPr>
        <w:tab/>
      </w:r>
      <w:r w:rsidRPr="00375194">
        <w:rPr>
          <w:rFonts w:ascii="Arial" w:hAnsi="Arial" w:cs="Arial"/>
          <w:sz w:val="16"/>
          <w:szCs w:val="16"/>
        </w:rPr>
        <w:t>Inserted through Act No. V of 2014 Dated 18-06-2014</w:t>
      </w:r>
    </w:p>
  </w:footnote>
  <w:footnote w:id="44">
    <w:p w14:paraId="6317CC58" w14:textId="77777777" w:rsidR="004831F0" w:rsidRPr="00375194" w:rsidRDefault="004831F0" w:rsidP="00B14CFE">
      <w:pPr>
        <w:pStyle w:val="NoSpacing"/>
        <w:rPr>
          <w:rFonts w:ascii="Arial" w:hAnsi="Arial" w:cs="Arial"/>
          <w:sz w:val="16"/>
          <w:szCs w:val="16"/>
          <w:lang w:val="en-US"/>
        </w:rPr>
      </w:pPr>
      <w:r w:rsidRPr="00375194">
        <w:rPr>
          <w:rStyle w:val="FootnoteReference"/>
          <w:rFonts w:ascii="Arial" w:hAnsi="Arial" w:cs="Arial"/>
          <w:sz w:val="16"/>
          <w:szCs w:val="16"/>
          <w:vertAlign w:val="baseline"/>
        </w:rPr>
        <w:footnoteRef/>
      </w:r>
      <w:r w:rsidRPr="00375194">
        <w:rPr>
          <w:rFonts w:ascii="Arial" w:hAnsi="Arial" w:cs="Arial"/>
          <w:sz w:val="16"/>
          <w:szCs w:val="16"/>
          <w:lang w:val="en-US"/>
        </w:rPr>
        <w:t>.</w:t>
      </w:r>
      <w:r w:rsidRPr="00375194">
        <w:rPr>
          <w:rFonts w:ascii="Arial" w:hAnsi="Arial" w:cs="Arial"/>
          <w:sz w:val="16"/>
          <w:szCs w:val="16"/>
          <w:lang w:val="en-US"/>
        </w:rPr>
        <w:tab/>
        <w:t>Omitted through Act No. XII of 2005.</w:t>
      </w:r>
    </w:p>
  </w:footnote>
  <w:footnote w:id="45">
    <w:p w14:paraId="230746BE" w14:textId="3A52BD3B" w:rsidR="004831F0" w:rsidRPr="00375194" w:rsidRDefault="004831F0" w:rsidP="00B14CFE">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B14CFE" w:rsidRPr="00375194">
        <w:rPr>
          <w:rFonts w:ascii="Arial" w:hAnsi="Arial" w:cs="Arial"/>
          <w:sz w:val="16"/>
          <w:szCs w:val="16"/>
        </w:rPr>
        <w:tab/>
      </w:r>
      <w:r w:rsidRPr="00375194">
        <w:rPr>
          <w:rFonts w:ascii="Arial" w:hAnsi="Arial" w:cs="Arial"/>
          <w:sz w:val="16"/>
          <w:szCs w:val="16"/>
        </w:rPr>
        <w:t>Inserted through Act No. V of 2014 Dated 18-06-2014</w:t>
      </w:r>
    </w:p>
  </w:footnote>
  <w:footnote w:id="46">
    <w:p w14:paraId="69319F11" w14:textId="32257322" w:rsidR="004831F0" w:rsidRPr="002579BF" w:rsidRDefault="004831F0" w:rsidP="002579BF">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lang w:val="en-US"/>
        </w:rPr>
        <w:t>.</w:t>
      </w:r>
      <w:r w:rsidR="00B14CFE" w:rsidRPr="00375194">
        <w:rPr>
          <w:rFonts w:ascii="Arial" w:hAnsi="Arial" w:cs="Arial"/>
          <w:sz w:val="16"/>
          <w:szCs w:val="16"/>
          <w:lang w:val="en-US"/>
        </w:rPr>
        <w:tab/>
      </w:r>
      <w:r w:rsidR="002579BF" w:rsidRPr="00375194">
        <w:rPr>
          <w:rFonts w:ascii="Arial" w:hAnsi="Arial" w:cs="Arial"/>
          <w:sz w:val="16"/>
          <w:szCs w:val="16"/>
          <w:lang w:val="en-US"/>
        </w:rPr>
        <w:t>Substituted</w:t>
      </w:r>
      <w:r w:rsidR="002579BF">
        <w:rPr>
          <w:rFonts w:ascii="Arial" w:hAnsi="Arial" w:cs="Arial"/>
          <w:sz w:val="16"/>
          <w:szCs w:val="16"/>
          <w:lang w:val="en-US"/>
        </w:rPr>
        <w:t xml:space="preserve"> </w:t>
      </w:r>
      <w:r w:rsidR="002579BF" w:rsidRPr="00375194">
        <w:rPr>
          <w:rFonts w:ascii="Arial" w:hAnsi="Arial" w:cs="Arial"/>
          <w:sz w:val="16"/>
          <w:szCs w:val="16"/>
        </w:rPr>
        <w:t xml:space="preserve">through Act No. </w:t>
      </w:r>
      <w:r w:rsidR="002579BF">
        <w:rPr>
          <w:rFonts w:ascii="Arial" w:hAnsi="Arial" w:cs="Arial"/>
          <w:sz w:val="16"/>
          <w:szCs w:val="16"/>
        </w:rPr>
        <w:t>XXIV</w:t>
      </w:r>
      <w:r w:rsidR="002579BF" w:rsidRPr="00375194">
        <w:rPr>
          <w:rFonts w:ascii="Arial" w:hAnsi="Arial" w:cs="Arial"/>
          <w:sz w:val="16"/>
          <w:szCs w:val="16"/>
        </w:rPr>
        <w:t xml:space="preserve"> of 20</w:t>
      </w:r>
      <w:r w:rsidR="002579BF">
        <w:rPr>
          <w:rFonts w:ascii="Arial" w:hAnsi="Arial" w:cs="Arial"/>
          <w:sz w:val="16"/>
          <w:szCs w:val="16"/>
        </w:rPr>
        <w:t>25</w:t>
      </w:r>
      <w:r w:rsidR="002579BF" w:rsidRPr="00375194">
        <w:rPr>
          <w:rFonts w:ascii="Arial" w:hAnsi="Arial" w:cs="Arial"/>
          <w:sz w:val="16"/>
          <w:szCs w:val="16"/>
        </w:rPr>
        <w:t xml:space="preserve"> Dated </w:t>
      </w:r>
      <w:r w:rsidR="002579BF">
        <w:rPr>
          <w:rFonts w:ascii="Arial" w:hAnsi="Arial" w:cs="Arial"/>
          <w:sz w:val="16"/>
          <w:szCs w:val="16"/>
        </w:rPr>
        <w:t>29-08-2025</w:t>
      </w:r>
    </w:p>
  </w:footnote>
  <w:footnote w:id="47">
    <w:p w14:paraId="191E96B5" w14:textId="0F956BE5" w:rsidR="004831F0" w:rsidRPr="00375194" w:rsidRDefault="004831F0" w:rsidP="00B14CFE">
      <w:pPr>
        <w:pStyle w:val="NoSpacing"/>
        <w:rPr>
          <w:rFonts w:ascii="Arial" w:hAnsi="Arial" w:cs="Arial"/>
          <w:sz w:val="16"/>
          <w:szCs w:val="16"/>
          <w:lang w:val="en-US"/>
        </w:rPr>
      </w:pPr>
      <w:r w:rsidRPr="00375194">
        <w:rPr>
          <w:rStyle w:val="FootnoteReference"/>
          <w:rFonts w:ascii="Arial" w:hAnsi="Arial" w:cs="Arial"/>
          <w:sz w:val="16"/>
          <w:szCs w:val="16"/>
          <w:vertAlign w:val="baseline"/>
        </w:rPr>
        <w:footnoteRef/>
      </w:r>
      <w:r w:rsidRPr="00375194">
        <w:rPr>
          <w:rFonts w:ascii="Arial" w:hAnsi="Arial" w:cs="Arial"/>
          <w:sz w:val="16"/>
          <w:szCs w:val="16"/>
          <w:lang w:val="en-US"/>
        </w:rPr>
        <w:t>.</w:t>
      </w:r>
      <w:r w:rsidR="00B14CFE" w:rsidRPr="00375194">
        <w:rPr>
          <w:rFonts w:ascii="Arial" w:hAnsi="Arial" w:cs="Arial"/>
          <w:sz w:val="16"/>
          <w:szCs w:val="16"/>
          <w:lang w:val="en-US"/>
        </w:rPr>
        <w:tab/>
        <w:t>A</w:t>
      </w:r>
      <w:r w:rsidRPr="00375194">
        <w:rPr>
          <w:rFonts w:ascii="Arial" w:hAnsi="Arial" w:cs="Arial"/>
          <w:sz w:val="16"/>
          <w:szCs w:val="16"/>
          <w:lang w:val="en-US"/>
        </w:rPr>
        <w:t>dded, through</w:t>
      </w:r>
      <w:r w:rsidR="00B14CFE" w:rsidRPr="00375194">
        <w:rPr>
          <w:rFonts w:ascii="Arial" w:hAnsi="Arial" w:cs="Arial"/>
          <w:sz w:val="16"/>
          <w:szCs w:val="16"/>
          <w:lang w:val="en-US"/>
        </w:rPr>
        <w:t xml:space="preserve"> </w:t>
      </w:r>
      <w:r w:rsidRPr="00375194">
        <w:rPr>
          <w:rFonts w:ascii="Arial" w:hAnsi="Arial" w:cs="Arial"/>
          <w:sz w:val="16"/>
          <w:szCs w:val="16"/>
          <w:lang w:val="en-US"/>
        </w:rPr>
        <w:t>Ordinance, 1978 (Ordinance No. XL of 1978) 12.10.78</w:t>
      </w:r>
    </w:p>
  </w:footnote>
  <w:footnote w:id="48">
    <w:p w14:paraId="45885C78" w14:textId="7CBFD269" w:rsidR="004831F0" w:rsidRPr="00375194" w:rsidRDefault="004831F0" w:rsidP="00B14CFE">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B14CFE" w:rsidRPr="00375194">
        <w:rPr>
          <w:rFonts w:ascii="Arial" w:hAnsi="Arial" w:cs="Arial"/>
          <w:sz w:val="16"/>
          <w:szCs w:val="16"/>
        </w:rPr>
        <w:tab/>
      </w:r>
      <w:r w:rsidRPr="00375194">
        <w:rPr>
          <w:rFonts w:ascii="Arial" w:hAnsi="Arial" w:cs="Arial"/>
          <w:sz w:val="16"/>
          <w:szCs w:val="16"/>
        </w:rPr>
        <w:t>Inserted through Act No. V of 2014 Dated 18-06-2014</w:t>
      </w:r>
    </w:p>
  </w:footnote>
  <w:footnote w:id="49">
    <w:p w14:paraId="1B5042B6" w14:textId="19315EDD" w:rsidR="004831F0" w:rsidRPr="00375194" w:rsidRDefault="004831F0" w:rsidP="00B14CFE">
      <w:pPr>
        <w:pStyle w:val="NoSpacing"/>
        <w:rPr>
          <w:rFonts w:ascii="Arial" w:hAnsi="Arial" w:cs="Arial"/>
          <w:sz w:val="16"/>
          <w:szCs w:val="16"/>
          <w:lang w:val="en-US"/>
        </w:rPr>
      </w:pPr>
      <w:r w:rsidRPr="00375194">
        <w:rPr>
          <w:rStyle w:val="FootnoteReference"/>
          <w:rFonts w:ascii="Arial" w:hAnsi="Arial" w:cs="Arial"/>
          <w:sz w:val="16"/>
          <w:szCs w:val="16"/>
          <w:vertAlign w:val="baseline"/>
        </w:rPr>
        <w:footnoteRef/>
      </w:r>
      <w:r w:rsidRPr="00375194">
        <w:rPr>
          <w:rFonts w:ascii="Arial" w:hAnsi="Arial" w:cs="Arial"/>
          <w:sz w:val="16"/>
          <w:szCs w:val="16"/>
          <w:lang w:val="en-US"/>
        </w:rPr>
        <w:t>.</w:t>
      </w:r>
      <w:r w:rsidR="00B14CFE" w:rsidRPr="00375194">
        <w:rPr>
          <w:rFonts w:ascii="Arial" w:hAnsi="Arial" w:cs="Arial"/>
          <w:sz w:val="16"/>
          <w:szCs w:val="16"/>
          <w:lang w:val="en-US"/>
        </w:rPr>
        <w:tab/>
      </w:r>
      <w:r w:rsidR="00DE38D0" w:rsidRPr="00DE38D0">
        <w:rPr>
          <w:rFonts w:ascii="Arial" w:hAnsi="Arial" w:cs="Arial"/>
          <w:sz w:val="16"/>
          <w:szCs w:val="16"/>
          <w:lang w:val="en-US"/>
        </w:rPr>
        <w:t>Substituted through Act No. XXIV of 2025 Dated 29-08-2025</w:t>
      </w:r>
    </w:p>
  </w:footnote>
  <w:footnote w:id="50">
    <w:p w14:paraId="711BEECB" w14:textId="72EF36C0" w:rsidR="004831F0" w:rsidRPr="00375194" w:rsidRDefault="004831F0" w:rsidP="00B14CFE">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B14CFE" w:rsidRPr="00375194">
        <w:rPr>
          <w:rFonts w:ascii="Arial" w:hAnsi="Arial" w:cs="Arial"/>
          <w:sz w:val="16"/>
          <w:szCs w:val="16"/>
        </w:rPr>
        <w:tab/>
      </w:r>
      <w:r w:rsidRPr="00375194">
        <w:rPr>
          <w:rFonts w:ascii="Arial" w:hAnsi="Arial" w:cs="Arial"/>
          <w:sz w:val="16"/>
          <w:szCs w:val="16"/>
        </w:rPr>
        <w:t>Inserted through Act No. V of 2014 Dated 18-06-2014</w:t>
      </w:r>
    </w:p>
  </w:footnote>
  <w:footnote w:id="51">
    <w:p w14:paraId="57A4E82B" w14:textId="1EE7FD1E" w:rsidR="004831F0" w:rsidRPr="00375194" w:rsidRDefault="004831F0" w:rsidP="00B14CFE">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B14CFE" w:rsidRPr="00375194">
        <w:rPr>
          <w:rFonts w:ascii="Arial" w:hAnsi="Arial" w:cs="Arial"/>
          <w:sz w:val="16"/>
          <w:szCs w:val="16"/>
        </w:rPr>
        <w:tab/>
      </w:r>
      <w:r w:rsidRPr="00375194">
        <w:rPr>
          <w:rFonts w:ascii="Arial" w:hAnsi="Arial" w:cs="Arial"/>
          <w:sz w:val="16"/>
          <w:szCs w:val="16"/>
        </w:rPr>
        <w:t>Inserted through Act No. V of 2014 Dated 18-06-2014</w:t>
      </w:r>
    </w:p>
  </w:footnote>
  <w:footnote w:id="52">
    <w:p w14:paraId="6C6B8E5D" w14:textId="4F5F2FCE" w:rsidR="004831F0" w:rsidRPr="00375194" w:rsidRDefault="004831F0" w:rsidP="00B14CFE">
      <w:pPr>
        <w:pStyle w:val="NoSpacing"/>
        <w:rPr>
          <w:rFonts w:ascii="Arial" w:hAnsi="Arial" w:cs="Arial"/>
          <w:sz w:val="16"/>
          <w:szCs w:val="16"/>
          <w:lang w:val="en-US"/>
        </w:rPr>
      </w:pPr>
      <w:r w:rsidRPr="00375194">
        <w:rPr>
          <w:rStyle w:val="FootnoteReference"/>
          <w:rFonts w:ascii="Arial" w:hAnsi="Arial" w:cs="Arial"/>
          <w:sz w:val="16"/>
          <w:szCs w:val="16"/>
          <w:vertAlign w:val="baseline"/>
        </w:rPr>
        <w:footnoteRef/>
      </w:r>
      <w:r w:rsidRPr="00375194">
        <w:rPr>
          <w:rFonts w:ascii="Arial" w:hAnsi="Arial" w:cs="Arial"/>
          <w:sz w:val="16"/>
          <w:szCs w:val="16"/>
          <w:lang w:val="en-US"/>
        </w:rPr>
        <w:t>.</w:t>
      </w:r>
      <w:r w:rsidR="00B14CFE" w:rsidRPr="00375194">
        <w:rPr>
          <w:rFonts w:ascii="Arial" w:hAnsi="Arial" w:cs="Arial"/>
          <w:sz w:val="16"/>
          <w:szCs w:val="16"/>
          <w:lang w:val="en-US"/>
        </w:rPr>
        <w:tab/>
      </w:r>
      <w:r w:rsidRPr="00375194">
        <w:rPr>
          <w:rFonts w:ascii="Arial" w:hAnsi="Arial" w:cs="Arial"/>
          <w:sz w:val="16"/>
          <w:szCs w:val="16"/>
          <w:lang w:val="en-US"/>
        </w:rPr>
        <w:t>Substituted through Act No. XII of 2005.</w:t>
      </w:r>
    </w:p>
  </w:footnote>
  <w:footnote w:id="53">
    <w:p w14:paraId="75417055" w14:textId="3102B08F" w:rsidR="004831F0" w:rsidRPr="00375194" w:rsidRDefault="004831F0" w:rsidP="00B14CFE">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B14CFE" w:rsidRPr="00375194">
        <w:rPr>
          <w:rFonts w:ascii="Arial" w:hAnsi="Arial" w:cs="Arial"/>
          <w:sz w:val="16"/>
          <w:szCs w:val="16"/>
        </w:rPr>
        <w:tab/>
      </w:r>
      <w:r w:rsidRPr="00375194">
        <w:rPr>
          <w:rFonts w:ascii="Arial" w:hAnsi="Arial" w:cs="Arial"/>
          <w:sz w:val="16"/>
          <w:szCs w:val="16"/>
        </w:rPr>
        <w:t>Inserted through Act No. V of 2014 Dated 18-06-2014</w:t>
      </w:r>
    </w:p>
  </w:footnote>
  <w:footnote w:id="54">
    <w:p w14:paraId="6A7F521B" w14:textId="05155CDF" w:rsidR="004831F0" w:rsidRPr="00375194" w:rsidRDefault="004831F0" w:rsidP="00B14CFE">
      <w:pPr>
        <w:pStyle w:val="NoSpacing"/>
        <w:rPr>
          <w:rFonts w:ascii="Arial" w:hAnsi="Arial" w:cs="Arial"/>
          <w:sz w:val="16"/>
          <w:szCs w:val="16"/>
          <w:lang w:val="en-US"/>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B14CFE" w:rsidRPr="00375194">
        <w:rPr>
          <w:rFonts w:ascii="Arial" w:hAnsi="Arial" w:cs="Arial"/>
          <w:sz w:val="16"/>
          <w:szCs w:val="16"/>
        </w:rPr>
        <w:tab/>
      </w:r>
      <w:r w:rsidRPr="00375194">
        <w:rPr>
          <w:rFonts w:ascii="Arial" w:hAnsi="Arial" w:cs="Arial"/>
          <w:sz w:val="16"/>
          <w:szCs w:val="16"/>
          <w:lang w:val="en-US"/>
        </w:rPr>
        <w:t>Inserted through Amending Act No XXXV of 2018 dated 01-06-2018.</w:t>
      </w:r>
    </w:p>
  </w:footnote>
  <w:footnote w:id="55">
    <w:p w14:paraId="272765E8" w14:textId="3B30B8A0" w:rsidR="004831F0" w:rsidRPr="00375194" w:rsidRDefault="004831F0" w:rsidP="00B14CFE">
      <w:pPr>
        <w:pStyle w:val="NoSpacing"/>
        <w:rPr>
          <w:rFonts w:ascii="Arial" w:hAnsi="Arial" w:cs="Arial"/>
          <w:sz w:val="16"/>
          <w:szCs w:val="16"/>
          <w:lang w:val="en-US"/>
        </w:rPr>
      </w:pPr>
      <w:r w:rsidRPr="00375194">
        <w:rPr>
          <w:rStyle w:val="FootnoteReference"/>
          <w:rFonts w:ascii="Arial" w:hAnsi="Arial" w:cs="Arial"/>
          <w:sz w:val="16"/>
          <w:szCs w:val="16"/>
          <w:vertAlign w:val="baseline"/>
        </w:rPr>
        <w:footnoteRef/>
      </w:r>
      <w:r w:rsidRPr="00375194">
        <w:rPr>
          <w:rFonts w:ascii="Arial" w:hAnsi="Arial" w:cs="Arial"/>
          <w:sz w:val="16"/>
          <w:szCs w:val="16"/>
          <w:lang w:val="en-US"/>
        </w:rPr>
        <w:t>.</w:t>
      </w:r>
      <w:r w:rsidR="00B14CFE" w:rsidRPr="00375194">
        <w:rPr>
          <w:rFonts w:ascii="Arial" w:hAnsi="Arial" w:cs="Arial"/>
          <w:sz w:val="16"/>
          <w:szCs w:val="16"/>
          <w:lang w:val="en-US"/>
        </w:rPr>
        <w:tab/>
        <w:t>S</w:t>
      </w:r>
      <w:r w:rsidRPr="00375194">
        <w:rPr>
          <w:rFonts w:ascii="Arial" w:hAnsi="Arial" w:cs="Arial"/>
          <w:sz w:val="16"/>
          <w:szCs w:val="16"/>
          <w:lang w:val="en-US"/>
        </w:rPr>
        <w:t>ubstituted through Amending Act No XXXV of 2018</w:t>
      </w:r>
      <w:r w:rsidR="00B14CFE" w:rsidRPr="00375194">
        <w:rPr>
          <w:rFonts w:ascii="Arial" w:hAnsi="Arial" w:cs="Arial"/>
          <w:sz w:val="16"/>
          <w:szCs w:val="16"/>
          <w:lang w:val="en-US"/>
        </w:rPr>
        <w:t xml:space="preserve"> </w:t>
      </w:r>
      <w:r w:rsidRPr="00375194">
        <w:rPr>
          <w:rFonts w:ascii="Arial" w:hAnsi="Arial" w:cs="Arial"/>
          <w:sz w:val="16"/>
          <w:szCs w:val="16"/>
          <w:lang w:val="en-US"/>
        </w:rPr>
        <w:t>dated 01-06-2018</w:t>
      </w:r>
    </w:p>
  </w:footnote>
  <w:footnote w:id="56">
    <w:p w14:paraId="2D7D4335" w14:textId="0DACE575" w:rsidR="004831F0" w:rsidRPr="00375194" w:rsidRDefault="004831F0" w:rsidP="00B14CFE">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B14CFE" w:rsidRPr="00375194">
        <w:rPr>
          <w:rFonts w:ascii="Arial" w:hAnsi="Arial" w:cs="Arial"/>
          <w:sz w:val="16"/>
          <w:szCs w:val="16"/>
        </w:rPr>
        <w:tab/>
      </w:r>
      <w:r w:rsidRPr="00375194">
        <w:rPr>
          <w:rFonts w:ascii="Arial" w:hAnsi="Arial" w:cs="Arial"/>
          <w:sz w:val="16"/>
          <w:szCs w:val="16"/>
        </w:rPr>
        <w:t>Inserted through Act No. V of 2014 Dated 18-06-2014</w:t>
      </w:r>
    </w:p>
  </w:footnote>
  <w:footnote w:id="57">
    <w:p w14:paraId="39881E7F" w14:textId="0B6A95A2" w:rsidR="004831F0" w:rsidRPr="00375194" w:rsidRDefault="004831F0" w:rsidP="00B14CFE">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vertAlign w:val="subscript"/>
        </w:rPr>
        <w:t>.</w:t>
      </w:r>
      <w:r w:rsidR="00B14CFE" w:rsidRPr="00375194">
        <w:rPr>
          <w:rFonts w:ascii="Arial" w:hAnsi="Arial" w:cs="Arial"/>
          <w:sz w:val="16"/>
          <w:szCs w:val="16"/>
        </w:rPr>
        <w:tab/>
      </w:r>
      <w:r w:rsidRPr="00375194">
        <w:rPr>
          <w:rFonts w:ascii="Arial" w:hAnsi="Arial" w:cs="Arial"/>
          <w:sz w:val="16"/>
          <w:szCs w:val="16"/>
        </w:rPr>
        <w:t xml:space="preserve">Addad through Act No. V of 2014 Dated 18-06-2014 </w:t>
      </w:r>
    </w:p>
  </w:footnote>
  <w:footnote w:id="58">
    <w:p w14:paraId="3606CA99" w14:textId="7FA3A575" w:rsidR="004831F0" w:rsidRDefault="004831F0" w:rsidP="00B14CFE">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00B14CFE" w:rsidRPr="00375194">
        <w:rPr>
          <w:rFonts w:ascii="Arial" w:hAnsi="Arial" w:cs="Arial"/>
          <w:sz w:val="16"/>
          <w:szCs w:val="16"/>
        </w:rPr>
        <w:t>.</w:t>
      </w:r>
      <w:r w:rsidR="00B14CFE" w:rsidRPr="00375194">
        <w:rPr>
          <w:rFonts w:ascii="Arial" w:hAnsi="Arial" w:cs="Arial"/>
          <w:sz w:val="16"/>
          <w:szCs w:val="16"/>
        </w:rPr>
        <w:tab/>
      </w:r>
      <w:r w:rsidRPr="00375194">
        <w:rPr>
          <w:rFonts w:ascii="Arial" w:hAnsi="Arial" w:cs="Arial"/>
          <w:sz w:val="16"/>
          <w:szCs w:val="16"/>
        </w:rPr>
        <w:t>Inserted through Act No. V of 2014 Dated 18-06-2014</w:t>
      </w:r>
    </w:p>
    <w:p w14:paraId="0807B836" w14:textId="43A091C2" w:rsidR="00A26F50" w:rsidRPr="00375194" w:rsidRDefault="00A26F50" w:rsidP="00B14CFE">
      <w:pPr>
        <w:pStyle w:val="NoSpacing"/>
        <w:rPr>
          <w:rFonts w:ascii="Arial" w:hAnsi="Arial" w:cs="Arial"/>
          <w:sz w:val="16"/>
          <w:szCs w:val="16"/>
          <w:lang w:val="en-US"/>
        </w:rPr>
      </w:pPr>
      <w:r>
        <w:rPr>
          <w:rFonts w:ascii="Arial" w:hAnsi="Arial" w:cs="Arial"/>
          <w:sz w:val="16"/>
          <w:szCs w:val="16"/>
          <w:lang w:val="en-US"/>
        </w:rPr>
        <w:t>58a.</w:t>
      </w:r>
      <w:r>
        <w:rPr>
          <w:rFonts w:ascii="Arial" w:hAnsi="Arial" w:cs="Arial"/>
          <w:sz w:val="16"/>
          <w:szCs w:val="16"/>
          <w:lang w:val="en-US"/>
        </w:rPr>
        <w:tab/>
      </w:r>
      <w:r w:rsidRPr="00DE38D0">
        <w:rPr>
          <w:rFonts w:ascii="Arial" w:hAnsi="Arial" w:cs="Arial"/>
          <w:sz w:val="16"/>
          <w:szCs w:val="16"/>
          <w:lang w:val="en-US"/>
        </w:rPr>
        <w:t>Substituted through Act No. XXIV of 2025 Dated 29-08-2025</w:t>
      </w:r>
    </w:p>
  </w:footnote>
  <w:footnote w:id="59">
    <w:p w14:paraId="3D972EF7" w14:textId="3D688AEE" w:rsidR="004831F0" w:rsidRPr="00375194" w:rsidRDefault="004831F0" w:rsidP="00B14CFE">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B14CFE" w:rsidRPr="00375194">
        <w:rPr>
          <w:rFonts w:ascii="Arial" w:hAnsi="Arial" w:cs="Arial"/>
          <w:sz w:val="16"/>
          <w:szCs w:val="16"/>
        </w:rPr>
        <w:tab/>
      </w:r>
      <w:r w:rsidRPr="00375194">
        <w:rPr>
          <w:rFonts w:ascii="Arial" w:hAnsi="Arial" w:cs="Arial"/>
          <w:sz w:val="16"/>
          <w:szCs w:val="16"/>
        </w:rPr>
        <w:t>Inserted through Act No. V of 2014 Dated 18-06-2014</w:t>
      </w:r>
    </w:p>
  </w:footnote>
  <w:footnote w:id="60">
    <w:p w14:paraId="6BF19C55" w14:textId="70422AA3" w:rsidR="004831F0" w:rsidRPr="00375194" w:rsidRDefault="004831F0" w:rsidP="00B14CFE">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B14CFE" w:rsidRPr="00375194">
        <w:rPr>
          <w:rFonts w:ascii="Arial" w:hAnsi="Arial" w:cs="Arial"/>
          <w:sz w:val="16"/>
          <w:szCs w:val="16"/>
        </w:rPr>
        <w:tab/>
      </w:r>
      <w:r w:rsidRPr="00375194">
        <w:rPr>
          <w:rFonts w:ascii="Arial" w:hAnsi="Arial" w:cs="Arial"/>
          <w:sz w:val="16"/>
          <w:szCs w:val="16"/>
        </w:rPr>
        <w:t>Inserted through Act No. V of 2014 Dated 18-06-2014</w:t>
      </w:r>
    </w:p>
  </w:footnote>
  <w:footnote w:id="61">
    <w:p w14:paraId="2F076A95" w14:textId="16A2254C" w:rsidR="004831F0" w:rsidRPr="00375194" w:rsidRDefault="004831F0" w:rsidP="00B14CFE">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B14CFE" w:rsidRPr="00375194">
        <w:rPr>
          <w:rFonts w:ascii="Arial" w:hAnsi="Arial" w:cs="Arial"/>
          <w:sz w:val="16"/>
          <w:szCs w:val="16"/>
        </w:rPr>
        <w:tab/>
      </w:r>
      <w:r w:rsidRPr="00375194">
        <w:rPr>
          <w:rFonts w:ascii="Arial" w:hAnsi="Arial" w:cs="Arial"/>
          <w:sz w:val="16"/>
          <w:szCs w:val="16"/>
        </w:rPr>
        <w:t>Inserted through Act No. V of 2014 Dated 18-06-2014</w:t>
      </w:r>
    </w:p>
  </w:footnote>
  <w:footnote w:id="62">
    <w:p w14:paraId="4A9099CA" w14:textId="5A5B3B2C" w:rsidR="004831F0" w:rsidRPr="00375194" w:rsidRDefault="004831F0" w:rsidP="00B14CFE">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B14CFE" w:rsidRPr="00375194">
        <w:rPr>
          <w:rFonts w:ascii="Arial" w:hAnsi="Arial" w:cs="Arial"/>
          <w:sz w:val="16"/>
          <w:szCs w:val="16"/>
        </w:rPr>
        <w:tab/>
      </w:r>
      <w:r w:rsidRPr="00375194">
        <w:rPr>
          <w:rFonts w:ascii="Arial" w:hAnsi="Arial" w:cs="Arial"/>
          <w:sz w:val="16"/>
          <w:szCs w:val="16"/>
        </w:rPr>
        <w:t>Inserted through Act No. V of 2014 Dated 18-06-2014</w:t>
      </w:r>
    </w:p>
  </w:footnote>
  <w:footnote w:id="63">
    <w:p w14:paraId="2868B50C" w14:textId="7BBE3F46" w:rsidR="004831F0" w:rsidRPr="00375194" w:rsidRDefault="004831F0" w:rsidP="00B14CFE">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B14CFE" w:rsidRPr="00375194">
        <w:rPr>
          <w:rFonts w:ascii="Arial" w:hAnsi="Arial" w:cs="Arial"/>
          <w:sz w:val="16"/>
          <w:szCs w:val="16"/>
        </w:rPr>
        <w:tab/>
      </w:r>
      <w:r w:rsidRPr="00375194">
        <w:rPr>
          <w:rFonts w:ascii="Arial" w:hAnsi="Arial" w:cs="Arial"/>
          <w:sz w:val="16"/>
          <w:szCs w:val="16"/>
        </w:rPr>
        <w:t>Inserted through Act No. V of 2014 Dated 18-06-2014</w:t>
      </w:r>
    </w:p>
  </w:footnote>
  <w:footnote w:id="64">
    <w:p w14:paraId="53F65EF5" w14:textId="5592BB92" w:rsidR="004831F0" w:rsidRPr="00375194" w:rsidRDefault="004831F0" w:rsidP="00B14CFE">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B14CFE" w:rsidRPr="00375194">
        <w:rPr>
          <w:rFonts w:ascii="Arial" w:hAnsi="Arial" w:cs="Arial"/>
          <w:sz w:val="16"/>
          <w:szCs w:val="16"/>
          <w:vertAlign w:val="subscript"/>
        </w:rPr>
        <w:tab/>
      </w:r>
      <w:r w:rsidRPr="00375194">
        <w:rPr>
          <w:rFonts w:ascii="Arial" w:hAnsi="Arial" w:cs="Arial"/>
          <w:sz w:val="16"/>
          <w:szCs w:val="16"/>
        </w:rPr>
        <w:t>Inserted through Act No. V of 2014 Dated 18-06-2014</w:t>
      </w:r>
    </w:p>
  </w:footnote>
  <w:footnote w:id="65">
    <w:p w14:paraId="4847BAF2" w14:textId="47E6DA7D" w:rsidR="004831F0" w:rsidRPr="00375194" w:rsidRDefault="004831F0" w:rsidP="00B14CFE">
      <w:pPr>
        <w:pStyle w:val="NoSpacing"/>
        <w:rPr>
          <w:rFonts w:ascii="Arial" w:hAnsi="Arial" w:cs="Arial"/>
          <w:sz w:val="16"/>
          <w:szCs w:val="16"/>
          <w:lang w:val="en-US"/>
        </w:rPr>
      </w:pPr>
      <w:r w:rsidRPr="00375194">
        <w:rPr>
          <w:rStyle w:val="FootnoteReference"/>
          <w:rFonts w:ascii="Arial" w:hAnsi="Arial" w:cs="Arial"/>
          <w:sz w:val="16"/>
          <w:szCs w:val="16"/>
          <w:vertAlign w:val="baseline"/>
        </w:rPr>
        <w:footnoteRef/>
      </w:r>
      <w:r w:rsidRPr="00375194">
        <w:rPr>
          <w:rFonts w:ascii="Arial" w:hAnsi="Arial" w:cs="Arial"/>
          <w:sz w:val="16"/>
          <w:szCs w:val="16"/>
          <w:lang w:val="en-US"/>
        </w:rPr>
        <w:t>.</w:t>
      </w:r>
      <w:r w:rsidR="00B14CFE" w:rsidRPr="00375194">
        <w:rPr>
          <w:rFonts w:ascii="Arial" w:hAnsi="Arial" w:cs="Arial"/>
          <w:sz w:val="16"/>
          <w:szCs w:val="16"/>
          <w:lang w:val="en-US"/>
        </w:rPr>
        <w:tab/>
      </w:r>
      <w:r w:rsidRPr="00375194">
        <w:rPr>
          <w:rFonts w:ascii="Arial" w:hAnsi="Arial" w:cs="Arial"/>
          <w:sz w:val="16"/>
          <w:szCs w:val="16"/>
          <w:lang w:val="en-US"/>
        </w:rPr>
        <w:t>Substituted by Ordinance, 1978 (Ordinance XL of 1978) 12.10.1978</w:t>
      </w:r>
    </w:p>
  </w:footnote>
  <w:footnote w:id="66">
    <w:p w14:paraId="02DBA14C" w14:textId="6774BDB0" w:rsidR="004831F0" w:rsidRPr="00375194" w:rsidRDefault="004831F0" w:rsidP="00B14CFE">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vertAlign w:val="subscript"/>
        </w:rPr>
        <w:t>.</w:t>
      </w:r>
      <w:r w:rsidR="00B14CFE" w:rsidRPr="00375194">
        <w:rPr>
          <w:rFonts w:ascii="Arial" w:hAnsi="Arial" w:cs="Arial"/>
          <w:sz w:val="16"/>
          <w:szCs w:val="16"/>
        </w:rPr>
        <w:tab/>
      </w:r>
      <w:r w:rsidRPr="00375194">
        <w:rPr>
          <w:rFonts w:ascii="Arial" w:hAnsi="Arial" w:cs="Arial"/>
          <w:sz w:val="16"/>
          <w:szCs w:val="16"/>
        </w:rPr>
        <w:t>Inserted through Act No. V of 2014 Dated 18-06-2014</w:t>
      </w:r>
    </w:p>
  </w:footnote>
  <w:footnote w:id="67">
    <w:p w14:paraId="3EC789BF" w14:textId="591E2004" w:rsidR="004831F0" w:rsidRPr="00375194" w:rsidRDefault="004831F0" w:rsidP="00B14CFE">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vertAlign w:val="subscript"/>
        </w:rPr>
        <w:t xml:space="preserve">. </w:t>
      </w:r>
      <w:r w:rsidR="00B14CFE" w:rsidRPr="00375194">
        <w:rPr>
          <w:rFonts w:ascii="Arial" w:hAnsi="Arial" w:cs="Arial"/>
          <w:sz w:val="16"/>
          <w:szCs w:val="16"/>
          <w:vertAlign w:val="subscript"/>
        </w:rPr>
        <w:tab/>
      </w:r>
      <w:r w:rsidRPr="00375194">
        <w:rPr>
          <w:rFonts w:ascii="Arial" w:hAnsi="Arial" w:cs="Arial"/>
          <w:sz w:val="16"/>
          <w:szCs w:val="16"/>
        </w:rPr>
        <w:t>Addad through Act No. V of 2014 Dated 18-06-2014</w:t>
      </w:r>
    </w:p>
  </w:footnote>
  <w:footnote w:id="68">
    <w:p w14:paraId="07FC3384" w14:textId="76319AF5" w:rsidR="004831F0" w:rsidRPr="00375194" w:rsidRDefault="004831F0" w:rsidP="00B14CFE">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B14CFE" w:rsidRPr="00375194">
        <w:rPr>
          <w:rFonts w:ascii="Arial" w:hAnsi="Arial" w:cs="Arial"/>
          <w:sz w:val="16"/>
          <w:szCs w:val="16"/>
          <w:vertAlign w:val="subscript"/>
        </w:rPr>
        <w:tab/>
      </w:r>
      <w:r w:rsidRPr="00375194">
        <w:rPr>
          <w:rFonts w:ascii="Arial" w:hAnsi="Arial" w:cs="Arial"/>
          <w:sz w:val="16"/>
          <w:szCs w:val="16"/>
        </w:rPr>
        <w:t>Inserted through Act No. V of 2014 Dated 18-06-2014</w:t>
      </w:r>
    </w:p>
  </w:footnote>
  <w:footnote w:id="69">
    <w:p w14:paraId="7151123C" w14:textId="7D896AFF" w:rsidR="004831F0" w:rsidRPr="00375194" w:rsidRDefault="004831F0" w:rsidP="00B14CFE">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B14CFE" w:rsidRPr="00375194">
        <w:rPr>
          <w:rFonts w:ascii="Arial" w:hAnsi="Arial" w:cs="Arial"/>
          <w:sz w:val="16"/>
          <w:szCs w:val="16"/>
          <w:vertAlign w:val="subscript"/>
        </w:rPr>
        <w:tab/>
      </w:r>
      <w:r w:rsidRPr="00375194">
        <w:rPr>
          <w:rFonts w:ascii="Arial" w:hAnsi="Arial" w:cs="Arial"/>
          <w:sz w:val="16"/>
          <w:szCs w:val="16"/>
        </w:rPr>
        <w:t>Inserted through Act No. V of 2014 Dated 18-06-2014</w:t>
      </w:r>
    </w:p>
  </w:footnote>
  <w:footnote w:id="70">
    <w:p w14:paraId="4E358C58" w14:textId="7E466458" w:rsidR="004831F0" w:rsidRPr="00375194" w:rsidRDefault="004831F0" w:rsidP="00B14CFE">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B14CFE" w:rsidRPr="00375194">
        <w:rPr>
          <w:rFonts w:ascii="Arial" w:hAnsi="Arial" w:cs="Arial"/>
          <w:sz w:val="16"/>
          <w:szCs w:val="16"/>
        </w:rPr>
        <w:tab/>
      </w:r>
      <w:r w:rsidRPr="00375194">
        <w:rPr>
          <w:rFonts w:ascii="Arial" w:hAnsi="Arial" w:cs="Arial"/>
          <w:sz w:val="16"/>
          <w:szCs w:val="16"/>
        </w:rPr>
        <w:t>Inserted through Act No. V of 2014 Dated 18-06-2014</w:t>
      </w:r>
    </w:p>
  </w:footnote>
  <w:footnote w:id="71">
    <w:p w14:paraId="7755F23E" w14:textId="6E7E4311" w:rsidR="004831F0" w:rsidRPr="00375194" w:rsidRDefault="004831F0" w:rsidP="00B14CFE">
      <w:pPr>
        <w:pStyle w:val="NoSpacing"/>
        <w:rPr>
          <w:rFonts w:ascii="Arial" w:hAnsi="Arial" w:cs="Arial"/>
          <w:sz w:val="16"/>
          <w:szCs w:val="16"/>
          <w:lang w:val="en-US"/>
        </w:rPr>
      </w:pPr>
      <w:r w:rsidRPr="00375194">
        <w:rPr>
          <w:rStyle w:val="FootnoteReference"/>
          <w:rFonts w:ascii="Arial" w:hAnsi="Arial" w:cs="Arial"/>
          <w:sz w:val="16"/>
          <w:szCs w:val="16"/>
          <w:vertAlign w:val="baseline"/>
        </w:rPr>
        <w:footnoteRef/>
      </w:r>
      <w:r w:rsidR="00B14CFE" w:rsidRPr="00375194">
        <w:rPr>
          <w:rFonts w:ascii="Arial" w:hAnsi="Arial" w:cs="Arial"/>
          <w:sz w:val="16"/>
          <w:szCs w:val="16"/>
          <w:lang w:val="en-US"/>
        </w:rPr>
        <w:t>.</w:t>
      </w:r>
      <w:r w:rsidR="00B14CFE" w:rsidRPr="00375194">
        <w:rPr>
          <w:rFonts w:ascii="Arial" w:hAnsi="Arial" w:cs="Arial"/>
          <w:sz w:val="16"/>
          <w:szCs w:val="16"/>
          <w:lang w:val="en-US"/>
        </w:rPr>
        <w:tab/>
      </w:r>
      <w:r w:rsidRPr="00375194">
        <w:rPr>
          <w:rFonts w:ascii="Arial" w:hAnsi="Arial" w:cs="Arial"/>
          <w:sz w:val="16"/>
          <w:szCs w:val="16"/>
          <w:lang w:val="en-US"/>
        </w:rPr>
        <w:t>Substituted Ordinance, 1982, (Ordinance XVII of 1982) Section 5, with effect from 15.7.1982.</w:t>
      </w:r>
    </w:p>
  </w:footnote>
  <w:footnote w:id="72">
    <w:p w14:paraId="373B3267" w14:textId="05758B8A" w:rsidR="004831F0" w:rsidRPr="00375194" w:rsidRDefault="004831F0" w:rsidP="007755CD">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007755CD" w:rsidRPr="00375194">
        <w:rPr>
          <w:rFonts w:ascii="Arial" w:hAnsi="Arial" w:cs="Arial"/>
          <w:sz w:val="16"/>
          <w:szCs w:val="16"/>
        </w:rPr>
        <w:t>.</w:t>
      </w:r>
      <w:r w:rsidR="007755CD" w:rsidRPr="00375194">
        <w:rPr>
          <w:rFonts w:ascii="Arial" w:hAnsi="Arial" w:cs="Arial"/>
          <w:sz w:val="16"/>
          <w:szCs w:val="16"/>
        </w:rPr>
        <w:tab/>
      </w:r>
      <w:r w:rsidRPr="00375194">
        <w:rPr>
          <w:rFonts w:ascii="Arial" w:hAnsi="Arial" w:cs="Arial"/>
          <w:sz w:val="16"/>
          <w:szCs w:val="16"/>
        </w:rPr>
        <w:t>Inserted through Act No. V of 2014 Dated 18-06-2014</w:t>
      </w:r>
    </w:p>
  </w:footnote>
  <w:footnote w:id="73">
    <w:p w14:paraId="75097940" w14:textId="5ADC787B" w:rsidR="004831F0" w:rsidRDefault="004831F0" w:rsidP="007755CD">
      <w:pPr>
        <w:pStyle w:val="NoSpacing"/>
        <w:rPr>
          <w:rFonts w:ascii="Arial" w:hAnsi="Arial" w:cs="Arial"/>
          <w:sz w:val="16"/>
          <w:szCs w:val="16"/>
          <w:lang w:val="en-US"/>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7755CD" w:rsidRPr="00375194">
        <w:rPr>
          <w:rFonts w:ascii="Arial" w:hAnsi="Arial" w:cs="Arial"/>
          <w:sz w:val="16"/>
          <w:szCs w:val="16"/>
          <w:vertAlign w:val="subscript"/>
        </w:rPr>
        <w:tab/>
      </w:r>
      <w:r w:rsidRPr="00375194">
        <w:rPr>
          <w:rFonts w:ascii="Arial" w:hAnsi="Arial" w:cs="Arial"/>
          <w:sz w:val="16"/>
          <w:szCs w:val="16"/>
          <w:lang w:val="en-US"/>
        </w:rPr>
        <w:t>Inserted by (Amendment) Act, 2014 on 18-06-2014</w:t>
      </w:r>
    </w:p>
    <w:p w14:paraId="60A57D3B" w14:textId="603818A5" w:rsidR="00DE38D0" w:rsidRPr="00375194" w:rsidRDefault="00DE38D0" w:rsidP="007755CD">
      <w:pPr>
        <w:pStyle w:val="NoSpacing"/>
        <w:rPr>
          <w:rFonts w:ascii="Arial" w:hAnsi="Arial" w:cs="Arial"/>
          <w:sz w:val="16"/>
          <w:szCs w:val="16"/>
          <w:lang w:val="en-US"/>
        </w:rPr>
      </w:pPr>
      <w:bookmarkStart w:id="2" w:name="_Hlk211071522"/>
      <w:r>
        <w:rPr>
          <w:rFonts w:ascii="Arial" w:hAnsi="Arial" w:cs="Arial"/>
          <w:sz w:val="16"/>
          <w:szCs w:val="16"/>
          <w:lang w:val="en-US"/>
        </w:rPr>
        <w:t>73a.</w:t>
      </w:r>
      <w:r>
        <w:rPr>
          <w:rFonts w:ascii="Arial" w:hAnsi="Arial" w:cs="Arial"/>
          <w:sz w:val="16"/>
          <w:szCs w:val="16"/>
          <w:lang w:val="en-US"/>
        </w:rPr>
        <w:tab/>
      </w:r>
      <w:r w:rsidR="00A26F50" w:rsidRPr="00A26F50">
        <w:rPr>
          <w:rFonts w:ascii="Arial" w:hAnsi="Arial" w:cs="Arial"/>
          <w:sz w:val="16"/>
          <w:szCs w:val="16"/>
          <w:lang w:val="en-US"/>
        </w:rPr>
        <w:t>Substituted through Act No. XXIV of 2025 Dated 29-08-2025</w:t>
      </w:r>
      <w:bookmarkEnd w:id="2"/>
    </w:p>
  </w:footnote>
  <w:footnote w:id="74">
    <w:p w14:paraId="077D724E" w14:textId="531B7720" w:rsidR="004831F0" w:rsidRPr="00375194" w:rsidRDefault="004831F0" w:rsidP="007755CD">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7755CD" w:rsidRPr="00375194">
        <w:rPr>
          <w:rFonts w:ascii="Arial" w:hAnsi="Arial" w:cs="Arial"/>
          <w:sz w:val="16"/>
          <w:szCs w:val="16"/>
          <w:vertAlign w:val="subscript"/>
        </w:rPr>
        <w:tab/>
      </w:r>
      <w:r w:rsidRPr="00375194">
        <w:rPr>
          <w:rFonts w:ascii="Arial" w:hAnsi="Arial" w:cs="Arial"/>
          <w:sz w:val="16"/>
          <w:szCs w:val="16"/>
        </w:rPr>
        <w:t>Inserted through Act No. V of 2014 Dated 18-06-2014</w:t>
      </w:r>
    </w:p>
  </w:footnote>
  <w:footnote w:id="75">
    <w:p w14:paraId="7296DD18" w14:textId="1A4A5969" w:rsidR="004831F0" w:rsidRPr="00375194" w:rsidRDefault="004831F0" w:rsidP="007755CD">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7755CD" w:rsidRPr="00375194">
        <w:rPr>
          <w:rFonts w:ascii="Arial" w:hAnsi="Arial" w:cs="Arial"/>
          <w:sz w:val="16"/>
          <w:szCs w:val="16"/>
        </w:rPr>
        <w:tab/>
      </w:r>
      <w:r w:rsidRPr="00375194">
        <w:rPr>
          <w:rFonts w:ascii="Arial" w:hAnsi="Arial" w:cs="Arial"/>
          <w:sz w:val="16"/>
          <w:szCs w:val="16"/>
        </w:rPr>
        <w:t>Addad through Act No. V of 2014 Dated 18-06-2014</w:t>
      </w:r>
    </w:p>
  </w:footnote>
  <w:footnote w:id="76">
    <w:p w14:paraId="20ACDBDB" w14:textId="09412041" w:rsidR="004831F0" w:rsidRPr="00375194" w:rsidRDefault="004831F0" w:rsidP="007755CD">
      <w:pPr>
        <w:pStyle w:val="NoSpacing"/>
        <w:rPr>
          <w:rFonts w:ascii="Arial" w:hAnsi="Arial" w:cs="Arial"/>
          <w:sz w:val="16"/>
          <w:szCs w:val="16"/>
          <w:lang w:val="en-US"/>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7755CD" w:rsidRPr="00375194">
        <w:rPr>
          <w:rFonts w:ascii="Arial" w:hAnsi="Arial" w:cs="Arial"/>
          <w:sz w:val="16"/>
          <w:szCs w:val="16"/>
        </w:rPr>
        <w:tab/>
      </w:r>
      <w:r w:rsidRPr="00375194">
        <w:rPr>
          <w:rFonts w:ascii="Arial" w:hAnsi="Arial" w:cs="Arial"/>
          <w:sz w:val="16"/>
          <w:szCs w:val="16"/>
        </w:rPr>
        <w:t>Inserted</w:t>
      </w:r>
      <w:r w:rsidRPr="00375194">
        <w:rPr>
          <w:rFonts w:ascii="Arial" w:hAnsi="Arial" w:cs="Arial"/>
          <w:sz w:val="16"/>
          <w:szCs w:val="16"/>
          <w:lang w:val="en-US"/>
        </w:rPr>
        <w:t xml:space="preserve"> through Amending Act No XXXV of 2018 dated 01-06-2018</w:t>
      </w:r>
    </w:p>
  </w:footnote>
  <w:footnote w:id="77">
    <w:p w14:paraId="227B1709" w14:textId="152A1112" w:rsidR="004831F0" w:rsidRPr="00375194" w:rsidRDefault="004831F0" w:rsidP="007755CD">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7755CD" w:rsidRPr="00375194">
        <w:rPr>
          <w:rFonts w:ascii="Arial" w:hAnsi="Arial" w:cs="Arial"/>
          <w:sz w:val="16"/>
          <w:szCs w:val="16"/>
          <w:vertAlign w:val="subscript"/>
        </w:rPr>
        <w:tab/>
      </w:r>
      <w:r w:rsidRPr="00375194">
        <w:rPr>
          <w:rFonts w:ascii="Arial" w:hAnsi="Arial" w:cs="Arial"/>
          <w:sz w:val="16"/>
          <w:szCs w:val="16"/>
        </w:rPr>
        <w:t>Inserted through Act No. V of 2014 Dated 18-06-2014</w:t>
      </w:r>
    </w:p>
  </w:footnote>
  <w:footnote w:id="78">
    <w:p w14:paraId="672F69C4" w14:textId="1750BC5E" w:rsidR="004831F0" w:rsidRPr="00375194" w:rsidRDefault="004831F0" w:rsidP="007755CD">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7755CD" w:rsidRPr="00375194">
        <w:rPr>
          <w:rFonts w:ascii="Arial" w:hAnsi="Arial" w:cs="Arial"/>
          <w:sz w:val="16"/>
          <w:szCs w:val="16"/>
        </w:rPr>
        <w:tab/>
      </w:r>
      <w:r w:rsidRPr="00375194">
        <w:rPr>
          <w:rFonts w:ascii="Arial" w:hAnsi="Arial" w:cs="Arial"/>
          <w:sz w:val="16"/>
          <w:szCs w:val="16"/>
        </w:rPr>
        <w:t>Inserted through Act No. V of 2014 Dated 18-06-2014</w:t>
      </w:r>
    </w:p>
  </w:footnote>
  <w:footnote w:id="79">
    <w:p w14:paraId="20F97892" w14:textId="2691D134" w:rsidR="004831F0" w:rsidRPr="00375194" w:rsidRDefault="004831F0" w:rsidP="007755CD">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7755CD" w:rsidRPr="00375194">
        <w:rPr>
          <w:rFonts w:ascii="Arial" w:hAnsi="Arial" w:cs="Arial"/>
          <w:sz w:val="16"/>
          <w:szCs w:val="16"/>
        </w:rPr>
        <w:tab/>
      </w:r>
      <w:r w:rsidRPr="00375194">
        <w:rPr>
          <w:rFonts w:ascii="Arial" w:hAnsi="Arial" w:cs="Arial"/>
          <w:sz w:val="16"/>
          <w:szCs w:val="16"/>
        </w:rPr>
        <w:t>Inserted through Act No. V of 2014 Dated 18-06-2014</w:t>
      </w:r>
    </w:p>
  </w:footnote>
  <w:footnote w:id="80">
    <w:p w14:paraId="1D932FE4" w14:textId="0724C62F" w:rsidR="004831F0" w:rsidRPr="00375194" w:rsidRDefault="004831F0" w:rsidP="007755CD">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7755CD" w:rsidRPr="00375194">
        <w:rPr>
          <w:rFonts w:ascii="Arial" w:hAnsi="Arial" w:cs="Arial"/>
          <w:sz w:val="16"/>
          <w:szCs w:val="16"/>
        </w:rPr>
        <w:tab/>
      </w:r>
      <w:r w:rsidRPr="00375194">
        <w:rPr>
          <w:rFonts w:ascii="Arial" w:hAnsi="Arial" w:cs="Arial"/>
          <w:sz w:val="16"/>
          <w:szCs w:val="16"/>
        </w:rPr>
        <w:t>Inserted through Act No. V of 2014 Dated 18-06-2014</w:t>
      </w:r>
    </w:p>
  </w:footnote>
  <w:footnote w:id="81">
    <w:p w14:paraId="32A0EFCE" w14:textId="1B09D7D0" w:rsidR="004831F0" w:rsidRPr="00375194" w:rsidRDefault="004831F0" w:rsidP="007755CD">
      <w:pPr>
        <w:pStyle w:val="NoSpacing"/>
        <w:rPr>
          <w:rFonts w:ascii="Arial" w:hAnsi="Arial" w:cs="Arial"/>
          <w:sz w:val="16"/>
          <w:szCs w:val="16"/>
          <w:lang w:val="en-US"/>
        </w:rPr>
      </w:pPr>
      <w:r w:rsidRPr="00375194">
        <w:rPr>
          <w:rStyle w:val="FootnoteReference"/>
          <w:rFonts w:ascii="Arial" w:hAnsi="Arial" w:cs="Arial"/>
          <w:sz w:val="16"/>
          <w:szCs w:val="16"/>
          <w:vertAlign w:val="baseline"/>
        </w:rPr>
        <w:footnoteRef/>
      </w:r>
      <w:r w:rsidRPr="00375194">
        <w:rPr>
          <w:rFonts w:ascii="Arial" w:hAnsi="Arial" w:cs="Arial"/>
          <w:sz w:val="16"/>
          <w:szCs w:val="16"/>
          <w:lang w:val="en-US"/>
        </w:rPr>
        <w:t>.</w:t>
      </w:r>
      <w:r w:rsidR="007755CD" w:rsidRPr="00375194">
        <w:rPr>
          <w:rFonts w:ascii="Arial" w:hAnsi="Arial" w:cs="Arial"/>
          <w:sz w:val="16"/>
          <w:szCs w:val="16"/>
          <w:lang w:val="en-US"/>
        </w:rPr>
        <w:tab/>
      </w:r>
      <w:r w:rsidRPr="00375194">
        <w:rPr>
          <w:rFonts w:ascii="Arial" w:hAnsi="Arial" w:cs="Arial"/>
          <w:sz w:val="16"/>
          <w:szCs w:val="16"/>
          <w:lang w:val="en-US"/>
        </w:rPr>
        <w:t>Inserted by Ordinance, 1978 (Ordinance XL of 1978) Section 6, with effect from 12.10.1978</w:t>
      </w:r>
    </w:p>
  </w:footnote>
  <w:footnote w:id="82">
    <w:p w14:paraId="631C9198" w14:textId="0FDFD8D3" w:rsidR="004831F0" w:rsidRPr="00375194" w:rsidRDefault="004831F0" w:rsidP="007755CD">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7755CD" w:rsidRPr="00375194">
        <w:rPr>
          <w:rFonts w:ascii="Arial" w:hAnsi="Arial" w:cs="Arial"/>
          <w:sz w:val="16"/>
          <w:szCs w:val="16"/>
        </w:rPr>
        <w:tab/>
      </w:r>
      <w:r w:rsidRPr="00375194">
        <w:rPr>
          <w:rFonts w:ascii="Arial" w:hAnsi="Arial" w:cs="Arial"/>
          <w:sz w:val="16"/>
          <w:szCs w:val="16"/>
        </w:rPr>
        <w:t>Inserted through Act No. V of 2014 Dated 18-06-2014</w:t>
      </w:r>
    </w:p>
  </w:footnote>
  <w:footnote w:id="83">
    <w:p w14:paraId="5A0A534D" w14:textId="6FACE45D" w:rsidR="004831F0" w:rsidRPr="00375194" w:rsidRDefault="004831F0" w:rsidP="007755CD">
      <w:pPr>
        <w:pStyle w:val="NoSpacing"/>
        <w:rPr>
          <w:rFonts w:ascii="Arial" w:hAnsi="Arial" w:cs="Arial"/>
          <w:sz w:val="16"/>
          <w:szCs w:val="16"/>
          <w:lang w:val="en-US"/>
        </w:rPr>
      </w:pPr>
      <w:r w:rsidRPr="00375194">
        <w:rPr>
          <w:rStyle w:val="FootnoteReference"/>
          <w:rFonts w:ascii="Arial" w:hAnsi="Arial" w:cs="Arial"/>
          <w:sz w:val="16"/>
          <w:szCs w:val="16"/>
          <w:vertAlign w:val="baseline"/>
        </w:rPr>
        <w:footnoteRef/>
      </w:r>
      <w:r w:rsidRPr="00375194">
        <w:rPr>
          <w:rFonts w:ascii="Arial" w:hAnsi="Arial" w:cs="Arial"/>
          <w:sz w:val="16"/>
          <w:szCs w:val="16"/>
          <w:lang w:val="en-US"/>
        </w:rPr>
        <w:t>.</w:t>
      </w:r>
      <w:r w:rsidR="007755CD" w:rsidRPr="00375194">
        <w:rPr>
          <w:rFonts w:ascii="Arial" w:hAnsi="Arial" w:cs="Arial"/>
          <w:sz w:val="16"/>
          <w:szCs w:val="16"/>
          <w:lang w:val="en-US"/>
        </w:rPr>
        <w:tab/>
      </w:r>
      <w:r w:rsidRPr="00375194">
        <w:rPr>
          <w:rFonts w:ascii="Arial" w:hAnsi="Arial" w:cs="Arial"/>
          <w:sz w:val="16"/>
          <w:szCs w:val="16"/>
          <w:lang w:val="en-US"/>
        </w:rPr>
        <w:t>Substituted for the word “Division” through Act No. XII of 2005.</w:t>
      </w:r>
    </w:p>
  </w:footnote>
  <w:footnote w:id="84">
    <w:p w14:paraId="592A9E11" w14:textId="2342F811" w:rsidR="004831F0" w:rsidRPr="00375194" w:rsidRDefault="004831F0" w:rsidP="007755CD">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007755CD" w:rsidRPr="00375194">
        <w:rPr>
          <w:rFonts w:ascii="Arial" w:hAnsi="Arial" w:cs="Arial"/>
          <w:sz w:val="16"/>
          <w:szCs w:val="16"/>
        </w:rPr>
        <w:t>.</w:t>
      </w:r>
      <w:r w:rsidR="007755CD" w:rsidRPr="00375194">
        <w:rPr>
          <w:rFonts w:ascii="Arial" w:hAnsi="Arial" w:cs="Arial"/>
          <w:sz w:val="16"/>
          <w:szCs w:val="16"/>
        </w:rPr>
        <w:tab/>
      </w:r>
      <w:r w:rsidRPr="00375194">
        <w:rPr>
          <w:rFonts w:ascii="Arial" w:hAnsi="Arial" w:cs="Arial"/>
          <w:sz w:val="16"/>
          <w:szCs w:val="16"/>
        </w:rPr>
        <w:t>Inserted through Act No. V of 2014 Dated 18-06-2014</w:t>
      </w:r>
    </w:p>
  </w:footnote>
  <w:footnote w:id="85">
    <w:p w14:paraId="16976817" w14:textId="5E79208C" w:rsidR="004831F0" w:rsidRPr="00375194" w:rsidRDefault="004831F0" w:rsidP="007755CD">
      <w:pPr>
        <w:pStyle w:val="NoSpacing"/>
        <w:rPr>
          <w:rFonts w:ascii="Arial" w:hAnsi="Arial" w:cs="Arial"/>
          <w:sz w:val="16"/>
          <w:szCs w:val="16"/>
          <w:lang w:val="en-US"/>
        </w:rPr>
      </w:pPr>
      <w:r w:rsidRPr="00375194">
        <w:rPr>
          <w:rStyle w:val="FootnoteReference"/>
          <w:rFonts w:ascii="Arial" w:hAnsi="Arial" w:cs="Arial"/>
          <w:sz w:val="16"/>
          <w:szCs w:val="16"/>
          <w:vertAlign w:val="baseline"/>
        </w:rPr>
        <w:footnoteRef/>
      </w:r>
      <w:r w:rsidRPr="00375194">
        <w:rPr>
          <w:rFonts w:ascii="Arial" w:hAnsi="Arial" w:cs="Arial"/>
          <w:sz w:val="16"/>
          <w:szCs w:val="16"/>
          <w:lang w:val="en-US"/>
        </w:rPr>
        <w:t>.</w:t>
      </w:r>
      <w:r w:rsidR="007755CD" w:rsidRPr="00375194">
        <w:rPr>
          <w:rFonts w:ascii="Arial" w:hAnsi="Arial" w:cs="Arial"/>
          <w:sz w:val="16"/>
          <w:szCs w:val="16"/>
          <w:lang w:val="en-US"/>
        </w:rPr>
        <w:tab/>
      </w:r>
      <w:r w:rsidRPr="00375194">
        <w:rPr>
          <w:rFonts w:ascii="Arial" w:hAnsi="Arial" w:cs="Arial"/>
          <w:sz w:val="16"/>
          <w:szCs w:val="16"/>
          <w:lang w:val="en-US"/>
        </w:rPr>
        <w:t xml:space="preserve">Substituted </w:t>
      </w:r>
      <w:r w:rsidR="007755CD" w:rsidRPr="00375194">
        <w:rPr>
          <w:rFonts w:ascii="Arial" w:hAnsi="Arial" w:cs="Arial"/>
          <w:sz w:val="16"/>
          <w:szCs w:val="16"/>
          <w:lang w:val="en-US"/>
        </w:rPr>
        <w:t xml:space="preserve">through </w:t>
      </w:r>
      <w:r w:rsidRPr="00375194">
        <w:rPr>
          <w:rFonts w:ascii="Arial" w:hAnsi="Arial" w:cs="Arial"/>
          <w:sz w:val="16"/>
          <w:szCs w:val="16"/>
          <w:lang w:val="en-US"/>
        </w:rPr>
        <w:t>Ordinance XVII of 1982) with effect from 15.7.1982.</w:t>
      </w:r>
    </w:p>
  </w:footnote>
  <w:footnote w:id="86">
    <w:p w14:paraId="4980F5C6" w14:textId="778F5295" w:rsidR="004831F0" w:rsidRPr="00375194" w:rsidRDefault="004831F0" w:rsidP="007755CD">
      <w:pPr>
        <w:pStyle w:val="NoSpacing"/>
        <w:rPr>
          <w:rFonts w:ascii="Arial" w:hAnsi="Arial" w:cs="Arial"/>
          <w:sz w:val="16"/>
          <w:szCs w:val="16"/>
          <w:lang w:val="en-US"/>
        </w:rPr>
      </w:pPr>
      <w:r w:rsidRPr="00375194">
        <w:rPr>
          <w:rStyle w:val="FootnoteReference"/>
          <w:rFonts w:ascii="Arial" w:hAnsi="Arial" w:cs="Arial"/>
          <w:sz w:val="16"/>
          <w:szCs w:val="16"/>
          <w:vertAlign w:val="baseline"/>
        </w:rPr>
        <w:footnoteRef/>
      </w:r>
      <w:r w:rsidRPr="00375194">
        <w:rPr>
          <w:rFonts w:ascii="Arial" w:hAnsi="Arial" w:cs="Arial"/>
          <w:sz w:val="16"/>
          <w:szCs w:val="16"/>
          <w:lang w:val="en-US"/>
        </w:rPr>
        <w:t>.</w:t>
      </w:r>
      <w:r w:rsidR="007755CD" w:rsidRPr="00375194">
        <w:rPr>
          <w:rFonts w:ascii="Arial" w:hAnsi="Arial" w:cs="Arial"/>
          <w:sz w:val="16"/>
          <w:szCs w:val="16"/>
          <w:lang w:val="en-US"/>
        </w:rPr>
        <w:tab/>
      </w:r>
      <w:r w:rsidRPr="00375194">
        <w:rPr>
          <w:rFonts w:ascii="Arial" w:hAnsi="Arial" w:cs="Arial"/>
          <w:sz w:val="16"/>
          <w:szCs w:val="16"/>
          <w:lang w:val="en-US"/>
        </w:rPr>
        <w:t>Inserted, ibid, Section 6(b).</w:t>
      </w:r>
    </w:p>
  </w:footnote>
  <w:footnote w:id="87">
    <w:p w14:paraId="73618857" w14:textId="4B9D3823" w:rsidR="004831F0" w:rsidRPr="00375194" w:rsidRDefault="004831F0" w:rsidP="007755CD">
      <w:pPr>
        <w:pStyle w:val="NoSpacing"/>
        <w:rPr>
          <w:rFonts w:ascii="Arial" w:hAnsi="Arial" w:cs="Arial"/>
          <w:sz w:val="16"/>
          <w:szCs w:val="16"/>
          <w:lang w:val="en-US"/>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7755CD" w:rsidRPr="00375194">
        <w:rPr>
          <w:rFonts w:ascii="Arial" w:hAnsi="Arial" w:cs="Arial"/>
          <w:sz w:val="16"/>
          <w:szCs w:val="16"/>
          <w:lang w:val="en-US"/>
        </w:rPr>
        <w:tab/>
      </w:r>
      <w:r w:rsidRPr="00375194">
        <w:rPr>
          <w:rFonts w:ascii="Arial" w:hAnsi="Arial" w:cs="Arial"/>
          <w:sz w:val="16"/>
          <w:szCs w:val="16"/>
        </w:rPr>
        <w:t>Inserted through Act No. V of 2014 Dated 18-06-2014</w:t>
      </w:r>
    </w:p>
  </w:footnote>
  <w:footnote w:id="88">
    <w:p w14:paraId="7FB86285" w14:textId="2909DB7A" w:rsidR="004831F0" w:rsidRPr="00375194" w:rsidRDefault="004831F0" w:rsidP="007755CD">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7755CD" w:rsidRPr="00375194">
        <w:rPr>
          <w:rFonts w:ascii="Arial" w:hAnsi="Arial" w:cs="Arial"/>
          <w:sz w:val="16"/>
          <w:szCs w:val="16"/>
        </w:rPr>
        <w:tab/>
      </w:r>
      <w:r w:rsidRPr="00375194">
        <w:rPr>
          <w:rFonts w:ascii="Arial" w:hAnsi="Arial" w:cs="Arial"/>
          <w:sz w:val="16"/>
          <w:szCs w:val="16"/>
        </w:rPr>
        <w:t>Inserted through Act No. V of 2014 Dated 18-06-2014</w:t>
      </w:r>
    </w:p>
  </w:footnote>
  <w:footnote w:id="89">
    <w:p w14:paraId="5FA87E54" w14:textId="440DE65D" w:rsidR="004831F0" w:rsidRPr="00375194" w:rsidRDefault="004831F0" w:rsidP="007755CD">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007755CD" w:rsidRPr="00375194">
        <w:rPr>
          <w:rFonts w:ascii="Arial" w:hAnsi="Arial" w:cs="Arial"/>
          <w:sz w:val="16"/>
          <w:szCs w:val="16"/>
        </w:rPr>
        <w:t>.</w:t>
      </w:r>
      <w:r w:rsidR="007755CD" w:rsidRPr="00375194">
        <w:rPr>
          <w:rFonts w:ascii="Arial" w:hAnsi="Arial" w:cs="Arial"/>
          <w:sz w:val="16"/>
          <w:szCs w:val="16"/>
        </w:rPr>
        <w:tab/>
      </w:r>
      <w:r w:rsidRPr="00375194">
        <w:rPr>
          <w:rFonts w:ascii="Arial" w:hAnsi="Arial" w:cs="Arial"/>
          <w:sz w:val="16"/>
          <w:szCs w:val="16"/>
        </w:rPr>
        <w:t>Inserted through Act No. V of 2014 Dated 18-06-2014</w:t>
      </w:r>
    </w:p>
  </w:footnote>
  <w:footnote w:id="90">
    <w:p w14:paraId="5E0339A6" w14:textId="36AA469D" w:rsidR="004831F0" w:rsidRPr="00375194" w:rsidRDefault="004831F0" w:rsidP="007755CD">
      <w:pPr>
        <w:pStyle w:val="NoSpacing"/>
        <w:rPr>
          <w:rFonts w:ascii="Arial" w:hAnsi="Arial" w:cs="Arial"/>
          <w:sz w:val="16"/>
          <w:szCs w:val="16"/>
          <w:lang w:val="en-US"/>
        </w:rPr>
      </w:pPr>
      <w:r w:rsidRPr="00375194">
        <w:rPr>
          <w:rStyle w:val="FootnoteReference"/>
          <w:rFonts w:ascii="Arial" w:hAnsi="Arial" w:cs="Arial"/>
          <w:sz w:val="16"/>
          <w:szCs w:val="16"/>
          <w:vertAlign w:val="baseline"/>
        </w:rPr>
        <w:footnoteRef/>
      </w:r>
      <w:r w:rsidRPr="00375194">
        <w:rPr>
          <w:rFonts w:ascii="Arial" w:hAnsi="Arial" w:cs="Arial"/>
          <w:sz w:val="16"/>
          <w:szCs w:val="16"/>
          <w:lang w:val="en-US"/>
        </w:rPr>
        <w:t>.</w:t>
      </w:r>
      <w:r w:rsidR="007755CD" w:rsidRPr="00375194">
        <w:rPr>
          <w:rFonts w:ascii="Arial" w:hAnsi="Arial" w:cs="Arial"/>
          <w:sz w:val="16"/>
          <w:szCs w:val="16"/>
          <w:lang w:val="en-US"/>
        </w:rPr>
        <w:tab/>
        <w:t>O</w:t>
      </w:r>
      <w:r w:rsidRPr="00375194">
        <w:rPr>
          <w:rFonts w:ascii="Arial" w:hAnsi="Arial" w:cs="Arial"/>
          <w:sz w:val="16"/>
          <w:szCs w:val="16"/>
          <w:lang w:val="en-US"/>
        </w:rPr>
        <w:t>mitted by Ordinance, 1982, (Ordinance XVII of 1982) Section 7(a), with effect from 15.7.1982.</w:t>
      </w:r>
    </w:p>
  </w:footnote>
  <w:footnote w:id="91">
    <w:p w14:paraId="3CC78D0A" w14:textId="0E4DE29A" w:rsidR="004831F0" w:rsidRPr="00375194" w:rsidRDefault="004831F0" w:rsidP="007755CD">
      <w:pPr>
        <w:pStyle w:val="NoSpacing"/>
        <w:rPr>
          <w:rFonts w:ascii="Arial" w:hAnsi="Arial" w:cs="Arial"/>
          <w:sz w:val="16"/>
          <w:szCs w:val="16"/>
          <w:lang w:val="en-US"/>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7755CD" w:rsidRPr="00375194">
        <w:rPr>
          <w:rFonts w:ascii="Arial" w:hAnsi="Arial" w:cs="Arial"/>
          <w:sz w:val="16"/>
          <w:szCs w:val="16"/>
        </w:rPr>
        <w:tab/>
      </w:r>
      <w:r w:rsidRPr="00375194">
        <w:rPr>
          <w:rFonts w:ascii="Arial" w:hAnsi="Arial" w:cs="Arial"/>
          <w:sz w:val="16"/>
          <w:szCs w:val="16"/>
          <w:lang w:val="en-US"/>
        </w:rPr>
        <w:t>Inserted, ibid, Section 7(b).</w:t>
      </w:r>
    </w:p>
  </w:footnote>
  <w:footnote w:id="92">
    <w:p w14:paraId="4E7A9C83" w14:textId="7264CB86" w:rsidR="004831F0" w:rsidRPr="00375194" w:rsidRDefault="004831F0" w:rsidP="007755CD">
      <w:pPr>
        <w:pStyle w:val="NoSpacing"/>
        <w:rPr>
          <w:rFonts w:ascii="Arial" w:hAnsi="Arial" w:cs="Arial"/>
          <w:sz w:val="16"/>
          <w:szCs w:val="16"/>
          <w:lang w:val="en-US"/>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7755CD" w:rsidRPr="00375194">
        <w:rPr>
          <w:rFonts w:ascii="Arial" w:hAnsi="Arial" w:cs="Arial"/>
          <w:sz w:val="16"/>
          <w:szCs w:val="16"/>
        </w:rPr>
        <w:tab/>
      </w:r>
      <w:r w:rsidRPr="00375194">
        <w:rPr>
          <w:rFonts w:ascii="Arial" w:hAnsi="Arial" w:cs="Arial"/>
          <w:sz w:val="16"/>
          <w:szCs w:val="16"/>
          <w:lang w:val="en-US"/>
        </w:rPr>
        <w:t>Inserted by (Amendment) Act, 2014 on 18-06-2014</w:t>
      </w:r>
    </w:p>
  </w:footnote>
  <w:footnote w:id="93">
    <w:p w14:paraId="50D32C4C" w14:textId="0E24E2C0" w:rsidR="004831F0" w:rsidRPr="00375194" w:rsidRDefault="004831F0" w:rsidP="007755CD">
      <w:pPr>
        <w:pStyle w:val="NoSpacing"/>
        <w:rPr>
          <w:rFonts w:ascii="Arial" w:hAnsi="Arial" w:cs="Arial"/>
          <w:sz w:val="16"/>
          <w:szCs w:val="16"/>
          <w:lang w:val="en-US"/>
        </w:rPr>
      </w:pPr>
      <w:r w:rsidRPr="00375194">
        <w:rPr>
          <w:rStyle w:val="FootnoteReference"/>
          <w:rFonts w:ascii="Arial" w:hAnsi="Arial" w:cs="Arial"/>
          <w:sz w:val="16"/>
          <w:szCs w:val="16"/>
          <w:vertAlign w:val="baseline"/>
        </w:rPr>
        <w:footnoteRef/>
      </w:r>
      <w:r w:rsidRPr="00375194">
        <w:rPr>
          <w:rFonts w:ascii="Arial" w:hAnsi="Arial" w:cs="Arial"/>
          <w:sz w:val="16"/>
          <w:szCs w:val="16"/>
          <w:lang w:val="en-US"/>
        </w:rPr>
        <w:t>.</w:t>
      </w:r>
      <w:r w:rsidR="007755CD" w:rsidRPr="00375194">
        <w:rPr>
          <w:rFonts w:ascii="Arial" w:hAnsi="Arial" w:cs="Arial"/>
          <w:sz w:val="16"/>
          <w:szCs w:val="16"/>
          <w:lang w:val="en-US"/>
        </w:rPr>
        <w:tab/>
        <w:t>O</w:t>
      </w:r>
      <w:r w:rsidRPr="00375194">
        <w:rPr>
          <w:rFonts w:ascii="Arial" w:hAnsi="Arial" w:cs="Arial"/>
          <w:sz w:val="16"/>
          <w:szCs w:val="16"/>
          <w:lang w:val="en-US"/>
        </w:rPr>
        <w:t>mitted, vide Ordinance XVII of 1982, Section 7(c).</w:t>
      </w:r>
    </w:p>
  </w:footnote>
  <w:footnote w:id="94">
    <w:p w14:paraId="5057503A" w14:textId="2E4A8E03" w:rsidR="004831F0" w:rsidRPr="00375194" w:rsidRDefault="004831F0" w:rsidP="007755CD">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7755CD" w:rsidRPr="00375194">
        <w:rPr>
          <w:rFonts w:ascii="Arial" w:hAnsi="Arial" w:cs="Arial"/>
          <w:sz w:val="16"/>
          <w:szCs w:val="16"/>
        </w:rPr>
        <w:tab/>
      </w:r>
      <w:r w:rsidRPr="00375194">
        <w:rPr>
          <w:rFonts w:ascii="Arial" w:hAnsi="Arial" w:cs="Arial"/>
          <w:sz w:val="16"/>
          <w:szCs w:val="16"/>
        </w:rPr>
        <w:t>Inserted through Act No. V of 2014 Dated 18-06-2014</w:t>
      </w:r>
    </w:p>
  </w:footnote>
  <w:footnote w:id="95">
    <w:p w14:paraId="0F18D47C" w14:textId="3E75CD15" w:rsidR="004831F0" w:rsidRPr="00375194" w:rsidRDefault="004831F0" w:rsidP="007755CD">
      <w:pPr>
        <w:pStyle w:val="NoSpacing"/>
        <w:rPr>
          <w:rFonts w:ascii="Arial" w:hAnsi="Arial" w:cs="Arial"/>
          <w:sz w:val="16"/>
          <w:szCs w:val="16"/>
          <w:lang w:val="en-US"/>
        </w:rPr>
      </w:pPr>
      <w:r w:rsidRPr="00375194">
        <w:rPr>
          <w:rStyle w:val="FootnoteReference"/>
          <w:rFonts w:ascii="Arial" w:hAnsi="Arial" w:cs="Arial"/>
          <w:sz w:val="16"/>
          <w:szCs w:val="16"/>
          <w:vertAlign w:val="baseline"/>
        </w:rPr>
        <w:footnoteRef/>
      </w:r>
      <w:r w:rsidRPr="00375194">
        <w:rPr>
          <w:rFonts w:ascii="Arial" w:hAnsi="Arial" w:cs="Arial"/>
          <w:sz w:val="16"/>
          <w:szCs w:val="16"/>
          <w:lang w:val="en-US"/>
        </w:rPr>
        <w:t>.</w:t>
      </w:r>
      <w:r w:rsidR="007755CD" w:rsidRPr="00375194">
        <w:rPr>
          <w:rFonts w:ascii="Arial" w:hAnsi="Arial" w:cs="Arial"/>
          <w:sz w:val="16"/>
          <w:szCs w:val="16"/>
          <w:lang w:val="en-US"/>
        </w:rPr>
        <w:tab/>
        <w:t xml:space="preserve">Substituted by </w:t>
      </w:r>
      <w:r w:rsidRPr="00375194">
        <w:rPr>
          <w:rFonts w:ascii="Arial" w:hAnsi="Arial" w:cs="Arial"/>
          <w:sz w:val="16"/>
          <w:szCs w:val="16"/>
          <w:lang w:val="en-US"/>
        </w:rPr>
        <w:t>Ordinance, 1982, (Ordinance XVII of 1982) 15.7.1982</w:t>
      </w:r>
    </w:p>
  </w:footnote>
  <w:footnote w:id="96">
    <w:p w14:paraId="469C58E3" w14:textId="33E31C4D" w:rsidR="004831F0" w:rsidRPr="00375194" w:rsidRDefault="004831F0" w:rsidP="007755CD">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7755CD" w:rsidRPr="00375194">
        <w:rPr>
          <w:rFonts w:ascii="Arial" w:hAnsi="Arial" w:cs="Arial"/>
          <w:sz w:val="16"/>
          <w:szCs w:val="16"/>
        </w:rPr>
        <w:tab/>
      </w:r>
      <w:r w:rsidRPr="00375194">
        <w:rPr>
          <w:rFonts w:ascii="Arial" w:hAnsi="Arial" w:cs="Arial"/>
          <w:sz w:val="16"/>
          <w:szCs w:val="16"/>
        </w:rPr>
        <w:t>Substituted through Act No. V of 2014 Dated 18-06-2014</w:t>
      </w:r>
    </w:p>
  </w:footnote>
  <w:footnote w:id="97">
    <w:p w14:paraId="770ACD02" w14:textId="68D10A62" w:rsidR="004831F0" w:rsidRPr="00375194" w:rsidRDefault="004831F0" w:rsidP="007755CD">
      <w:pPr>
        <w:pStyle w:val="NoSpacing"/>
        <w:rPr>
          <w:rFonts w:ascii="Arial" w:hAnsi="Arial" w:cs="Arial"/>
          <w:sz w:val="16"/>
          <w:szCs w:val="16"/>
          <w:lang w:val="en-US"/>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7755CD" w:rsidRPr="00375194">
        <w:rPr>
          <w:rFonts w:ascii="Arial" w:hAnsi="Arial" w:cs="Arial"/>
          <w:sz w:val="16"/>
          <w:szCs w:val="16"/>
        </w:rPr>
        <w:tab/>
      </w:r>
      <w:r w:rsidRPr="00375194">
        <w:rPr>
          <w:rFonts w:ascii="Arial" w:hAnsi="Arial" w:cs="Arial"/>
          <w:sz w:val="16"/>
          <w:szCs w:val="16"/>
          <w:lang w:val="en-US"/>
        </w:rPr>
        <w:t>Inserted by (Amendment) Act, 2014 on 18-06-2014</w:t>
      </w:r>
    </w:p>
  </w:footnote>
  <w:footnote w:id="98">
    <w:p w14:paraId="7467D00B" w14:textId="23CE9F01" w:rsidR="004831F0" w:rsidRPr="00375194" w:rsidRDefault="004831F0" w:rsidP="007755CD">
      <w:pPr>
        <w:pStyle w:val="NoSpacing"/>
        <w:rPr>
          <w:rFonts w:ascii="Arial" w:hAnsi="Arial" w:cs="Arial"/>
          <w:sz w:val="16"/>
          <w:szCs w:val="16"/>
          <w:lang w:val="en-US"/>
        </w:rPr>
      </w:pPr>
      <w:r w:rsidRPr="00375194">
        <w:rPr>
          <w:rStyle w:val="FootnoteReference"/>
          <w:rFonts w:ascii="Arial" w:hAnsi="Arial" w:cs="Arial"/>
          <w:sz w:val="16"/>
          <w:szCs w:val="16"/>
          <w:vertAlign w:val="baseline"/>
        </w:rPr>
        <w:footnoteRef/>
      </w:r>
      <w:r w:rsidRPr="00375194">
        <w:rPr>
          <w:rFonts w:ascii="Arial" w:hAnsi="Arial" w:cs="Arial"/>
          <w:sz w:val="16"/>
          <w:szCs w:val="16"/>
          <w:lang w:val="en-US"/>
        </w:rPr>
        <w:t>.</w:t>
      </w:r>
      <w:r w:rsidR="007755CD" w:rsidRPr="00375194">
        <w:rPr>
          <w:rFonts w:ascii="Arial" w:hAnsi="Arial" w:cs="Arial"/>
          <w:sz w:val="16"/>
          <w:szCs w:val="16"/>
          <w:lang w:val="en-US"/>
        </w:rPr>
        <w:tab/>
      </w:r>
      <w:r w:rsidRPr="00375194">
        <w:rPr>
          <w:rFonts w:ascii="Arial" w:hAnsi="Arial" w:cs="Arial"/>
          <w:sz w:val="16"/>
          <w:szCs w:val="16"/>
          <w:lang w:val="en-US"/>
        </w:rPr>
        <w:t xml:space="preserve">Substituted for the figure “2” </w:t>
      </w:r>
      <w:r w:rsidRPr="00375194">
        <w:rPr>
          <w:rFonts w:ascii="Arial" w:hAnsi="Arial" w:cs="Arial"/>
          <w:i/>
          <w:iCs/>
          <w:sz w:val="16"/>
          <w:szCs w:val="16"/>
          <w:lang w:val="en-US"/>
        </w:rPr>
        <w:t>vide</w:t>
      </w:r>
      <w:r w:rsidRPr="00375194">
        <w:rPr>
          <w:rFonts w:ascii="Arial" w:hAnsi="Arial" w:cs="Arial"/>
          <w:sz w:val="16"/>
          <w:szCs w:val="16"/>
          <w:lang w:val="en-US"/>
        </w:rPr>
        <w:t xml:space="preserve"> Act No. XII of 2005.</w:t>
      </w:r>
    </w:p>
  </w:footnote>
  <w:footnote w:id="99">
    <w:p w14:paraId="4DA51BD3" w14:textId="63A1FD5B" w:rsidR="004831F0" w:rsidRPr="00375194" w:rsidRDefault="004831F0" w:rsidP="007755CD">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7755CD" w:rsidRPr="00375194">
        <w:rPr>
          <w:rFonts w:ascii="Arial" w:hAnsi="Arial" w:cs="Arial"/>
          <w:sz w:val="16"/>
          <w:szCs w:val="16"/>
        </w:rPr>
        <w:tab/>
      </w:r>
      <w:r w:rsidRPr="00375194">
        <w:rPr>
          <w:rFonts w:ascii="Arial" w:hAnsi="Arial" w:cs="Arial"/>
          <w:sz w:val="16"/>
          <w:szCs w:val="16"/>
        </w:rPr>
        <w:t>Added through Act No. V of 2014 Dated 18-06-2014</w:t>
      </w:r>
    </w:p>
  </w:footnote>
  <w:footnote w:id="100">
    <w:p w14:paraId="522941CC" w14:textId="31B9FD70" w:rsidR="004831F0" w:rsidRPr="00375194" w:rsidRDefault="004831F0" w:rsidP="00375194">
      <w:pPr>
        <w:pStyle w:val="NoSpacing"/>
        <w:rPr>
          <w:rFonts w:ascii="Arial" w:hAnsi="Arial" w:cs="Arial"/>
          <w:sz w:val="16"/>
          <w:szCs w:val="16"/>
          <w:lang w:val="en-US"/>
        </w:rPr>
      </w:pPr>
      <w:r w:rsidRPr="00375194">
        <w:rPr>
          <w:rStyle w:val="FootnoteReference"/>
          <w:rFonts w:ascii="Arial" w:hAnsi="Arial" w:cs="Arial"/>
          <w:sz w:val="16"/>
          <w:szCs w:val="16"/>
          <w:vertAlign w:val="baseline"/>
        </w:rPr>
        <w:footnoteRef/>
      </w:r>
      <w:r w:rsidRPr="00375194">
        <w:rPr>
          <w:rFonts w:ascii="Arial" w:hAnsi="Arial" w:cs="Arial"/>
          <w:sz w:val="16"/>
          <w:szCs w:val="16"/>
          <w:lang w:val="en-US"/>
        </w:rPr>
        <w:t>.</w:t>
      </w:r>
      <w:r w:rsidR="00375194" w:rsidRPr="00375194">
        <w:rPr>
          <w:rFonts w:ascii="Arial" w:hAnsi="Arial" w:cs="Arial"/>
          <w:sz w:val="16"/>
          <w:szCs w:val="16"/>
          <w:lang w:val="en-US"/>
        </w:rPr>
        <w:tab/>
        <w:t>I</w:t>
      </w:r>
      <w:r w:rsidRPr="00375194">
        <w:rPr>
          <w:rFonts w:ascii="Arial" w:hAnsi="Arial" w:cs="Arial"/>
          <w:sz w:val="16"/>
          <w:szCs w:val="16"/>
          <w:lang w:val="en-US"/>
        </w:rPr>
        <w:t>nserted through the Legal Practitioners and Bar Councils (Amendment) Act, 2005 (Act XII of 2005).</w:t>
      </w:r>
    </w:p>
  </w:footnote>
  <w:footnote w:id="101">
    <w:p w14:paraId="13CE0847" w14:textId="4E5491B1" w:rsidR="004831F0" w:rsidRPr="00375194" w:rsidRDefault="004831F0" w:rsidP="00375194">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375194" w:rsidRPr="00375194">
        <w:rPr>
          <w:rFonts w:ascii="Arial" w:hAnsi="Arial" w:cs="Arial"/>
          <w:sz w:val="16"/>
          <w:szCs w:val="16"/>
        </w:rPr>
        <w:tab/>
      </w:r>
      <w:r w:rsidRPr="00375194">
        <w:rPr>
          <w:rFonts w:ascii="Arial" w:hAnsi="Arial" w:cs="Arial"/>
          <w:sz w:val="16"/>
          <w:szCs w:val="16"/>
        </w:rPr>
        <w:t>Inserted through Act No. V of 2014 Dated 18-06-2014</w:t>
      </w:r>
    </w:p>
  </w:footnote>
  <w:footnote w:id="102">
    <w:p w14:paraId="6220451D" w14:textId="3F187B0F" w:rsidR="004831F0" w:rsidRPr="00375194" w:rsidRDefault="004831F0" w:rsidP="00375194">
      <w:pPr>
        <w:pStyle w:val="NoSpacing"/>
        <w:rPr>
          <w:rFonts w:asciiTheme="minorBidi" w:hAnsiTheme="minorBidi" w:cstheme="minorBidi"/>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375194" w:rsidRPr="00375194">
        <w:rPr>
          <w:rFonts w:ascii="Arial" w:hAnsi="Arial" w:cs="Arial"/>
          <w:sz w:val="16"/>
          <w:szCs w:val="16"/>
        </w:rPr>
        <w:tab/>
      </w:r>
      <w:r w:rsidRPr="00375194">
        <w:rPr>
          <w:rFonts w:ascii="Arial" w:hAnsi="Arial" w:cs="Arial"/>
          <w:sz w:val="16"/>
          <w:szCs w:val="16"/>
        </w:rPr>
        <w:t>Inserted through Act No. V of 2014 Dated 18-06-2014</w:t>
      </w:r>
    </w:p>
  </w:footnote>
  <w:footnote w:id="103">
    <w:p w14:paraId="0B0841A8" w14:textId="3D757114" w:rsidR="004831F0" w:rsidRPr="00375194" w:rsidRDefault="004831F0" w:rsidP="00375194">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375194" w:rsidRPr="00375194">
        <w:rPr>
          <w:rFonts w:ascii="Arial" w:hAnsi="Arial" w:cs="Arial"/>
          <w:sz w:val="16"/>
          <w:szCs w:val="16"/>
        </w:rPr>
        <w:tab/>
      </w:r>
      <w:r w:rsidRPr="00375194">
        <w:rPr>
          <w:rFonts w:ascii="Arial" w:hAnsi="Arial" w:cs="Arial"/>
          <w:sz w:val="16"/>
          <w:szCs w:val="16"/>
        </w:rPr>
        <w:t>Inserted through Act No. V of 2014 Dated 18-06-2014</w:t>
      </w:r>
    </w:p>
  </w:footnote>
  <w:footnote w:id="104">
    <w:p w14:paraId="56CB6E85" w14:textId="3140BF3D" w:rsidR="004831F0" w:rsidRPr="00375194" w:rsidRDefault="004831F0" w:rsidP="00375194">
      <w:pPr>
        <w:pStyle w:val="NoSpacing"/>
        <w:rPr>
          <w:rFonts w:ascii="Arial" w:hAnsi="Arial" w:cs="Arial"/>
          <w:sz w:val="16"/>
          <w:szCs w:val="16"/>
        </w:rPr>
      </w:pPr>
      <w:r w:rsidRPr="00375194">
        <w:rPr>
          <w:rStyle w:val="FootnoteReference"/>
          <w:rFonts w:ascii="Arial" w:hAnsi="Arial" w:cs="Arial"/>
          <w:sz w:val="16"/>
          <w:szCs w:val="16"/>
          <w:vertAlign w:val="baseline"/>
        </w:rPr>
        <w:footnoteRef/>
      </w:r>
      <w:r w:rsidRPr="00375194">
        <w:rPr>
          <w:rFonts w:ascii="Arial" w:hAnsi="Arial" w:cs="Arial"/>
          <w:sz w:val="16"/>
          <w:szCs w:val="16"/>
        </w:rPr>
        <w:t>.</w:t>
      </w:r>
      <w:r w:rsidR="00375194">
        <w:rPr>
          <w:rFonts w:ascii="Arial" w:hAnsi="Arial" w:cs="Arial"/>
          <w:sz w:val="16"/>
          <w:szCs w:val="16"/>
        </w:rPr>
        <w:tab/>
      </w:r>
      <w:r w:rsidRPr="00375194">
        <w:rPr>
          <w:rFonts w:ascii="Arial" w:hAnsi="Arial" w:cs="Arial"/>
          <w:sz w:val="16"/>
          <w:szCs w:val="16"/>
        </w:rPr>
        <w:t>Inserted through Act No. V of 2014 Dated 18-06-2014</w:t>
      </w:r>
    </w:p>
  </w:footnote>
  <w:footnote w:id="105">
    <w:p w14:paraId="555BCFC3" w14:textId="4907585A" w:rsidR="004831F0" w:rsidRPr="00375194" w:rsidRDefault="004831F0" w:rsidP="00375194">
      <w:pPr>
        <w:pStyle w:val="NoSpacing"/>
        <w:rPr>
          <w:rFonts w:ascii="Arial" w:hAnsi="Arial" w:cs="Arial"/>
          <w:sz w:val="16"/>
          <w:szCs w:val="16"/>
          <w:lang w:val="en-US"/>
        </w:rPr>
      </w:pPr>
      <w:r w:rsidRPr="00375194">
        <w:rPr>
          <w:rStyle w:val="FootnoteReference"/>
          <w:rFonts w:ascii="Arial" w:hAnsi="Arial" w:cs="Arial"/>
          <w:sz w:val="16"/>
          <w:szCs w:val="16"/>
          <w:vertAlign w:val="baseline"/>
        </w:rPr>
        <w:footnoteRef/>
      </w:r>
      <w:r w:rsidRPr="00375194">
        <w:rPr>
          <w:rFonts w:ascii="Arial" w:hAnsi="Arial" w:cs="Arial"/>
          <w:sz w:val="16"/>
          <w:szCs w:val="16"/>
          <w:lang w:val="en-US"/>
        </w:rPr>
        <w:t>.</w:t>
      </w:r>
      <w:r w:rsidR="00375194" w:rsidRPr="00375194">
        <w:rPr>
          <w:rFonts w:ascii="Arial" w:hAnsi="Arial" w:cs="Arial"/>
          <w:sz w:val="16"/>
          <w:szCs w:val="16"/>
          <w:lang w:val="en-US"/>
        </w:rPr>
        <w:tab/>
      </w:r>
      <w:r w:rsidRPr="00375194">
        <w:rPr>
          <w:rFonts w:ascii="Arial" w:hAnsi="Arial" w:cs="Arial"/>
          <w:sz w:val="16"/>
          <w:szCs w:val="16"/>
          <w:lang w:val="en-US"/>
        </w:rPr>
        <w:t>Sub-section (5) was omitted, vide Ordinance No. XVII of 1982 as above.</w:t>
      </w:r>
    </w:p>
  </w:footnote>
  <w:footnote w:id="106">
    <w:p w14:paraId="3E3E57D0" w14:textId="394A11E4" w:rsidR="004831F0" w:rsidRPr="00375194" w:rsidRDefault="004831F0" w:rsidP="00375194">
      <w:pPr>
        <w:pStyle w:val="NoSpacing"/>
        <w:rPr>
          <w:rFonts w:ascii="Arial" w:hAnsi="Arial" w:cs="Arial"/>
          <w:sz w:val="16"/>
          <w:szCs w:val="16"/>
          <w:lang w:val="en-US"/>
        </w:rPr>
      </w:pPr>
      <w:r w:rsidRPr="00375194">
        <w:rPr>
          <w:rStyle w:val="FootnoteReference"/>
          <w:rFonts w:ascii="Arial" w:hAnsi="Arial" w:cs="Arial"/>
          <w:sz w:val="16"/>
          <w:szCs w:val="16"/>
          <w:vertAlign w:val="baseline"/>
        </w:rPr>
        <w:footnoteRef/>
      </w:r>
      <w:r w:rsidRPr="00375194">
        <w:rPr>
          <w:rFonts w:ascii="Arial" w:hAnsi="Arial" w:cs="Arial"/>
          <w:sz w:val="16"/>
          <w:szCs w:val="16"/>
          <w:lang w:val="en-US"/>
        </w:rPr>
        <w:t>.</w:t>
      </w:r>
      <w:r w:rsidRPr="00375194">
        <w:rPr>
          <w:rFonts w:ascii="Arial" w:hAnsi="Arial" w:cs="Arial"/>
          <w:sz w:val="16"/>
          <w:szCs w:val="16"/>
          <w:lang w:val="en-US"/>
        </w:rPr>
        <w:tab/>
      </w:r>
      <w:r w:rsidR="00375194" w:rsidRPr="00375194">
        <w:rPr>
          <w:rFonts w:ascii="Arial" w:hAnsi="Arial" w:cs="Arial"/>
          <w:sz w:val="16"/>
          <w:szCs w:val="16"/>
          <w:lang w:val="en-US"/>
        </w:rPr>
        <w:t>I</w:t>
      </w:r>
      <w:r w:rsidRPr="00375194">
        <w:rPr>
          <w:rFonts w:ascii="Arial" w:hAnsi="Arial" w:cs="Arial"/>
          <w:sz w:val="16"/>
          <w:szCs w:val="16"/>
          <w:lang w:val="en-US"/>
        </w:rPr>
        <w:t>nserted by Ordinance, 1982 (Ordinance XVII of 1982) Section 9, with effect from 15.7.1982</w:t>
      </w:r>
    </w:p>
  </w:footnote>
  <w:footnote w:id="107">
    <w:p w14:paraId="78BB9695" w14:textId="6C69DF5B" w:rsidR="004831F0" w:rsidRPr="00375194" w:rsidRDefault="004831F0" w:rsidP="00375194">
      <w:pPr>
        <w:pStyle w:val="NoSpacing"/>
        <w:rPr>
          <w:rFonts w:ascii="Arial" w:hAnsi="Arial" w:cs="Arial"/>
          <w:sz w:val="16"/>
          <w:szCs w:val="16"/>
          <w:lang w:val="en-US"/>
        </w:rPr>
      </w:pPr>
      <w:r w:rsidRPr="00375194">
        <w:rPr>
          <w:rStyle w:val="FootnoteReference"/>
          <w:rFonts w:ascii="Arial" w:hAnsi="Arial" w:cs="Arial"/>
          <w:sz w:val="16"/>
          <w:szCs w:val="16"/>
          <w:vertAlign w:val="baseline"/>
        </w:rPr>
        <w:footnoteRef/>
      </w:r>
      <w:r w:rsidR="00375194" w:rsidRPr="00375194">
        <w:rPr>
          <w:rFonts w:ascii="Arial" w:hAnsi="Arial" w:cs="Arial"/>
          <w:sz w:val="16"/>
          <w:szCs w:val="16"/>
        </w:rPr>
        <w:t>.</w:t>
      </w:r>
      <w:r w:rsidR="00375194" w:rsidRPr="00375194">
        <w:rPr>
          <w:rFonts w:ascii="Arial" w:hAnsi="Arial" w:cs="Arial"/>
          <w:sz w:val="16"/>
          <w:szCs w:val="16"/>
        </w:rPr>
        <w:tab/>
      </w:r>
      <w:r w:rsidRPr="00375194">
        <w:rPr>
          <w:rFonts w:ascii="Arial" w:hAnsi="Arial" w:cs="Arial"/>
          <w:sz w:val="16"/>
          <w:szCs w:val="16"/>
        </w:rPr>
        <w:t>Inserted</w:t>
      </w:r>
      <w:r w:rsidRPr="00375194">
        <w:rPr>
          <w:rFonts w:ascii="Arial" w:hAnsi="Arial" w:cs="Arial"/>
          <w:sz w:val="16"/>
          <w:szCs w:val="16"/>
          <w:lang w:val="en-US"/>
        </w:rPr>
        <w:t xml:space="preserve"> through Amending Act No XXXV of 2018 dated 01-06-2018</w:t>
      </w:r>
    </w:p>
  </w:footnote>
  <w:footnote w:id="108">
    <w:p w14:paraId="68625924" w14:textId="5DCA8A3F" w:rsidR="004831F0" w:rsidRPr="003E3C7F" w:rsidRDefault="004831F0" w:rsidP="00375194">
      <w:pPr>
        <w:pStyle w:val="NoSpacing"/>
        <w:rPr>
          <w:lang w:val="en-US"/>
        </w:rPr>
      </w:pPr>
      <w:r w:rsidRPr="00375194">
        <w:rPr>
          <w:rStyle w:val="FootnoteReference"/>
          <w:rFonts w:ascii="Arial" w:hAnsi="Arial" w:cs="Arial"/>
          <w:sz w:val="16"/>
          <w:szCs w:val="16"/>
          <w:vertAlign w:val="baseline"/>
        </w:rPr>
        <w:footnoteRef/>
      </w:r>
      <w:r w:rsidR="00375194" w:rsidRPr="00375194">
        <w:rPr>
          <w:rFonts w:ascii="Arial" w:hAnsi="Arial" w:cs="Arial"/>
          <w:sz w:val="16"/>
          <w:szCs w:val="16"/>
          <w:lang w:val="en-US"/>
        </w:rPr>
        <w:t>.</w:t>
      </w:r>
      <w:r w:rsidR="00375194" w:rsidRPr="00375194">
        <w:rPr>
          <w:rFonts w:ascii="Arial" w:hAnsi="Arial" w:cs="Arial"/>
          <w:sz w:val="16"/>
          <w:szCs w:val="16"/>
          <w:lang w:val="en-US"/>
        </w:rPr>
        <w:tab/>
        <w:t>S</w:t>
      </w:r>
      <w:r w:rsidRPr="00375194">
        <w:rPr>
          <w:rFonts w:ascii="Arial" w:hAnsi="Arial" w:cs="Arial"/>
          <w:sz w:val="16"/>
          <w:szCs w:val="16"/>
          <w:lang w:val="en-US"/>
        </w:rPr>
        <w:t>ubstituted</w:t>
      </w:r>
      <w:r w:rsidR="00375194" w:rsidRPr="00375194">
        <w:rPr>
          <w:rFonts w:ascii="Arial" w:hAnsi="Arial" w:cs="Arial"/>
          <w:sz w:val="16"/>
          <w:szCs w:val="16"/>
          <w:lang w:val="en-US"/>
        </w:rPr>
        <w:t xml:space="preserve"> </w:t>
      </w:r>
      <w:r w:rsidRPr="00375194">
        <w:rPr>
          <w:rFonts w:ascii="Arial" w:hAnsi="Arial" w:cs="Arial"/>
          <w:sz w:val="16"/>
          <w:szCs w:val="16"/>
          <w:lang w:val="en-US"/>
        </w:rPr>
        <w:t>through Amending Act No XXXV of 2018 dated 01-06-2018</w:t>
      </w:r>
    </w:p>
  </w:footnote>
  <w:footnote w:id="109">
    <w:p w14:paraId="2002AAEC" w14:textId="6022F481" w:rsidR="004831F0" w:rsidRPr="0007054D" w:rsidRDefault="004831F0" w:rsidP="0007054D">
      <w:pPr>
        <w:pStyle w:val="NoSpacing"/>
        <w:rPr>
          <w:rFonts w:ascii="Arial" w:hAnsi="Arial" w:cs="Arial"/>
          <w:sz w:val="16"/>
          <w:szCs w:val="16"/>
          <w:lang w:val="en-US"/>
        </w:rPr>
      </w:pPr>
      <w:r w:rsidRPr="0007054D">
        <w:rPr>
          <w:rStyle w:val="FootnoteReference"/>
          <w:rFonts w:ascii="Arial" w:hAnsi="Arial" w:cs="Arial"/>
          <w:sz w:val="16"/>
          <w:szCs w:val="16"/>
          <w:vertAlign w:val="baseline"/>
        </w:rPr>
        <w:footnoteRef/>
      </w:r>
      <w:r w:rsidRPr="0007054D">
        <w:rPr>
          <w:rFonts w:ascii="Arial" w:hAnsi="Arial" w:cs="Arial"/>
          <w:sz w:val="16"/>
          <w:szCs w:val="16"/>
          <w:lang w:val="en-US"/>
        </w:rPr>
        <w:t>.</w:t>
      </w:r>
      <w:r w:rsidR="0007054D">
        <w:rPr>
          <w:rFonts w:ascii="Arial" w:hAnsi="Arial" w:cs="Arial"/>
          <w:sz w:val="16"/>
          <w:szCs w:val="16"/>
          <w:lang w:val="en-US"/>
        </w:rPr>
        <w:tab/>
      </w:r>
      <w:r w:rsidRPr="0007054D">
        <w:rPr>
          <w:rFonts w:ascii="Arial" w:hAnsi="Arial" w:cs="Arial"/>
          <w:sz w:val="16"/>
          <w:szCs w:val="16"/>
          <w:lang w:val="en-US"/>
        </w:rPr>
        <w:t>Inserted by Ordinance, 1978, (Ordinance XL of 1978) Section 8, with effect from 12.10.1978</w:t>
      </w:r>
    </w:p>
  </w:footnote>
  <w:footnote w:id="110">
    <w:p w14:paraId="2163E858" w14:textId="738FBAFD" w:rsidR="004831F0" w:rsidRPr="0007054D" w:rsidRDefault="004831F0" w:rsidP="0007054D">
      <w:pPr>
        <w:pStyle w:val="NoSpacing"/>
        <w:rPr>
          <w:rFonts w:ascii="Arial" w:hAnsi="Arial" w:cs="Arial"/>
          <w:sz w:val="16"/>
          <w:szCs w:val="16"/>
          <w:lang w:val="en-US"/>
        </w:rPr>
      </w:pPr>
      <w:r w:rsidRPr="0007054D">
        <w:rPr>
          <w:rStyle w:val="FootnoteReference"/>
          <w:rFonts w:ascii="Arial" w:hAnsi="Arial" w:cs="Arial"/>
          <w:sz w:val="16"/>
          <w:szCs w:val="16"/>
          <w:vertAlign w:val="baseline"/>
        </w:rPr>
        <w:footnoteRef/>
      </w:r>
      <w:r w:rsidR="0007054D">
        <w:rPr>
          <w:rFonts w:ascii="Arial" w:hAnsi="Arial" w:cs="Arial"/>
          <w:sz w:val="16"/>
          <w:szCs w:val="16"/>
        </w:rPr>
        <w:t>.</w:t>
      </w:r>
      <w:r w:rsidR="0007054D">
        <w:rPr>
          <w:rFonts w:ascii="Arial" w:hAnsi="Arial" w:cs="Arial"/>
          <w:sz w:val="16"/>
          <w:szCs w:val="16"/>
        </w:rPr>
        <w:tab/>
      </w:r>
      <w:r w:rsidRPr="0007054D">
        <w:rPr>
          <w:rFonts w:ascii="Arial" w:hAnsi="Arial" w:cs="Arial"/>
          <w:sz w:val="16"/>
          <w:szCs w:val="16"/>
          <w:lang w:val="en-US"/>
        </w:rPr>
        <w:t>Inserted by (Amendment) Act, 2014 on 18-06-2014</w:t>
      </w:r>
    </w:p>
  </w:footnote>
  <w:footnote w:id="111">
    <w:p w14:paraId="10D52BD3" w14:textId="7E5B8CF3" w:rsidR="004831F0" w:rsidRPr="0007054D" w:rsidRDefault="004831F0" w:rsidP="0007054D">
      <w:pPr>
        <w:pStyle w:val="NoSpacing"/>
        <w:rPr>
          <w:rFonts w:ascii="Arial" w:hAnsi="Arial" w:cs="Arial"/>
          <w:sz w:val="16"/>
          <w:szCs w:val="16"/>
          <w:lang w:val="en-US"/>
        </w:rPr>
      </w:pPr>
      <w:r w:rsidRPr="0007054D">
        <w:rPr>
          <w:rStyle w:val="FootnoteReference"/>
          <w:rFonts w:ascii="Arial" w:hAnsi="Arial" w:cs="Arial"/>
          <w:sz w:val="16"/>
          <w:szCs w:val="16"/>
          <w:vertAlign w:val="baseline"/>
        </w:rPr>
        <w:footnoteRef/>
      </w:r>
      <w:r w:rsidR="0007054D">
        <w:rPr>
          <w:rFonts w:ascii="Arial" w:hAnsi="Arial" w:cs="Arial"/>
          <w:sz w:val="16"/>
          <w:szCs w:val="16"/>
          <w:lang w:val="en-US"/>
        </w:rPr>
        <w:t>.</w:t>
      </w:r>
      <w:r w:rsidR="0007054D">
        <w:rPr>
          <w:rFonts w:ascii="Arial" w:hAnsi="Arial" w:cs="Arial"/>
          <w:sz w:val="16"/>
          <w:szCs w:val="16"/>
          <w:lang w:val="en-US"/>
        </w:rPr>
        <w:tab/>
      </w:r>
      <w:r w:rsidRPr="0007054D">
        <w:rPr>
          <w:rFonts w:ascii="Arial" w:hAnsi="Arial" w:cs="Arial"/>
          <w:sz w:val="16"/>
          <w:szCs w:val="16"/>
          <w:lang w:val="en-US"/>
        </w:rPr>
        <w:t>Inserted, through Ordinance, 1982 (Ordinance XVII of 1982) with effect from 15.7.1982</w:t>
      </w:r>
    </w:p>
  </w:footnote>
  <w:footnote w:id="112">
    <w:p w14:paraId="5CFEE570" w14:textId="0EA7957D" w:rsidR="004831F0" w:rsidRPr="0007054D" w:rsidRDefault="004831F0" w:rsidP="0007054D">
      <w:pPr>
        <w:pStyle w:val="NoSpacing"/>
        <w:rPr>
          <w:rFonts w:ascii="Arial" w:hAnsi="Arial" w:cs="Arial"/>
          <w:sz w:val="16"/>
          <w:szCs w:val="16"/>
          <w:lang w:val="en-US"/>
        </w:rPr>
      </w:pPr>
      <w:r w:rsidRPr="0007054D">
        <w:rPr>
          <w:rStyle w:val="FootnoteReference"/>
          <w:rFonts w:ascii="Arial" w:hAnsi="Arial" w:cs="Arial"/>
          <w:sz w:val="16"/>
          <w:szCs w:val="16"/>
          <w:vertAlign w:val="baseline"/>
        </w:rPr>
        <w:footnoteRef/>
      </w:r>
      <w:r w:rsidRPr="0007054D">
        <w:rPr>
          <w:rFonts w:ascii="Arial" w:hAnsi="Arial" w:cs="Arial"/>
          <w:sz w:val="16"/>
          <w:szCs w:val="16"/>
          <w:lang w:val="en-US"/>
        </w:rPr>
        <w:t>.</w:t>
      </w:r>
      <w:r w:rsidR="0007054D">
        <w:rPr>
          <w:rFonts w:ascii="Arial" w:hAnsi="Arial" w:cs="Arial"/>
          <w:sz w:val="16"/>
          <w:szCs w:val="16"/>
          <w:lang w:val="en-US"/>
        </w:rPr>
        <w:tab/>
      </w:r>
      <w:r w:rsidR="00375194" w:rsidRPr="0007054D">
        <w:rPr>
          <w:rFonts w:ascii="Arial" w:hAnsi="Arial" w:cs="Arial"/>
          <w:sz w:val="16"/>
          <w:szCs w:val="16"/>
          <w:lang w:val="en-US"/>
        </w:rPr>
        <w:t>R</w:t>
      </w:r>
      <w:r w:rsidRPr="0007054D">
        <w:rPr>
          <w:rFonts w:ascii="Arial" w:hAnsi="Arial" w:cs="Arial"/>
          <w:sz w:val="16"/>
          <w:szCs w:val="16"/>
          <w:lang w:val="en-US"/>
        </w:rPr>
        <w:t xml:space="preserve">e-numbered </w:t>
      </w:r>
      <w:r w:rsidR="0007054D" w:rsidRPr="0007054D">
        <w:rPr>
          <w:rFonts w:ascii="Arial" w:hAnsi="Arial" w:cs="Arial"/>
          <w:sz w:val="16"/>
          <w:szCs w:val="16"/>
          <w:lang w:val="en-US"/>
        </w:rPr>
        <w:t xml:space="preserve">by </w:t>
      </w:r>
      <w:r w:rsidRPr="0007054D">
        <w:rPr>
          <w:rFonts w:ascii="Arial" w:hAnsi="Arial" w:cs="Arial"/>
          <w:sz w:val="16"/>
          <w:szCs w:val="16"/>
          <w:lang w:val="en-US"/>
        </w:rPr>
        <w:t>Ordinance, 1982, (Ordinance XVII of 1982)</w:t>
      </w:r>
    </w:p>
  </w:footnote>
  <w:footnote w:id="113">
    <w:p w14:paraId="62183413" w14:textId="090680A9" w:rsidR="004831F0" w:rsidRPr="003E3C7F" w:rsidRDefault="004831F0" w:rsidP="0007054D">
      <w:pPr>
        <w:pStyle w:val="NoSpacing"/>
        <w:rPr>
          <w:lang w:val="en-US"/>
        </w:rPr>
      </w:pPr>
      <w:r w:rsidRPr="0007054D">
        <w:rPr>
          <w:rStyle w:val="FootnoteReference"/>
          <w:rFonts w:ascii="Arial" w:hAnsi="Arial" w:cs="Arial"/>
          <w:sz w:val="16"/>
          <w:szCs w:val="16"/>
          <w:vertAlign w:val="baseline"/>
        </w:rPr>
        <w:footnoteRef/>
      </w:r>
      <w:r w:rsidRPr="0007054D">
        <w:rPr>
          <w:rFonts w:ascii="Arial" w:hAnsi="Arial" w:cs="Arial"/>
          <w:sz w:val="16"/>
          <w:szCs w:val="16"/>
          <w:lang w:val="en-US"/>
        </w:rPr>
        <w:t>.</w:t>
      </w:r>
      <w:r w:rsidR="0007054D">
        <w:rPr>
          <w:rFonts w:ascii="Arial" w:hAnsi="Arial" w:cs="Arial"/>
          <w:sz w:val="16"/>
          <w:szCs w:val="16"/>
          <w:lang w:val="en-US"/>
        </w:rPr>
        <w:tab/>
      </w:r>
      <w:r w:rsidR="0007054D" w:rsidRPr="0007054D">
        <w:rPr>
          <w:rFonts w:ascii="Arial" w:hAnsi="Arial" w:cs="Arial"/>
          <w:sz w:val="16"/>
          <w:szCs w:val="16"/>
          <w:lang w:val="en-US"/>
        </w:rPr>
        <w:t>O</w:t>
      </w:r>
      <w:r w:rsidRPr="0007054D">
        <w:rPr>
          <w:rFonts w:ascii="Arial" w:hAnsi="Arial" w:cs="Arial"/>
          <w:sz w:val="16"/>
          <w:szCs w:val="16"/>
          <w:lang w:val="en-US"/>
        </w:rPr>
        <w:t>mitted by Ordinance, 1985 (Ordinance XVI of 1985) Section 3, with effect from 2.3.1985</w:t>
      </w:r>
    </w:p>
  </w:footnote>
  <w:footnote w:id="114">
    <w:p w14:paraId="5592A726" w14:textId="5E8018D3" w:rsidR="004831F0" w:rsidRPr="0007054D" w:rsidRDefault="004831F0" w:rsidP="0007054D">
      <w:pPr>
        <w:pStyle w:val="NoSpacing"/>
        <w:rPr>
          <w:rFonts w:ascii="Arial" w:hAnsi="Arial" w:cs="Arial"/>
          <w:sz w:val="16"/>
          <w:szCs w:val="16"/>
        </w:rPr>
      </w:pPr>
      <w:r w:rsidRPr="0007054D">
        <w:rPr>
          <w:rStyle w:val="FootnoteReference"/>
          <w:rFonts w:ascii="Arial" w:hAnsi="Arial" w:cs="Arial"/>
          <w:sz w:val="16"/>
          <w:szCs w:val="16"/>
          <w:vertAlign w:val="baseline"/>
        </w:rPr>
        <w:footnoteRef/>
      </w:r>
      <w:r w:rsidRPr="0007054D">
        <w:rPr>
          <w:rFonts w:ascii="Arial" w:hAnsi="Arial" w:cs="Arial"/>
          <w:sz w:val="16"/>
          <w:szCs w:val="16"/>
        </w:rPr>
        <w:t>.</w:t>
      </w:r>
      <w:r w:rsidR="0007054D">
        <w:rPr>
          <w:rFonts w:ascii="Arial" w:hAnsi="Arial" w:cs="Arial"/>
          <w:sz w:val="16"/>
          <w:szCs w:val="16"/>
        </w:rPr>
        <w:tab/>
      </w:r>
      <w:r w:rsidRPr="0007054D">
        <w:rPr>
          <w:rFonts w:ascii="Arial" w:hAnsi="Arial" w:cs="Arial"/>
          <w:sz w:val="16"/>
          <w:szCs w:val="16"/>
        </w:rPr>
        <w:t>Inserted through Act No. V of 2014 Dated 18-06-2014</w:t>
      </w:r>
    </w:p>
  </w:footnote>
  <w:footnote w:id="115">
    <w:p w14:paraId="76234C5F" w14:textId="12AD1324" w:rsidR="004831F0" w:rsidRPr="0007054D" w:rsidRDefault="004831F0" w:rsidP="0007054D">
      <w:pPr>
        <w:pStyle w:val="NoSpacing"/>
        <w:rPr>
          <w:rFonts w:ascii="Arial" w:hAnsi="Arial" w:cs="Arial"/>
          <w:sz w:val="16"/>
          <w:szCs w:val="16"/>
        </w:rPr>
      </w:pPr>
      <w:r w:rsidRPr="0007054D">
        <w:rPr>
          <w:rStyle w:val="FootnoteReference"/>
          <w:rFonts w:ascii="Arial" w:hAnsi="Arial" w:cs="Arial"/>
          <w:sz w:val="16"/>
          <w:szCs w:val="16"/>
          <w:vertAlign w:val="baseline"/>
        </w:rPr>
        <w:footnoteRef/>
      </w:r>
      <w:r w:rsidRPr="0007054D">
        <w:rPr>
          <w:rFonts w:ascii="Arial" w:hAnsi="Arial" w:cs="Arial"/>
          <w:sz w:val="16"/>
          <w:szCs w:val="16"/>
        </w:rPr>
        <w:t>.</w:t>
      </w:r>
      <w:r w:rsidR="0007054D">
        <w:rPr>
          <w:rFonts w:ascii="Arial" w:hAnsi="Arial" w:cs="Arial"/>
          <w:sz w:val="16"/>
          <w:szCs w:val="16"/>
        </w:rPr>
        <w:tab/>
      </w:r>
      <w:r w:rsidRPr="0007054D">
        <w:rPr>
          <w:rFonts w:ascii="Arial" w:hAnsi="Arial" w:cs="Arial"/>
          <w:sz w:val="16"/>
          <w:szCs w:val="16"/>
        </w:rPr>
        <w:t>Inserted through Act No. V of 2014 Dated 18-06-2014</w:t>
      </w:r>
    </w:p>
  </w:footnote>
  <w:footnote w:id="116">
    <w:p w14:paraId="4335C41C" w14:textId="10019F28" w:rsidR="004831F0" w:rsidRPr="0007054D" w:rsidRDefault="004831F0" w:rsidP="0007054D">
      <w:pPr>
        <w:pStyle w:val="NoSpacing"/>
        <w:rPr>
          <w:rFonts w:ascii="Arial" w:hAnsi="Arial" w:cs="Arial"/>
          <w:sz w:val="16"/>
          <w:szCs w:val="16"/>
          <w:lang w:val="en-US"/>
        </w:rPr>
      </w:pPr>
      <w:r w:rsidRPr="0007054D">
        <w:rPr>
          <w:rStyle w:val="FootnoteReference"/>
          <w:rFonts w:ascii="Arial" w:hAnsi="Arial" w:cs="Arial"/>
          <w:sz w:val="16"/>
          <w:szCs w:val="16"/>
          <w:vertAlign w:val="baseline"/>
        </w:rPr>
        <w:footnoteRef/>
      </w:r>
      <w:r w:rsidRPr="0007054D">
        <w:rPr>
          <w:rFonts w:ascii="Arial" w:hAnsi="Arial" w:cs="Arial"/>
          <w:sz w:val="16"/>
          <w:szCs w:val="16"/>
          <w:lang w:val="en-US"/>
        </w:rPr>
        <w:t>.</w:t>
      </w:r>
      <w:r w:rsidR="0007054D">
        <w:rPr>
          <w:rFonts w:ascii="Arial" w:hAnsi="Arial" w:cs="Arial"/>
          <w:sz w:val="16"/>
          <w:szCs w:val="16"/>
          <w:lang w:val="en-US"/>
        </w:rPr>
        <w:tab/>
      </w:r>
      <w:r w:rsidRPr="0007054D">
        <w:rPr>
          <w:rFonts w:ascii="Arial" w:hAnsi="Arial" w:cs="Arial"/>
          <w:sz w:val="16"/>
          <w:szCs w:val="16"/>
          <w:lang w:val="en-US"/>
        </w:rPr>
        <w:t>Added by Ordinance, 1982 (Ordinance XVII of 1982)</w:t>
      </w:r>
      <w:r w:rsidR="0007054D">
        <w:rPr>
          <w:rFonts w:ascii="Arial" w:hAnsi="Arial" w:cs="Arial"/>
          <w:sz w:val="16"/>
          <w:szCs w:val="16"/>
          <w:lang w:val="en-US"/>
        </w:rPr>
        <w:t xml:space="preserve"> </w:t>
      </w:r>
      <w:r w:rsidRPr="0007054D">
        <w:rPr>
          <w:rFonts w:ascii="Arial" w:hAnsi="Arial" w:cs="Arial"/>
          <w:sz w:val="16"/>
          <w:szCs w:val="16"/>
          <w:lang w:val="en-US"/>
        </w:rPr>
        <w:t>with effect from 15.7.1982.</w:t>
      </w:r>
    </w:p>
  </w:footnote>
  <w:footnote w:id="117">
    <w:p w14:paraId="00B139B9" w14:textId="40C84BDC" w:rsidR="004831F0" w:rsidRPr="0007054D" w:rsidRDefault="004831F0" w:rsidP="0007054D">
      <w:pPr>
        <w:pStyle w:val="NoSpacing"/>
        <w:rPr>
          <w:rFonts w:ascii="Arial" w:hAnsi="Arial" w:cs="Arial"/>
          <w:sz w:val="16"/>
          <w:szCs w:val="16"/>
          <w:lang w:val="en-US"/>
        </w:rPr>
      </w:pPr>
      <w:r w:rsidRPr="0007054D">
        <w:rPr>
          <w:rStyle w:val="FootnoteReference"/>
          <w:rFonts w:ascii="Arial" w:hAnsi="Arial" w:cs="Arial"/>
          <w:sz w:val="16"/>
          <w:szCs w:val="16"/>
          <w:vertAlign w:val="baseline"/>
        </w:rPr>
        <w:footnoteRef/>
      </w:r>
      <w:r w:rsidRPr="0007054D">
        <w:rPr>
          <w:rFonts w:ascii="Arial" w:hAnsi="Arial" w:cs="Arial"/>
          <w:sz w:val="16"/>
          <w:szCs w:val="16"/>
        </w:rPr>
        <w:t>.</w:t>
      </w:r>
      <w:r w:rsidR="0007054D">
        <w:rPr>
          <w:rFonts w:ascii="Arial" w:hAnsi="Arial" w:cs="Arial"/>
          <w:sz w:val="16"/>
          <w:szCs w:val="16"/>
        </w:rPr>
        <w:tab/>
      </w:r>
      <w:r w:rsidRPr="0007054D">
        <w:rPr>
          <w:rFonts w:ascii="Arial" w:hAnsi="Arial" w:cs="Arial"/>
          <w:sz w:val="16"/>
          <w:szCs w:val="16"/>
        </w:rPr>
        <w:t>Inserted</w:t>
      </w:r>
      <w:r w:rsidRPr="0007054D">
        <w:rPr>
          <w:rFonts w:ascii="Arial" w:hAnsi="Arial" w:cs="Arial"/>
          <w:sz w:val="16"/>
          <w:szCs w:val="16"/>
          <w:lang w:val="en-US"/>
        </w:rPr>
        <w:t xml:space="preserve"> through Amending Act No XXXV of 2018 dated 01-06-2018</w:t>
      </w:r>
    </w:p>
  </w:footnote>
  <w:footnote w:id="118">
    <w:p w14:paraId="2A000FA0" w14:textId="2F305A79" w:rsidR="004831F0" w:rsidRPr="0007054D" w:rsidRDefault="004831F0" w:rsidP="0007054D">
      <w:pPr>
        <w:pStyle w:val="NoSpacing"/>
        <w:rPr>
          <w:rFonts w:ascii="Arial" w:hAnsi="Arial" w:cs="Arial"/>
          <w:sz w:val="16"/>
          <w:szCs w:val="16"/>
        </w:rPr>
      </w:pPr>
      <w:r w:rsidRPr="0007054D">
        <w:rPr>
          <w:rStyle w:val="FootnoteReference"/>
          <w:rFonts w:ascii="Arial" w:hAnsi="Arial" w:cs="Arial"/>
          <w:sz w:val="16"/>
          <w:szCs w:val="16"/>
          <w:vertAlign w:val="baseline"/>
        </w:rPr>
        <w:footnoteRef/>
      </w:r>
      <w:r w:rsidRPr="0007054D">
        <w:rPr>
          <w:rFonts w:ascii="Arial" w:hAnsi="Arial" w:cs="Arial"/>
          <w:sz w:val="16"/>
          <w:szCs w:val="16"/>
        </w:rPr>
        <w:t>.</w:t>
      </w:r>
      <w:r w:rsidR="0007054D">
        <w:rPr>
          <w:rFonts w:ascii="Arial" w:hAnsi="Arial" w:cs="Arial"/>
          <w:sz w:val="16"/>
          <w:szCs w:val="16"/>
          <w:vertAlign w:val="subscript"/>
        </w:rPr>
        <w:tab/>
      </w:r>
      <w:r w:rsidRPr="0007054D">
        <w:rPr>
          <w:rFonts w:ascii="Arial" w:hAnsi="Arial" w:cs="Arial"/>
          <w:sz w:val="16"/>
          <w:szCs w:val="16"/>
        </w:rPr>
        <w:t>Inserted through Act No. V of 2014 Dated 18-06-2014</w:t>
      </w:r>
    </w:p>
  </w:footnote>
  <w:footnote w:id="119">
    <w:p w14:paraId="5F64476A" w14:textId="6F741231" w:rsidR="004831F0" w:rsidRPr="0007054D" w:rsidRDefault="004831F0" w:rsidP="0007054D">
      <w:pPr>
        <w:pStyle w:val="NoSpacing"/>
        <w:rPr>
          <w:rFonts w:ascii="Arial" w:hAnsi="Arial" w:cs="Arial"/>
          <w:sz w:val="16"/>
          <w:szCs w:val="16"/>
          <w:lang w:val="en-US"/>
        </w:rPr>
      </w:pPr>
      <w:r w:rsidRPr="0007054D">
        <w:rPr>
          <w:rStyle w:val="FootnoteReference"/>
          <w:rFonts w:ascii="Arial" w:hAnsi="Arial" w:cs="Arial"/>
          <w:sz w:val="16"/>
          <w:szCs w:val="16"/>
          <w:vertAlign w:val="baseline"/>
        </w:rPr>
        <w:footnoteRef/>
      </w:r>
      <w:r w:rsidRPr="0007054D">
        <w:rPr>
          <w:rFonts w:ascii="Arial" w:hAnsi="Arial" w:cs="Arial"/>
          <w:sz w:val="16"/>
          <w:szCs w:val="16"/>
          <w:lang w:val="en-US"/>
        </w:rPr>
        <w:t>.</w:t>
      </w:r>
      <w:r w:rsidR="0007054D">
        <w:rPr>
          <w:rFonts w:ascii="Arial" w:hAnsi="Arial" w:cs="Arial"/>
          <w:sz w:val="16"/>
          <w:szCs w:val="16"/>
          <w:lang w:val="en-US"/>
        </w:rPr>
        <w:tab/>
      </w:r>
      <w:r w:rsidRPr="0007054D">
        <w:rPr>
          <w:rFonts w:ascii="Arial" w:hAnsi="Arial" w:cs="Arial"/>
          <w:sz w:val="16"/>
          <w:szCs w:val="16"/>
          <w:lang w:val="en-US"/>
        </w:rPr>
        <w:t>Inserted, vide Ordinance XVII of 1982, Section 11(a) (ii).</w:t>
      </w:r>
    </w:p>
  </w:footnote>
  <w:footnote w:id="120">
    <w:p w14:paraId="25148E21" w14:textId="2F448453" w:rsidR="004831F0" w:rsidRPr="0007054D" w:rsidRDefault="004831F0" w:rsidP="0007054D">
      <w:pPr>
        <w:pStyle w:val="NoSpacing"/>
        <w:rPr>
          <w:rFonts w:ascii="Arial" w:hAnsi="Arial" w:cs="Arial"/>
          <w:sz w:val="16"/>
          <w:szCs w:val="16"/>
        </w:rPr>
      </w:pPr>
      <w:r w:rsidRPr="0007054D">
        <w:rPr>
          <w:rStyle w:val="FootnoteReference"/>
          <w:rFonts w:ascii="Arial" w:hAnsi="Arial" w:cs="Arial"/>
          <w:sz w:val="16"/>
          <w:szCs w:val="16"/>
          <w:vertAlign w:val="baseline"/>
        </w:rPr>
        <w:footnoteRef/>
      </w:r>
      <w:r w:rsidR="0007054D">
        <w:rPr>
          <w:rFonts w:ascii="Arial" w:hAnsi="Arial" w:cs="Arial"/>
          <w:sz w:val="16"/>
          <w:szCs w:val="16"/>
        </w:rPr>
        <w:t>.</w:t>
      </w:r>
      <w:r w:rsidR="0007054D">
        <w:rPr>
          <w:rFonts w:ascii="Arial" w:hAnsi="Arial" w:cs="Arial"/>
          <w:sz w:val="16"/>
          <w:szCs w:val="16"/>
        </w:rPr>
        <w:tab/>
      </w:r>
      <w:r w:rsidRPr="0007054D">
        <w:rPr>
          <w:rFonts w:ascii="Arial" w:hAnsi="Arial" w:cs="Arial"/>
          <w:sz w:val="16"/>
          <w:szCs w:val="16"/>
        </w:rPr>
        <w:t>Inserted through Act No. V of 2014 Dated 18-06-2014</w:t>
      </w:r>
    </w:p>
  </w:footnote>
  <w:footnote w:id="121">
    <w:p w14:paraId="209D5744" w14:textId="4C0543E8" w:rsidR="004831F0" w:rsidRPr="0007054D" w:rsidRDefault="004831F0" w:rsidP="0007054D">
      <w:pPr>
        <w:pStyle w:val="NoSpacing"/>
        <w:rPr>
          <w:rFonts w:ascii="Arial" w:hAnsi="Arial" w:cs="Arial"/>
          <w:sz w:val="16"/>
          <w:szCs w:val="16"/>
          <w:lang w:val="en-US"/>
        </w:rPr>
      </w:pPr>
      <w:r w:rsidRPr="0007054D">
        <w:rPr>
          <w:rStyle w:val="FootnoteReference"/>
          <w:rFonts w:ascii="Arial" w:hAnsi="Arial" w:cs="Arial"/>
          <w:sz w:val="16"/>
          <w:szCs w:val="16"/>
          <w:vertAlign w:val="baseline"/>
        </w:rPr>
        <w:footnoteRef/>
      </w:r>
      <w:r w:rsidR="0007054D" w:rsidRPr="0007054D">
        <w:rPr>
          <w:rFonts w:ascii="Arial" w:hAnsi="Arial" w:cs="Arial"/>
          <w:sz w:val="16"/>
          <w:szCs w:val="16"/>
        </w:rPr>
        <w:t>.</w:t>
      </w:r>
      <w:r w:rsidR="0007054D">
        <w:rPr>
          <w:rFonts w:ascii="Arial" w:hAnsi="Arial" w:cs="Arial"/>
          <w:sz w:val="16"/>
          <w:szCs w:val="16"/>
        </w:rPr>
        <w:tab/>
      </w:r>
      <w:r w:rsidRPr="0007054D">
        <w:rPr>
          <w:rFonts w:ascii="Arial" w:hAnsi="Arial" w:cs="Arial"/>
          <w:sz w:val="16"/>
          <w:szCs w:val="16"/>
        </w:rPr>
        <w:t>Inserted</w:t>
      </w:r>
      <w:r w:rsidRPr="0007054D">
        <w:rPr>
          <w:rFonts w:ascii="Arial" w:hAnsi="Arial" w:cs="Arial"/>
          <w:sz w:val="16"/>
          <w:szCs w:val="16"/>
          <w:lang w:val="en-US"/>
        </w:rPr>
        <w:t xml:space="preserve"> through Amending Act No XXXV of 2018 dated 01-06-2018</w:t>
      </w:r>
    </w:p>
  </w:footnote>
  <w:footnote w:id="122">
    <w:p w14:paraId="7116D9BF" w14:textId="1D420E3D" w:rsidR="004831F0" w:rsidRPr="0007054D" w:rsidRDefault="004831F0" w:rsidP="0007054D">
      <w:pPr>
        <w:pStyle w:val="NoSpacing"/>
        <w:rPr>
          <w:rFonts w:ascii="Arial" w:hAnsi="Arial" w:cs="Arial"/>
          <w:sz w:val="16"/>
          <w:szCs w:val="16"/>
          <w:lang w:val="en-US"/>
        </w:rPr>
      </w:pPr>
      <w:r w:rsidRPr="0007054D">
        <w:rPr>
          <w:rStyle w:val="FootnoteReference"/>
          <w:rFonts w:ascii="Arial" w:hAnsi="Arial" w:cs="Arial"/>
          <w:sz w:val="16"/>
          <w:szCs w:val="16"/>
          <w:vertAlign w:val="baseline"/>
        </w:rPr>
        <w:footnoteRef/>
      </w:r>
      <w:r w:rsidRPr="0007054D">
        <w:rPr>
          <w:rFonts w:ascii="Arial" w:hAnsi="Arial" w:cs="Arial"/>
          <w:sz w:val="16"/>
          <w:szCs w:val="16"/>
          <w:lang w:val="en-US"/>
        </w:rPr>
        <w:t>.</w:t>
      </w:r>
      <w:r w:rsidR="0007054D">
        <w:rPr>
          <w:rFonts w:ascii="Arial" w:hAnsi="Arial" w:cs="Arial"/>
          <w:sz w:val="16"/>
          <w:szCs w:val="16"/>
          <w:lang w:val="en-US"/>
        </w:rPr>
        <w:tab/>
      </w:r>
      <w:r w:rsidR="0007054D" w:rsidRPr="0007054D">
        <w:rPr>
          <w:rFonts w:ascii="Arial" w:hAnsi="Arial" w:cs="Arial"/>
          <w:sz w:val="16"/>
          <w:szCs w:val="16"/>
          <w:lang w:val="en-US"/>
        </w:rPr>
        <w:t>A</w:t>
      </w:r>
      <w:r w:rsidRPr="0007054D">
        <w:rPr>
          <w:rFonts w:ascii="Arial" w:hAnsi="Arial" w:cs="Arial"/>
          <w:sz w:val="16"/>
          <w:szCs w:val="16"/>
          <w:lang w:val="en-US"/>
        </w:rPr>
        <w:t xml:space="preserve">dded </w:t>
      </w:r>
      <w:r w:rsidR="0007054D" w:rsidRPr="0007054D">
        <w:rPr>
          <w:rFonts w:ascii="Arial" w:hAnsi="Arial" w:cs="Arial"/>
          <w:sz w:val="16"/>
          <w:szCs w:val="16"/>
          <w:lang w:val="en-US"/>
        </w:rPr>
        <w:t>By</w:t>
      </w:r>
      <w:r w:rsidRPr="0007054D">
        <w:rPr>
          <w:rFonts w:ascii="Arial" w:hAnsi="Arial" w:cs="Arial"/>
          <w:sz w:val="16"/>
          <w:szCs w:val="16"/>
          <w:lang w:val="en-US"/>
        </w:rPr>
        <w:t xml:space="preserve"> Ordinance, 1982 (Ordinance XVII of 1982)</w:t>
      </w:r>
      <w:r w:rsidR="0007054D" w:rsidRPr="0007054D">
        <w:rPr>
          <w:rFonts w:ascii="Arial" w:hAnsi="Arial" w:cs="Arial"/>
          <w:sz w:val="16"/>
          <w:szCs w:val="16"/>
          <w:lang w:val="en-US"/>
        </w:rPr>
        <w:t xml:space="preserve"> </w:t>
      </w:r>
      <w:r w:rsidRPr="0007054D">
        <w:rPr>
          <w:rFonts w:ascii="Arial" w:hAnsi="Arial" w:cs="Arial"/>
          <w:sz w:val="16"/>
          <w:szCs w:val="16"/>
          <w:lang w:val="en-US"/>
        </w:rPr>
        <w:t>with effect from 25-8-87.</w:t>
      </w:r>
    </w:p>
  </w:footnote>
  <w:footnote w:id="123">
    <w:p w14:paraId="14AC5C77" w14:textId="2FC3BEDE" w:rsidR="004831F0" w:rsidRPr="003E3C7F" w:rsidRDefault="004831F0" w:rsidP="0007054D">
      <w:pPr>
        <w:pStyle w:val="NoSpacing"/>
      </w:pPr>
      <w:r w:rsidRPr="0007054D">
        <w:rPr>
          <w:rStyle w:val="FootnoteReference"/>
          <w:rFonts w:ascii="Arial" w:hAnsi="Arial" w:cs="Arial"/>
          <w:sz w:val="16"/>
          <w:szCs w:val="16"/>
          <w:vertAlign w:val="baseline"/>
        </w:rPr>
        <w:footnoteRef/>
      </w:r>
      <w:r w:rsidRPr="0007054D">
        <w:rPr>
          <w:rFonts w:ascii="Arial" w:hAnsi="Arial" w:cs="Arial"/>
          <w:sz w:val="16"/>
          <w:szCs w:val="16"/>
        </w:rPr>
        <w:t>.</w:t>
      </w:r>
      <w:r w:rsidR="0007054D">
        <w:rPr>
          <w:rFonts w:ascii="Arial" w:hAnsi="Arial" w:cs="Arial"/>
          <w:sz w:val="16"/>
          <w:szCs w:val="16"/>
          <w:vertAlign w:val="subscript"/>
        </w:rPr>
        <w:tab/>
      </w:r>
      <w:r w:rsidRPr="0007054D">
        <w:rPr>
          <w:rFonts w:ascii="Arial" w:hAnsi="Arial" w:cs="Arial"/>
          <w:sz w:val="16"/>
          <w:szCs w:val="16"/>
        </w:rPr>
        <w:t>Inserted through Act No. V of 2014 Dated 18-06-2014</w:t>
      </w:r>
    </w:p>
  </w:footnote>
  <w:footnote w:id="124">
    <w:p w14:paraId="3364003F" w14:textId="38FC0039" w:rsidR="004831F0" w:rsidRPr="0007054D" w:rsidRDefault="004831F0" w:rsidP="0007054D">
      <w:pPr>
        <w:pStyle w:val="NoSpacing"/>
        <w:rPr>
          <w:rFonts w:ascii="Arial" w:hAnsi="Arial" w:cs="Arial"/>
          <w:sz w:val="16"/>
          <w:szCs w:val="16"/>
          <w:lang w:val="en-US"/>
        </w:rPr>
      </w:pPr>
      <w:r w:rsidRPr="0007054D">
        <w:rPr>
          <w:rStyle w:val="FootnoteReference"/>
          <w:rFonts w:ascii="Arial" w:hAnsi="Arial" w:cs="Arial"/>
          <w:sz w:val="16"/>
          <w:szCs w:val="16"/>
          <w:vertAlign w:val="baseline"/>
        </w:rPr>
        <w:footnoteRef/>
      </w:r>
      <w:r w:rsidRPr="0007054D">
        <w:rPr>
          <w:rFonts w:ascii="Arial" w:hAnsi="Arial" w:cs="Arial"/>
          <w:sz w:val="16"/>
          <w:szCs w:val="16"/>
          <w:lang w:val="en-US"/>
        </w:rPr>
        <w:t>.</w:t>
      </w:r>
      <w:r w:rsidR="0007054D">
        <w:rPr>
          <w:rFonts w:ascii="Arial" w:hAnsi="Arial" w:cs="Arial"/>
          <w:sz w:val="16"/>
          <w:szCs w:val="16"/>
          <w:lang w:val="en-US"/>
        </w:rPr>
        <w:tab/>
      </w:r>
      <w:r w:rsidRPr="0007054D">
        <w:rPr>
          <w:rFonts w:ascii="Arial" w:hAnsi="Arial" w:cs="Arial"/>
          <w:sz w:val="16"/>
          <w:szCs w:val="16"/>
          <w:lang w:val="en-US"/>
        </w:rPr>
        <w:t>Substituted, Ordinance XVII of 1982, Section 4 (c), for sub-section (3)</w:t>
      </w:r>
    </w:p>
  </w:footnote>
  <w:footnote w:id="125">
    <w:p w14:paraId="1E6A4183" w14:textId="358406F8" w:rsidR="004831F0" w:rsidRPr="0007054D" w:rsidRDefault="004831F0" w:rsidP="0007054D">
      <w:pPr>
        <w:pStyle w:val="NoSpacing"/>
        <w:rPr>
          <w:rFonts w:ascii="Arial" w:hAnsi="Arial" w:cs="Arial"/>
          <w:sz w:val="16"/>
          <w:szCs w:val="16"/>
          <w:lang w:val="en-US"/>
        </w:rPr>
      </w:pPr>
      <w:r w:rsidRPr="0007054D">
        <w:rPr>
          <w:rStyle w:val="FootnoteReference"/>
          <w:rFonts w:ascii="Arial" w:hAnsi="Arial" w:cs="Arial"/>
          <w:sz w:val="16"/>
          <w:szCs w:val="16"/>
          <w:vertAlign w:val="baseline"/>
        </w:rPr>
        <w:footnoteRef/>
      </w:r>
      <w:bookmarkStart w:id="6" w:name="_Hlk517685978"/>
      <w:r w:rsidR="0007054D">
        <w:rPr>
          <w:rFonts w:ascii="Arial" w:hAnsi="Arial" w:cs="Arial"/>
          <w:sz w:val="16"/>
          <w:szCs w:val="16"/>
        </w:rPr>
        <w:t>.</w:t>
      </w:r>
      <w:r w:rsidR="0007054D">
        <w:rPr>
          <w:rFonts w:ascii="Arial" w:hAnsi="Arial" w:cs="Arial"/>
          <w:sz w:val="16"/>
          <w:szCs w:val="16"/>
        </w:rPr>
        <w:tab/>
      </w:r>
      <w:r w:rsidRPr="0007054D">
        <w:rPr>
          <w:rFonts w:ascii="Arial" w:hAnsi="Arial" w:cs="Arial"/>
          <w:sz w:val="16"/>
          <w:szCs w:val="16"/>
        </w:rPr>
        <w:t>Inserted</w:t>
      </w:r>
      <w:r w:rsidRPr="0007054D">
        <w:rPr>
          <w:rFonts w:ascii="Arial" w:hAnsi="Arial" w:cs="Arial"/>
          <w:sz w:val="16"/>
          <w:szCs w:val="16"/>
          <w:lang w:val="en-US"/>
        </w:rPr>
        <w:t xml:space="preserve"> through</w:t>
      </w:r>
      <w:r w:rsidRPr="0007054D">
        <w:rPr>
          <w:rFonts w:ascii="Arial" w:hAnsi="Arial" w:cs="Arial"/>
          <w:sz w:val="16"/>
          <w:szCs w:val="16"/>
        </w:rPr>
        <w:t xml:space="preserve"> </w:t>
      </w:r>
      <w:bookmarkEnd w:id="6"/>
      <w:r w:rsidRPr="0007054D">
        <w:rPr>
          <w:rFonts w:ascii="Arial" w:hAnsi="Arial" w:cs="Arial"/>
          <w:sz w:val="16"/>
          <w:szCs w:val="16"/>
          <w:lang w:val="en-US"/>
        </w:rPr>
        <w:t>Amending Act No XXXV of 2018 dated 01-06-2018</w:t>
      </w:r>
    </w:p>
  </w:footnote>
  <w:footnote w:id="126">
    <w:p w14:paraId="4A9D1802" w14:textId="5F9C92BA" w:rsidR="004831F0" w:rsidRPr="0007054D" w:rsidRDefault="004831F0" w:rsidP="0007054D">
      <w:pPr>
        <w:pStyle w:val="NoSpacing"/>
        <w:rPr>
          <w:rFonts w:ascii="Arial" w:hAnsi="Arial" w:cs="Arial"/>
          <w:sz w:val="16"/>
          <w:szCs w:val="16"/>
          <w:lang w:val="en-US"/>
        </w:rPr>
      </w:pPr>
      <w:r w:rsidRPr="0007054D">
        <w:rPr>
          <w:rStyle w:val="FootnoteReference"/>
          <w:rFonts w:ascii="Arial" w:hAnsi="Arial" w:cs="Arial"/>
          <w:sz w:val="16"/>
          <w:szCs w:val="16"/>
          <w:vertAlign w:val="baseline"/>
        </w:rPr>
        <w:footnoteRef/>
      </w:r>
      <w:r w:rsidRPr="0007054D">
        <w:rPr>
          <w:rFonts w:ascii="Arial" w:hAnsi="Arial" w:cs="Arial"/>
          <w:sz w:val="16"/>
          <w:szCs w:val="16"/>
          <w:lang w:val="en-US"/>
        </w:rPr>
        <w:t>.</w:t>
      </w:r>
      <w:r w:rsidR="0007054D">
        <w:rPr>
          <w:rFonts w:ascii="Arial" w:hAnsi="Arial" w:cs="Arial"/>
          <w:sz w:val="16"/>
          <w:szCs w:val="16"/>
          <w:lang w:val="en-US"/>
        </w:rPr>
        <w:tab/>
      </w:r>
      <w:r w:rsidR="0007054D" w:rsidRPr="0007054D">
        <w:rPr>
          <w:rFonts w:ascii="Arial" w:hAnsi="Arial" w:cs="Arial"/>
          <w:sz w:val="16"/>
          <w:szCs w:val="16"/>
          <w:lang w:val="en-US"/>
        </w:rPr>
        <w:t>S</w:t>
      </w:r>
      <w:r w:rsidRPr="0007054D">
        <w:rPr>
          <w:rFonts w:ascii="Arial" w:hAnsi="Arial" w:cs="Arial"/>
          <w:sz w:val="16"/>
          <w:szCs w:val="16"/>
          <w:lang w:val="en-US"/>
        </w:rPr>
        <w:t xml:space="preserve">ubstituted through Act No. XII of 2005. </w:t>
      </w:r>
    </w:p>
  </w:footnote>
  <w:footnote w:id="127">
    <w:p w14:paraId="07AEDF78" w14:textId="115123F0" w:rsidR="004831F0" w:rsidRPr="003E3C7F" w:rsidRDefault="004831F0" w:rsidP="0007054D">
      <w:pPr>
        <w:pStyle w:val="NoSpacing"/>
      </w:pPr>
      <w:r w:rsidRPr="0007054D">
        <w:rPr>
          <w:rStyle w:val="FootnoteReference"/>
          <w:rFonts w:ascii="Arial" w:hAnsi="Arial" w:cs="Arial"/>
          <w:sz w:val="16"/>
          <w:szCs w:val="16"/>
          <w:vertAlign w:val="baseline"/>
        </w:rPr>
        <w:footnoteRef/>
      </w:r>
      <w:r w:rsidRPr="0007054D">
        <w:rPr>
          <w:rFonts w:ascii="Arial" w:hAnsi="Arial" w:cs="Arial"/>
          <w:sz w:val="16"/>
          <w:szCs w:val="16"/>
        </w:rPr>
        <w:t>.</w:t>
      </w:r>
      <w:r w:rsidR="0007054D">
        <w:rPr>
          <w:rFonts w:ascii="Arial" w:hAnsi="Arial" w:cs="Arial"/>
          <w:sz w:val="16"/>
          <w:szCs w:val="16"/>
        </w:rPr>
        <w:tab/>
      </w:r>
      <w:r w:rsidRPr="0007054D">
        <w:rPr>
          <w:rFonts w:ascii="Arial" w:hAnsi="Arial" w:cs="Arial"/>
          <w:sz w:val="16"/>
          <w:szCs w:val="16"/>
        </w:rPr>
        <w:t>Inserted through Act No. V of 2014 Dated 18-06-2014</w:t>
      </w:r>
    </w:p>
  </w:footnote>
  <w:footnote w:id="128">
    <w:p w14:paraId="5ABFB0CB" w14:textId="08B28BD4" w:rsidR="004831F0" w:rsidRPr="007E7DF0" w:rsidRDefault="004831F0" w:rsidP="007E7DF0">
      <w:pPr>
        <w:pStyle w:val="NoSpacing"/>
        <w:rPr>
          <w:rFonts w:asciiTheme="minorBidi" w:hAnsiTheme="minorBidi" w:cstheme="minorBidi"/>
          <w:sz w:val="16"/>
          <w:szCs w:val="16"/>
        </w:rPr>
      </w:pPr>
      <w:r w:rsidRPr="007E7DF0">
        <w:rPr>
          <w:rStyle w:val="FootnoteReference"/>
          <w:rFonts w:asciiTheme="minorBidi" w:hAnsiTheme="minorBidi" w:cstheme="minorBidi"/>
          <w:sz w:val="16"/>
          <w:szCs w:val="16"/>
          <w:vertAlign w:val="baseline"/>
        </w:rPr>
        <w:footnoteRef/>
      </w:r>
      <w:r w:rsidRPr="007E7DF0">
        <w:rPr>
          <w:rFonts w:asciiTheme="minorBidi" w:hAnsiTheme="minorBidi" w:cstheme="minorBidi"/>
          <w:sz w:val="16"/>
          <w:szCs w:val="16"/>
        </w:rPr>
        <w:t>.</w:t>
      </w:r>
      <w:r w:rsidR="007E7DF0">
        <w:rPr>
          <w:rFonts w:asciiTheme="minorBidi" w:hAnsiTheme="minorBidi" w:cstheme="minorBidi"/>
          <w:sz w:val="16"/>
          <w:szCs w:val="16"/>
        </w:rPr>
        <w:tab/>
      </w:r>
      <w:r w:rsidRPr="007E7DF0">
        <w:rPr>
          <w:rFonts w:asciiTheme="minorBidi" w:hAnsiTheme="minorBidi" w:cstheme="minorBidi"/>
          <w:sz w:val="16"/>
          <w:szCs w:val="16"/>
        </w:rPr>
        <w:t>Inserted through Act No. V of 2014 Dated 18-06-2014</w:t>
      </w:r>
    </w:p>
  </w:footnote>
  <w:footnote w:id="129">
    <w:p w14:paraId="06EE506A" w14:textId="3F86AB3D" w:rsidR="004831F0" w:rsidRPr="007E7DF0" w:rsidRDefault="004831F0" w:rsidP="007E7DF0">
      <w:pPr>
        <w:pStyle w:val="NoSpacing"/>
        <w:rPr>
          <w:rFonts w:asciiTheme="minorBidi" w:hAnsiTheme="minorBidi" w:cstheme="minorBidi"/>
          <w:sz w:val="16"/>
          <w:szCs w:val="16"/>
        </w:rPr>
      </w:pPr>
      <w:r w:rsidRPr="007E7DF0">
        <w:rPr>
          <w:rStyle w:val="FootnoteReference"/>
          <w:rFonts w:asciiTheme="minorBidi" w:hAnsiTheme="minorBidi" w:cstheme="minorBidi"/>
          <w:sz w:val="16"/>
          <w:szCs w:val="16"/>
          <w:vertAlign w:val="baseline"/>
        </w:rPr>
        <w:footnoteRef/>
      </w:r>
      <w:r w:rsidRPr="007E7DF0">
        <w:rPr>
          <w:rFonts w:asciiTheme="minorBidi" w:hAnsiTheme="minorBidi" w:cstheme="minorBidi"/>
          <w:sz w:val="16"/>
          <w:szCs w:val="16"/>
        </w:rPr>
        <w:t>.</w:t>
      </w:r>
      <w:r w:rsidR="007E7DF0">
        <w:rPr>
          <w:rFonts w:asciiTheme="minorBidi" w:hAnsiTheme="minorBidi" w:cstheme="minorBidi"/>
          <w:sz w:val="16"/>
          <w:szCs w:val="16"/>
        </w:rPr>
        <w:tab/>
      </w:r>
      <w:r w:rsidRPr="007E7DF0">
        <w:rPr>
          <w:rFonts w:asciiTheme="minorBidi" w:hAnsiTheme="minorBidi" w:cstheme="minorBidi"/>
          <w:sz w:val="16"/>
          <w:szCs w:val="16"/>
        </w:rPr>
        <w:t>Inserted through Act No. V of 2014 Dated 18-06-2014</w:t>
      </w:r>
    </w:p>
  </w:footnote>
  <w:footnote w:id="130">
    <w:p w14:paraId="730D7621" w14:textId="075A406B" w:rsidR="004831F0" w:rsidRPr="007E7DF0" w:rsidRDefault="004831F0" w:rsidP="007E7DF0">
      <w:pPr>
        <w:pStyle w:val="NoSpacing"/>
        <w:rPr>
          <w:rFonts w:asciiTheme="minorBidi" w:hAnsiTheme="minorBidi" w:cstheme="minorBidi"/>
          <w:sz w:val="16"/>
          <w:szCs w:val="16"/>
          <w:lang w:val="en-US"/>
        </w:rPr>
      </w:pPr>
      <w:r w:rsidRPr="007E7DF0">
        <w:rPr>
          <w:rStyle w:val="FootnoteReference"/>
          <w:rFonts w:asciiTheme="minorBidi" w:hAnsiTheme="minorBidi" w:cstheme="minorBidi"/>
          <w:sz w:val="16"/>
          <w:szCs w:val="16"/>
          <w:vertAlign w:val="baseline"/>
        </w:rPr>
        <w:footnoteRef/>
      </w:r>
      <w:r w:rsidR="007E7DF0">
        <w:rPr>
          <w:rFonts w:asciiTheme="minorBidi" w:hAnsiTheme="minorBidi" w:cstheme="minorBidi"/>
          <w:sz w:val="16"/>
          <w:szCs w:val="16"/>
          <w:lang w:val="en-US"/>
        </w:rPr>
        <w:t>.</w:t>
      </w:r>
      <w:r w:rsidR="007E7DF0">
        <w:rPr>
          <w:rFonts w:asciiTheme="minorBidi" w:hAnsiTheme="minorBidi" w:cstheme="minorBidi"/>
          <w:sz w:val="16"/>
          <w:szCs w:val="16"/>
          <w:lang w:val="en-US"/>
        </w:rPr>
        <w:tab/>
      </w:r>
      <w:r w:rsidR="007E7DF0" w:rsidRPr="007E7DF0">
        <w:rPr>
          <w:rFonts w:asciiTheme="minorBidi" w:hAnsiTheme="minorBidi" w:cstheme="minorBidi"/>
          <w:sz w:val="16"/>
          <w:szCs w:val="16"/>
          <w:lang w:val="en-US"/>
        </w:rPr>
        <w:t>S</w:t>
      </w:r>
      <w:r w:rsidRPr="007E7DF0">
        <w:rPr>
          <w:rFonts w:asciiTheme="minorBidi" w:hAnsiTheme="minorBidi" w:cstheme="minorBidi"/>
          <w:sz w:val="16"/>
          <w:szCs w:val="16"/>
          <w:lang w:val="en-US"/>
        </w:rPr>
        <w:t xml:space="preserve">ubstituted </w:t>
      </w:r>
      <w:r w:rsidR="007E7DF0" w:rsidRPr="007E7DF0">
        <w:rPr>
          <w:rFonts w:asciiTheme="minorBidi" w:hAnsiTheme="minorBidi" w:cstheme="minorBidi"/>
          <w:sz w:val="16"/>
          <w:szCs w:val="16"/>
          <w:lang w:val="en-US"/>
        </w:rPr>
        <w:t>by</w:t>
      </w:r>
      <w:r w:rsidRPr="007E7DF0">
        <w:rPr>
          <w:rFonts w:asciiTheme="minorBidi" w:hAnsiTheme="minorBidi" w:cstheme="minorBidi"/>
          <w:sz w:val="16"/>
          <w:szCs w:val="16"/>
          <w:lang w:val="en-US"/>
        </w:rPr>
        <w:t xml:space="preserve"> Ordinance, 1982 (Ordinance XVII of 1982)</w:t>
      </w:r>
      <w:r w:rsidR="007E7DF0" w:rsidRPr="007E7DF0">
        <w:rPr>
          <w:rFonts w:asciiTheme="minorBidi" w:hAnsiTheme="minorBidi" w:cstheme="minorBidi"/>
          <w:sz w:val="16"/>
          <w:szCs w:val="16"/>
          <w:lang w:val="en-US"/>
        </w:rPr>
        <w:t xml:space="preserve"> </w:t>
      </w:r>
      <w:r w:rsidRPr="007E7DF0">
        <w:rPr>
          <w:rFonts w:asciiTheme="minorBidi" w:hAnsiTheme="minorBidi" w:cstheme="minorBidi"/>
          <w:sz w:val="16"/>
          <w:szCs w:val="16"/>
          <w:lang w:val="en-US"/>
        </w:rPr>
        <w:t>with effect from 15.7.1982.</w:t>
      </w:r>
    </w:p>
  </w:footnote>
  <w:footnote w:id="131">
    <w:p w14:paraId="65DF2B77" w14:textId="2196AA19" w:rsidR="004831F0" w:rsidRPr="007E7DF0" w:rsidRDefault="004831F0" w:rsidP="007E7DF0">
      <w:pPr>
        <w:pStyle w:val="NoSpacing"/>
        <w:rPr>
          <w:rFonts w:asciiTheme="minorBidi" w:hAnsiTheme="minorBidi" w:cstheme="minorBidi"/>
          <w:sz w:val="16"/>
          <w:szCs w:val="16"/>
        </w:rPr>
      </w:pPr>
      <w:r w:rsidRPr="007E7DF0">
        <w:rPr>
          <w:rStyle w:val="FootnoteReference"/>
          <w:rFonts w:asciiTheme="minorBidi" w:hAnsiTheme="minorBidi" w:cstheme="minorBidi"/>
          <w:sz w:val="16"/>
          <w:szCs w:val="16"/>
          <w:vertAlign w:val="baseline"/>
        </w:rPr>
        <w:footnoteRef/>
      </w:r>
      <w:r w:rsidRPr="007E7DF0">
        <w:rPr>
          <w:rFonts w:asciiTheme="minorBidi" w:hAnsiTheme="minorBidi" w:cstheme="minorBidi"/>
          <w:sz w:val="16"/>
          <w:szCs w:val="16"/>
        </w:rPr>
        <w:t>.</w:t>
      </w:r>
      <w:r w:rsidR="007E7DF0">
        <w:rPr>
          <w:rFonts w:asciiTheme="minorBidi" w:hAnsiTheme="minorBidi" w:cstheme="minorBidi"/>
          <w:sz w:val="16"/>
          <w:szCs w:val="16"/>
        </w:rPr>
        <w:tab/>
      </w:r>
      <w:r w:rsidRPr="007E7DF0">
        <w:rPr>
          <w:rFonts w:asciiTheme="minorBidi" w:hAnsiTheme="minorBidi" w:cstheme="minorBidi"/>
          <w:sz w:val="16"/>
          <w:szCs w:val="16"/>
        </w:rPr>
        <w:t>Inserted through Act No. V of 2014 Dated 18-06-2014</w:t>
      </w:r>
    </w:p>
  </w:footnote>
  <w:footnote w:id="132">
    <w:p w14:paraId="3D93666C" w14:textId="0858DBFD" w:rsidR="004831F0" w:rsidRPr="003E3C7F" w:rsidRDefault="004831F0" w:rsidP="007E7DF0">
      <w:pPr>
        <w:pStyle w:val="NoSpacing"/>
      </w:pPr>
      <w:r w:rsidRPr="007E7DF0">
        <w:rPr>
          <w:rStyle w:val="FootnoteReference"/>
          <w:rFonts w:asciiTheme="minorBidi" w:hAnsiTheme="minorBidi" w:cstheme="minorBidi"/>
          <w:sz w:val="16"/>
          <w:szCs w:val="16"/>
          <w:vertAlign w:val="baseline"/>
        </w:rPr>
        <w:footnoteRef/>
      </w:r>
      <w:r w:rsidRPr="007E7DF0">
        <w:rPr>
          <w:rFonts w:asciiTheme="minorBidi" w:hAnsiTheme="minorBidi" w:cstheme="minorBidi"/>
          <w:sz w:val="16"/>
          <w:szCs w:val="16"/>
        </w:rPr>
        <w:t>.</w:t>
      </w:r>
      <w:r w:rsidR="007E7DF0">
        <w:rPr>
          <w:rFonts w:asciiTheme="minorBidi" w:hAnsiTheme="minorBidi" w:cstheme="minorBidi"/>
          <w:sz w:val="16"/>
          <w:szCs w:val="16"/>
        </w:rPr>
        <w:tab/>
      </w:r>
      <w:r w:rsidRPr="007E7DF0">
        <w:rPr>
          <w:rFonts w:asciiTheme="minorBidi" w:hAnsiTheme="minorBidi" w:cstheme="minorBidi"/>
          <w:sz w:val="16"/>
          <w:szCs w:val="16"/>
        </w:rPr>
        <w:t>Inserted through Act No. V of 2014 Dated 18-06-2014</w:t>
      </w:r>
    </w:p>
  </w:footnote>
  <w:footnote w:id="133">
    <w:p w14:paraId="5ACD102E" w14:textId="12DBD06A" w:rsidR="004831F0" w:rsidRPr="007E7DF0" w:rsidRDefault="004831F0" w:rsidP="007E7DF0">
      <w:pPr>
        <w:pStyle w:val="NoSpacing"/>
        <w:rPr>
          <w:rFonts w:asciiTheme="minorBidi" w:hAnsiTheme="minorBidi" w:cstheme="minorBidi"/>
          <w:sz w:val="16"/>
          <w:szCs w:val="16"/>
          <w:lang w:val="en-US"/>
        </w:rPr>
      </w:pPr>
      <w:r w:rsidRPr="007E7DF0">
        <w:rPr>
          <w:rStyle w:val="FootnoteReference"/>
          <w:rFonts w:asciiTheme="minorBidi" w:hAnsiTheme="minorBidi" w:cstheme="minorBidi"/>
          <w:sz w:val="16"/>
          <w:szCs w:val="16"/>
          <w:vertAlign w:val="baseline"/>
        </w:rPr>
        <w:footnoteRef/>
      </w:r>
      <w:r w:rsidRPr="007E7DF0">
        <w:rPr>
          <w:rFonts w:asciiTheme="minorBidi" w:hAnsiTheme="minorBidi" w:cstheme="minorBidi"/>
          <w:sz w:val="16"/>
          <w:szCs w:val="16"/>
          <w:lang w:val="en-US"/>
        </w:rPr>
        <w:t>.</w:t>
      </w:r>
      <w:r w:rsidR="007E7DF0">
        <w:rPr>
          <w:rFonts w:asciiTheme="minorBidi" w:hAnsiTheme="minorBidi" w:cstheme="minorBidi"/>
          <w:sz w:val="16"/>
          <w:szCs w:val="16"/>
          <w:lang w:val="en-US"/>
        </w:rPr>
        <w:tab/>
      </w:r>
      <w:r w:rsidRPr="007E7DF0">
        <w:rPr>
          <w:rFonts w:asciiTheme="minorBidi" w:hAnsiTheme="minorBidi" w:cstheme="minorBidi"/>
          <w:sz w:val="16"/>
          <w:szCs w:val="16"/>
          <w:lang w:val="en-US"/>
        </w:rPr>
        <w:t>Added through Act No. XII of 2005.</w:t>
      </w:r>
    </w:p>
  </w:footnote>
  <w:footnote w:id="134">
    <w:p w14:paraId="78CE5E10" w14:textId="7940AD12" w:rsidR="004831F0" w:rsidRPr="007E7DF0" w:rsidRDefault="004831F0" w:rsidP="007E7DF0">
      <w:pPr>
        <w:pStyle w:val="NoSpacing"/>
        <w:rPr>
          <w:rFonts w:asciiTheme="minorBidi" w:hAnsiTheme="minorBidi" w:cstheme="minorBidi"/>
          <w:sz w:val="16"/>
          <w:szCs w:val="16"/>
          <w:lang w:val="en-US"/>
        </w:rPr>
      </w:pPr>
      <w:r w:rsidRPr="007E7DF0">
        <w:rPr>
          <w:rStyle w:val="FootnoteReference"/>
          <w:rFonts w:asciiTheme="minorBidi" w:hAnsiTheme="minorBidi" w:cstheme="minorBidi"/>
          <w:sz w:val="16"/>
          <w:szCs w:val="16"/>
          <w:vertAlign w:val="baseline"/>
        </w:rPr>
        <w:footnoteRef/>
      </w:r>
      <w:r w:rsidRPr="007E7DF0">
        <w:rPr>
          <w:rFonts w:asciiTheme="minorBidi" w:hAnsiTheme="minorBidi" w:cstheme="minorBidi"/>
          <w:sz w:val="16"/>
          <w:szCs w:val="16"/>
          <w:lang w:val="en-US"/>
        </w:rPr>
        <w:t>.</w:t>
      </w:r>
      <w:r w:rsidR="007E7DF0">
        <w:rPr>
          <w:rFonts w:asciiTheme="minorBidi" w:hAnsiTheme="minorBidi" w:cstheme="minorBidi"/>
          <w:sz w:val="16"/>
          <w:szCs w:val="16"/>
          <w:lang w:val="en-US"/>
        </w:rPr>
        <w:tab/>
      </w:r>
      <w:r w:rsidR="007E7DF0" w:rsidRPr="007E7DF0">
        <w:rPr>
          <w:rFonts w:asciiTheme="minorBidi" w:hAnsiTheme="minorBidi" w:cstheme="minorBidi"/>
          <w:sz w:val="16"/>
          <w:szCs w:val="16"/>
          <w:lang w:val="en-US"/>
        </w:rPr>
        <w:t>S</w:t>
      </w:r>
      <w:r w:rsidRPr="007E7DF0">
        <w:rPr>
          <w:rFonts w:asciiTheme="minorBidi" w:hAnsiTheme="minorBidi" w:cstheme="minorBidi"/>
          <w:sz w:val="16"/>
          <w:szCs w:val="16"/>
          <w:lang w:val="en-US"/>
        </w:rPr>
        <w:t>ubstituted through Act No. XII of 2005.</w:t>
      </w:r>
    </w:p>
  </w:footnote>
  <w:footnote w:id="135">
    <w:p w14:paraId="1FFB8A72" w14:textId="658B5542" w:rsidR="004831F0" w:rsidRPr="007E7DF0" w:rsidRDefault="004831F0" w:rsidP="007E7DF0">
      <w:pPr>
        <w:pStyle w:val="NoSpacing"/>
        <w:rPr>
          <w:rFonts w:asciiTheme="minorBidi" w:hAnsiTheme="minorBidi" w:cstheme="minorBidi"/>
          <w:sz w:val="16"/>
          <w:szCs w:val="16"/>
        </w:rPr>
      </w:pPr>
      <w:r w:rsidRPr="007E7DF0">
        <w:rPr>
          <w:rStyle w:val="FootnoteReference"/>
          <w:rFonts w:asciiTheme="minorBidi" w:hAnsiTheme="minorBidi" w:cstheme="minorBidi"/>
          <w:sz w:val="16"/>
          <w:szCs w:val="16"/>
          <w:vertAlign w:val="baseline"/>
        </w:rPr>
        <w:footnoteRef/>
      </w:r>
      <w:r w:rsidRPr="007E7DF0">
        <w:rPr>
          <w:rFonts w:asciiTheme="minorBidi" w:hAnsiTheme="minorBidi" w:cstheme="minorBidi"/>
          <w:sz w:val="16"/>
          <w:szCs w:val="16"/>
        </w:rPr>
        <w:t>.</w:t>
      </w:r>
      <w:r w:rsidR="007E7DF0">
        <w:rPr>
          <w:rFonts w:asciiTheme="minorBidi" w:hAnsiTheme="minorBidi" w:cstheme="minorBidi"/>
          <w:sz w:val="16"/>
          <w:szCs w:val="16"/>
        </w:rPr>
        <w:tab/>
      </w:r>
      <w:r w:rsidRPr="007E7DF0">
        <w:rPr>
          <w:rFonts w:asciiTheme="minorBidi" w:hAnsiTheme="minorBidi" w:cstheme="minorBidi"/>
          <w:sz w:val="16"/>
          <w:szCs w:val="16"/>
        </w:rPr>
        <w:t>Inserted through Act No. V of 2014 Dated 18-06-2014</w:t>
      </w:r>
    </w:p>
  </w:footnote>
  <w:footnote w:id="136">
    <w:p w14:paraId="27EF800E" w14:textId="4653B91C" w:rsidR="004831F0" w:rsidRPr="007E7DF0" w:rsidRDefault="004831F0" w:rsidP="007E7DF0">
      <w:pPr>
        <w:pStyle w:val="NoSpacing"/>
        <w:rPr>
          <w:rFonts w:asciiTheme="minorBidi" w:hAnsiTheme="minorBidi" w:cstheme="minorBidi"/>
          <w:sz w:val="16"/>
          <w:szCs w:val="16"/>
        </w:rPr>
      </w:pPr>
      <w:r w:rsidRPr="007E7DF0">
        <w:rPr>
          <w:rStyle w:val="FootnoteReference"/>
          <w:rFonts w:asciiTheme="minorBidi" w:hAnsiTheme="minorBidi" w:cstheme="minorBidi"/>
          <w:sz w:val="16"/>
          <w:szCs w:val="16"/>
          <w:vertAlign w:val="baseline"/>
        </w:rPr>
        <w:footnoteRef/>
      </w:r>
      <w:r w:rsidRPr="007E7DF0">
        <w:rPr>
          <w:rFonts w:asciiTheme="minorBidi" w:hAnsiTheme="minorBidi" w:cstheme="minorBidi"/>
          <w:sz w:val="16"/>
          <w:szCs w:val="16"/>
        </w:rPr>
        <w:t>.</w:t>
      </w:r>
      <w:r w:rsidR="007E7DF0">
        <w:rPr>
          <w:rFonts w:asciiTheme="minorBidi" w:hAnsiTheme="minorBidi" w:cstheme="minorBidi"/>
          <w:sz w:val="16"/>
          <w:szCs w:val="16"/>
          <w:vertAlign w:val="subscript"/>
        </w:rPr>
        <w:tab/>
      </w:r>
      <w:r w:rsidRPr="007E7DF0">
        <w:rPr>
          <w:rFonts w:asciiTheme="minorBidi" w:hAnsiTheme="minorBidi" w:cstheme="minorBidi"/>
          <w:sz w:val="16"/>
          <w:szCs w:val="16"/>
        </w:rPr>
        <w:t>Inserted through Act No. V of 2014 Dated 18-06-2014</w:t>
      </w:r>
    </w:p>
  </w:footnote>
  <w:footnote w:id="137">
    <w:p w14:paraId="41BD9104" w14:textId="287E6099" w:rsidR="004831F0" w:rsidRPr="003E3C7F" w:rsidRDefault="004831F0" w:rsidP="007E7DF0">
      <w:pPr>
        <w:pStyle w:val="NoSpacing"/>
        <w:rPr>
          <w:rFonts w:ascii="Arial" w:hAnsi="Arial" w:cs="Arial"/>
          <w:lang w:val="en-US"/>
        </w:rPr>
      </w:pPr>
      <w:r w:rsidRPr="007E7DF0">
        <w:rPr>
          <w:rStyle w:val="FootnoteReference"/>
          <w:rFonts w:asciiTheme="minorBidi" w:hAnsiTheme="minorBidi" w:cstheme="minorBidi"/>
          <w:sz w:val="16"/>
          <w:szCs w:val="16"/>
          <w:vertAlign w:val="baseline"/>
        </w:rPr>
        <w:footnoteRef/>
      </w:r>
      <w:r w:rsidRPr="007E7DF0">
        <w:rPr>
          <w:rFonts w:asciiTheme="minorBidi" w:hAnsiTheme="minorBidi" w:cstheme="minorBidi"/>
          <w:sz w:val="16"/>
          <w:szCs w:val="16"/>
          <w:lang w:val="en-US"/>
        </w:rPr>
        <w:t>.</w:t>
      </w:r>
      <w:r w:rsidR="007E7DF0" w:rsidRPr="007E7DF0">
        <w:rPr>
          <w:rFonts w:asciiTheme="minorBidi" w:hAnsiTheme="minorBidi" w:cstheme="minorBidi"/>
          <w:sz w:val="16"/>
          <w:szCs w:val="16"/>
          <w:lang w:val="en-US"/>
        </w:rPr>
        <w:tab/>
        <w:t>S</w:t>
      </w:r>
      <w:r w:rsidRPr="007E7DF0">
        <w:rPr>
          <w:rFonts w:asciiTheme="minorBidi" w:hAnsiTheme="minorBidi" w:cstheme="minorBidi"/>
          <w:sz w:val="16"/>
          <w:szCs w:val="16"/>
          <w:lang w:val="en-US"/>
        </w:rPr>
        <w:t>ubstituted for previous one through Act No. XII of 2005.</w:t>
      </w:r>
    </w:p>
  </w:footnote>
  <w:footnote w:id="138">
    <w:p w14:paraId="20712850" w14:textId="1A98278D" w:rsidR="004831F0" w:rsidRPr="007E7DF0" w:rsidRDefault="004831F0" w:rsidP="007E7DF0">
      <w:pPr>
        <w:pStyle w:val="NoSpacing"/>
        <w:rPr>
          <w:rFonts w:ascii="Arial" w:hAnsi="Arial" w:cs="Arial"/>
          <w:sz w:val="16"/>
          <w:szCs w:val="16"/>
          <w:lang w:val="en-US"/>
        </w:rPr>
      </w:pPr>
      <w:r w:rsidRPr="007E7DF0">
        <w:rPr>
          <w:rStyle w:val="FootnoteReference"/>
          <w:rFonts w:ascii="Arial" w:hAnsi="Arial" w:cs="Arial"/>
          <w:sz w:val="16"/>
          <w:szCs w:val="16"/>
          <w:vertAlign w:val="baseline"/>
        </w:rPr>
        <w:footnoteRef/>
      </w:r>
      <w:r w:rsidRPr="007E7DF0">
        <w:rPr>
          <w:rFonts w:ascii="Arial" w:hAnsi="Arial" w:cs="Arial"/>
          <w:sz w:val="16"/>
          <w:szCs w:val="16"/>
          <w:lang w:val="en-US"/>
        </w:rPr>
        <w:t>.</w:t>
      </w:r>
      <w:r w:rsidR="007E7DF0">
        <w:rPr>
          <w:rFonts w:ascii="Arial" w:hAnsi="Arial" w:cs="Arial"/>
          <w:sz w:val="16"/>
          <w:szCs w:val="16"/>
          <w:lang w:val="en-US"/>
        </w:rPr>
        <w:tab/>
      </w:r>
      <w:r w:rsidR="007E7DF0" w:rsidRPr="007E7DF0">
        <w:rPr>
          <w:rFonts w:ascii="Arial" w:hAnsi="Arial" w:cs="Arial"/>
          <w:sz w:val="16"/>
          <w:szCs w:val="16"/>
          <w:lang w:val="en-US"/>
        </w:rPr>
        <w:t>O</w:t>
      </w:r>
      <w:r w:rsidRPr="007E7DF0">
        <w:rPr>
          <w:rFonts w:ascii="Arial" w:hAnsi="Arial" w:cs="Arial"/>
          <w:sz w:val="16"/>
          <w:szCs w:val="16"/>
          <w:lang w:val="en-US"/>
        </w:rPr>
        <w:t xml:space="preserve">mitted </w:t>
      </w:r>
      <w:r w:rsidRPr="007E7DF0">
        <w:rPr>
          <w:rFonts w:ascii="Arial" w:hAnsi="Arial" w:cs="Arial"/>
          <w:i/>
          <w:iCs/>
          <w:sz w:val="16"/>
          <w:szCs w:val="16"/>
          <w:lang w:val="en-US"/>
        </w:rPr>
        <w:t>vide</w:t>
      </w:r>
      <w:r w:rsidRPr="007E7DF0">
        <w:rPr>
          <w:rFonts w:ascii="Arial" w:hAnsi="Arial" w:cs="Arial"/>
          <w:sz w:val="16"/>
          <w:szCs w:val="16"/>
          <w:lang w:val="en-US"/>
        </w:rPr>
        <w:t xml:space="preserve"> Act XII of 2005.</w:t>
      </w:r>
    </w:p>
  </w:footnote>
  <w:footnote w:id="139">
    <w:p w14:paraId="30244115" w14:textId="26D3442D" w:rsidR="004831F0" w:rsidRPr="007E7DF0" w:rsidRDefault="004831F0" w:rsidP="007E7DF0">
      <w:pPr>
        <w:pStyle w:val="NoSpacing"/>
        <w:rPr>
          <w:rFonts w:ascii="Arial" w:hAnsi="Arial" w:cs="Arial"/>
          <w:sz w:val="16"/>
          <w:szCs w:val="16"/>
        </w:rPr>
      </w:pPr>
      <w:r w:rsidRPr="007E7DF0">
        <w:rPr>
          <w:rStyle w:val="FootnoteReference"/>
          <w:rFonts w:ascii="Arial" w:hAnsi="Arial" w:cs="Arial"/>
          <w:sz w:val="16"/>
          <w:szCs w:val="16"/>
          <w:vertAlign w:val="baseline"/>
        </w:rPr>
        <w:footnoteRef/>
      </w:r>
      <w:r w:rsidRPr="007E7DF0">
        <w:rPr>
          <w:rFonts w:ascii="Arial" w:hAnsi="Arial" w:cs="Arial"/>
          <w:sz w:val="16"/>
          <w:szCs w:val="16"/>
        </w:rPr>
        <w:t>.</w:t>
      </w:r>
      <w:r w:rsidR="007E7DF0">
        <w:rPr>
          <w:rFonts w:ascii="Arial" w:hAnsi="Arial" w:cs="Arial"/>
          <w:sz w:val="16"/>
          <w:szCs w:val="16"/>
        </w:rPr>
        <w:tab/>
      </w:r>
      <w:r w:rsidRPr="007E7DF0">
        <w:rPr>
          <w:rFonts w:ascii="Arial" w:hAnsi="Arial" w:cs="Arial"/>
          <w:sz w:val="16"/>
          <w:szCs w:val="16"/>
        </w:rPr>
        <w:t>Inserted through Act No. V of 2014 Dated 18-06-2014</w:t>
      </w:r>
    </w:p>
  </w:footnote>
  <w:footnote w:id="140">
    <w:p w14:paraId="79E1890F" w14:textId="077B25C8" w:rsidR="004831F0" w:rsidRPr="007E7DF0" w:rsidRDefault="004831F0" w:rsidP="007E7DF0">
      <w:pPr>
        <w:pStyle w:val="NoSpacing"/>
        <w:rPr>
          <w:rFonts w:ascii="Arial" w:hAnsi="Arial" w:cs="Arial"/>
          <w:sz w:val="16"/>
          <w:szCs w:val="16"/>
          <w:lang w:val="en-US"/>
        </w:rPr>
      </w:pPr>
      <w:r w:rsidRPr="007E7DF0">
        <w:rPr>
          <w:rStyle w:val="FootnoteReference"/>
          <w:rFonts w:ascii="Arial" w:hAnsi="Arial" w:cs="Arial"/>
          <w:sz w:val="16"/>
          <w:szCs w:val="16"/>
          <w:vertAlign w:val="baseline"/>
        </w:rPr>
        <w:footnoteRef/>
      </w:r>
      <w:r w:rsidRPr="007E7DF0">
        <w:rPr>
          <w:rFonts w:ascii="Arial" w:hAnsi="Arial" w:cs="Arial"/>
          <w:sz w:val="16"/>
          <w:szCs w:val="16"/>
          <w:lang w:val="en-US"/>
        </w:rPr>
        <w:t>.</w:t>
      </w:r>
      <w:r w:rsidR="007E7DF0">
        <w:rPr>
          <w:rFonts w:ascii="Arial" w:hAnsi="Arial" w:cs="Arial"/>
          <w:sz w:val="16"/>
          <w:szCs w:val="16"/>
          <w:lang w:val="en-US"/>
        </w:rPr>
        <w:tab/>
      </w:r>
      <w:r w:rsidRPr="007E7DF0">
        <w:rPr>
          <w:rFonts w:ascii="Arial" w:hAnsi="Arial" w:cs="Arial"/>
          <w:sz w:val="16"/>
          <w:szCs w:val="16"/>
          <w:lang w:val="en-US"/>
        </w:rPr>
        <w:t>Substituted, vide Ordinance XII of 2005, Section 10(a), for the words "a roll"</w:t>
      </w:r>
    </w:p>
  </w:footnote>
  <w:footnote w:id="141">
    <w:p w14:paraId="5C53FAC2" w14:textId="2954986B" w:rsidR="004831F0" w:rsidRPr="007E7DF0" w:rsidRDefault="004831F0" w:rsidP="007E7DF0">
      <w:pPr>
        <w:pStyle w:val="NoSpacing"/>
        <w:rPr>
          <w:rFonts w:ascii="Arial" w:hAnsi="Arial" w:cs="Arial"/>
          <w:sz w:val="16"/>
          <w:szCs w:val="16"/>
        </w:rPr>
      </w:pPr>
      <w:r w:rsidRPr="007E7DF0">
        <w:rPr>
          <w:rStyle w:val="FootnoteReference"/>
          <w:rFonts w:ascii="Arial" w:hAnsi="Arial" w:cs="Arial"/>
          <w:sz w:val="16"/>
          <w:szCs w:val="16"/>
          <w:vertAlign w:val="baseline"/>
        </w:rPr>
        <w:footnoteRef/>
      </w:r>
      <w:r w:rsidRPr="007E7DF0">
        <w:rPr>
          <w:rFonts w:ascii="Arial" w:hAnsi="Arial" w:cs="Arial"/>
          <w:sz w:val="16"/>
          <w:szCs w:val="16"/>
        </w:rPr>
        <w:t>.</w:t>
      </w:r>
      <w:r w:rsidR="007E7DF0">
        <w:rPr>
          <w:rFonts w:ascii="Arial" w:hAnsi="Arial" w:cs="Arial"/>
          <w:sz w:val="16"/>
          <w:szCs w:val="16"/>
        </w:rPr>
        <w:tab/>
      </w:r>
      <w:r w:rsidRPr="007E7DF0">
        <w:rPr>
          <w:rFonts w:ascii="Arial" w:hAnsi="Arial" w:cs="Arial"/>
          <w:sz w:val="16"/>
          <w:szCs w:val="16"/>
        </w:rPr>
        <w:t>Inserted through Act No. V of 2014 Dated 18-06-2014</w:t>
      </w:r>
    </w:p>
  </w:footnote>
  <w:footnote w:id="142">
    <w:p w14:paraId="1CC7DD7D" w14:textId="0B714557" w:rsidR="004831F0" w:rsidRPr="007E7DF0" w:rsidRDefault="004831F0" w:rsidP="007E7DF0">
      <w:pPr>
        <w:pStyle w:val="NoSpacing"/>
        <w:rPr>
          <w:rFonts w:ascii="Arial" w:hAnsi="Arial" w:cs="Arial"/>
          <w:sz w:val="16"/>
          <w:szCs w:val="16"/>
          <w:lang w:val="en-US"/>
        </w:rPr>
      </w:pPr>
      <w:r w:rsidRPr="007E7DF0">
        <w:rPr>
          <w:rStyle w:val="FootnoteReference"/>
          <w:rFonts w:ascii="Arial" w:hAnsi="Arial" w:cs="Arial"/>
          <w:sz w:val="16"/>
          <w:szCs w:val="16"/>
          <w:vertAlign w:val="baseline"/>
        </w:rPr>
        <w:footnoteRef/>
      </w:r>
      <w:r w:rsidRPr="007E7DF0">
        <w:rPr>
          <w:rFonts w:ascii="Arial" w:hAnsi="Arial" w:cs="Arial"/>
          <w:sz w:val="16"/>
          <w:szCs w:val="16"/>
          <w:lang w:val="en-US"/>
        </w:rPr>
        <w:t>.</w:t>
      </w:r>
      <w:r w:rsidR="007E7DF0">
        <w:rPr>
          <w:rFonts w:ascii="Arial" w:hAnsi="Arial" w:cs="Arial"/>
          <w:sz w:val="16"/>
          <w:szCs w:val="16"/>
          <w:lang w:val="en-US"/>
        </w:rPr>
        <w:tab/>
      </w:r>
      <w:r w:rsidRPr="007E7DF0">
        <w:rPr>
          <w:rFonts w:ascii="Arial" w:hAnsi="Arial" w:cs="Arial"/>
          <w:sz w:val="16"/>
          <w:szCs w:val="16"/>
          <w:lang w:val="en-US"/>
        </w:rPr>
        <w:t>Sub. vide Act XII of 2005.</w:t>
      </w:r>
    </w:p>
  </w:footnote>
  <w:footnote w:id="143">
    <w:p w14:paraId="3A88C54C" w14:textId="7AF8AC6C" w:rsidR="004831F0" w:rsidRPr="007E7DF0" w:rsidRDefault="004831F0" w:rsidP="007E7DF0">
      <w:pPr>
        <w:pStyle w:val="NoSpacing"/>
        <w:rPr>
          <w:rFonts w:ascii="Arial" w:hAnsi="Arial" w:cs="Arial"/>
          <w:sz w:val="16"/>
          <w:szCs w:val="16"/>
        </w:rPr>
      </w:pPr>
      <w:r w:rsidRPr="007E7DF0">
        <w:rPr>
          <w:rStyle w:val="FootnoteReference"/>
          <w:rFonts w:ascii="Arial" w:hAnsi="Arial" w:cs="Arial"/>
          <w:sz w:val="16"/>
          <w:szCs w:val="16"/>
          <w:vertAlign w:val="baseline"/>
        </w:rPr>
        <w:footnoteRef/>
      </w:r>
      <w:r w:rsidRPr="007E7DF0">
        <w:rPr>
          <w:rFonts w:ascii="Arial" w:hAnsi="Arial" w:cs="Arial"/>
          <w:sz w:val="16"/>
          <w:szCs w:val="16"/>
        </w:rPr>
        <w:t>.</w:t>
      </w:r>
      <w:r w:rsidR="007E7DF0">
        <w:rPr>
          <w:rFonts w:ascii="Arial" w:hAnsi="Arial" w:cs="Arial"/>
          <w:sz w:val="16"/>
          <w:szCs w:val="16"/>
        </w:rPr>
        <w:tab/>
      </w:r>
      <w:r w:rsidRPr="007E7DF0">
        <w:rPr>
          <w:rFonts w:ascii="Arial" w:hAnsi="Arial" w:cs="Arial"/>
          <w:sz w:val="16"/>
          <w:szCs w:val="16"/>
        </w:rPr>
        <w:t>Inserted through Act No. V of 2014 Dated 18-06-2014</w:t>
      </w:r>
    </w:p>
  </w:footnote>
  <w:footnote w:id="144">
    <w:p w14:paraId="77888F88" w14:textId="40ADA7B7" w:rsidR="004831F0" w:rsidRPr="007E7DF0" w:rsidRDefault="004831F0" w:rsidP="007E7DF0">
      <w:pPr>
        <w:pStyle w:val="NoSpacing"/>
        <w:rPr>
          <w:rFonts w:ascii="Arial" w:hAnsi="Arial" w:cs="Arial"/>
          <w:sz w:val="16"/>
          <w:szCs w:val="16"/>
          <w:lang w:val="en-US"/>
        </w:rPr>
      </w:pPr>
      <w:r w:rsidRPr="007E7DF0">
        <w:rPr>
          <w:rStyle w:val="FootnoteReference"/>
          <w:rFonts w:ascii="Arial" w:hAnsi="Arial" w:cs="Arial"/>
          <w:sz w:val="16"/>
          <w:szCs w:val="16"/>
          <w:vertAlign w:val="baseline"/>
        </w:rPr>
        <w:footnoteRef/>
      </w:r>
      <w:r w:rsidRPr="007E7DF0">
        <w:rPr>
          <w:rFonts w:ascii="Arial" w:hAnsi="Arial" w:cs="Arial"/>
          <w:sz w:val="16"/>
          <w:szCs w:val="16"/>
          <w:lang w:val="en-US"/>
        </w:rPr>
        <w:t>.</w:t>
      </w:r>
      <w:r w:rsidR="007E7DF0">
        <w:rPr>
          <w:rFonts w:ascii="Arial" w:hAnsi="Arial" w:cs="Arial"/>
          <w:sz w:val="16"/>
          <w:szCs w:val="16"/>
          <w:lang w:val="en-US"/>
        </w:rPr>
        <w:tab/>
      </w:r>
      <w:r w:rsidR="007E7DF0" w:rsidRPr="007E7DF0">
        <w:rPr>
          <w:rFonts w:ascii="Arial" w:hAnsi="Arial" w:cs="Arial"/>
          <w:sz w:val="16"/>
          <w:szCs w:val="16"/>
          <w:lang w:val="en-US"/>
        </w:rPr>
        <w:t xml:space="preserve">Added </w:t>
      </w:r>
      <w:r w:rsidR="007E7DF0" w:rsidRPr="007E7DF0">
        <w:rPr>
          <w:rFonts w:ascii="Arial" w:hAnsi="Arial" w:cs="Arial"/>
          <w:sz w:val="16"/>
          <w:szCs w:val="16"/>
        </w:rPr>
        <w:t>through Act No. V of 2014 Dated 18-06-2014</w:t>
      </w:r>
    </w:p>
  </w:footnote>
  <w:footnote w:id="145">
    <w:p w14:paraId="4CF73F54" w14:textId="08404E49" w:rsidR="004831F0" w:rsidRPr="007E7DF0" w:rsidRDefault="004831F0" w:rsidP="007E7DF0">
      <w:pPr>
        <w:pStyle w:val="NoSpacing"/>
        <w:rPr>
          <w:rFonts w:ascii="Arial" w:hAnsi="Arial" w:cs="Arial"/>
          <w:sz w:val="16"/>
          <w:szCs w:val="16"/>
          <w:lang w:val="en-US"/>
        </w:rPr>
      </w:pPr>
      <w:r w:rsidRPr="007E7DF0">
        <w:rPr>
          <w:rStyle w:val="FootnoteReference"/>
          <w:rFonts w:ascii="Arial" w:hAnsi="Arial" w:cs="Arial"/>
          <w:sz w:val="16"/>
          <w:szCs w:val="16"/>
          <w:vertAlign w:val="baseline"/>
        </w:rPr>
        <w:footnoteRef/>
      </w:r>
      <w:r w:rsidRPr="007E7DF0">
        <w:rPr>
          <w:rFonts w:ascii="Arial" w:hAnsi="Arial" w:cs="Arial"/>
          <w:sz w:val="16"/>
          <w:szCs w:val="16"/>
          <w:lang w:val="en-US"/>
        </w:rPr>
        <w:t>.</w:t>
      </w:r>
      <w:r w:rsidR="007E7DF0">
        <w:rPr>
          <w:rFonts w:ascii="Arial" w:hAnsi="Arial" w:cs="Arial"/>
          <w:sz w:val="16"/>
          <w:szCs w:val="16"/>
          <w:lang w:val="en-US"/>
        </w:rPr>
        <w:tab/>
      </w:r>
      <w:r w:rsidR="007E7DF0" w:rsidRPr="007E7DF0">
        <w:rPr>
          <w:rFonts w:ascii="Arial" w:hAnsi="Arial" w:cs="Arial"/>
          <w:sz w:val="16"/>
          <w:szCs w:val="16"/>
          <w:lang w:val="en-US"/>
        </w:rPr>
        <w:t>Re</w:t>
      </w:r>
      <w:r w:rsidRPr="007E7DF0">
        <w:rPr>
          <w:rFonts w:ascii="Arial" w:hAnsi="Arial" w:cs="Arial"/>
          <w:sz w:val="16"/>
          <w:szCs w:val="16"/>
          <w:lang w:val="en-US"/>
        </w:rPr>
        <w:t>-numbered (Amendment) Ordinance, 1978 (Ordinance XL of 1978) Section 11.</w:t>
      </w:r>
    </w:p>
  </w:footnote>
  <w:footnote w:id="146">
    <w:p w14:paraId="44455B26" w14:textId="62E27509" w:rsidR="004831F0" w:rsidRPr="007E7DF0" w:rsidRDefault="004831F0" w:rsidP="007E7DF0">
      <w:pPr>
        <w:pStyle w:val="NoSpacing"/>
        <w:rPr>
          <w:rFonts w:ascii="Arial" w:hAnsi="Arial" w:cs="Arial"/>
          <w:sz w:val="16"/>
          <w:szCs w:val="16"/>
        </w:rPr>
      </w:pPr>
      <w:r w:rsidRPr="007E7DF0">
        <w:rPr>
          <w:rStyle w:val="FootnoteReference"/>
          <w:rFonts w:ascii="Arial" w:hAnsi="Arial" w:cs="Arial"/>
          <w:sz w:val="16"/>
          <w:szCs w:val="16"/>
          <w:vertAlign w:val="baseline"/>
        </w:rPr>
        <w:footnoteRef/>
      </w:r>
      <w:r w:rsidRPr="007E7DF0">
        <w:rPr>
          <w:rFonts w:ascii="Arial" w:hAnsi="Arial" w:cs="Arial"/>
          <w:sz w:val="16"/>
          <w:szCs w:val="16"/>
        </w:rPr>
        <w:t>.</w:t>
      </w:r>
      <w:r w:rsidR="007E7DF0">
        <w:rPr>
          <w:rFonts w:ascii="Arial" w:hAnsi="Arial" w:cs="Arial"/>
          <w:sz w:val="16"/>
          <w:szCs w:val="16"/>
        </w:rPr>
        <w:tab/>
      </w:r>
      <w:r w:rsidRPr="007E7DF0">
        <w:rPr>
          <w:rFonts w:ascii="Arial" w:hAnsi="Arial" w:cs="Arial"/>
          <w:sz w:val="16"/>
          <w:szCs w:val="16"/>
        </w:rPr>
        <w:t>Inserted through Act No. V of 2014 Dated 18-06-201</w:t>
      </w:r>
    </w:p>
  </w:footnote>
  <w:footnote w:id="147">
    <w:p w14:paraId="33C68E48" w14:textId="32D45418" w:rsidR="004831F0" w:rsidRPr="007E7DF0" w:rsidRDefault="004831F0" w:rsidP="007E7DF0">
      <w:pPr>
        <w:pStyle w:val="NoSpacing"/>
        <w:rPr>
          <w:rFonts w:ascii="Arial" w:hAnsi="Arial" w:cs="Arial"/>
          <w:sz w:val="16"/>
          <w:szCs w:val="16"/>
          <w:lang w:val="en-US"/>
        </w:rPr>
      </w:pPr>
      <w:r w:rsidRPr="007E7DF0">
        <w:rPr>
          <w:rStyle w:val="FootnoteReference"/>
          <w:rFonts w:ascii="Arial" w:hAnsi="Arial" w:cs="Arial"/>
          <w:sz w:val="16"/>
          <w:szCs w:val="16"/>
          <w:vertAlign w:val="baseline"/>
        </w:rPr>
        <w:footnoteRef/>
      </w:r>
      <w:r w:rsidR="007E7DF0">
        <w:rPr>
          <w:rFonts w:ascii="Arial" w:hAnsi="Arial" w:cs="Arial"/>
          <w:sz w:val="16"/>
          <w:szCs w:val="16"/>
          <w:lang w:val="en-US"/>
        </w:rPr>
        <w:t>.</w:t>
      </w:r>
      <w:r w:rsidR="007E7DF0">
        <w:rPr>
          <w:rFonts w:ascii="Arial" w:hAnsi="Arial" w:cs="Arial"/>
          <w:sz w:val="16"/>
          <w:szCs w:val="16"/>
          <w:lang w:val="en-US"/>
        </w:rPr>
        <w:tab/>
      </w:r>
      <w:r w:rsidRPr="007E7DF0">
        <w:rPr>
          <w:rFonts w:ascii="Arial" w:hAnsi="Arial" w:cs="Arial"/>
          <w:sz w:val="16"/>
          <w:szCs w:val="16"/>
          <w:lang w:val="en-US"/>
        </w:rPr>
        <w:t>Substituted, vide Ordinance XL of 1973, Section 11(a), for the word "roll".</w:t>
      </w:r>
    </w:p>
  </w:footnote>
  <w:footnote w:id="148">
    <w:p w14:paraId="634D32F3" w14:textId="359F7632" w:rsidR="004831F0" w:rsidRPr="007E7DF0" w:rsidRDefault="004831F0" w:rsidP="007E7DF0">
      <w:pPr>
        <w:pStyle w:val="NoSpacing"/>
        <w:rPr>
          <w:rFonts w:ascii="Arial" w:hAnsi="Arial" w:cs="Arial"/>
          <w:sz w:val="16"/>
          <w:szCs w:val="16"/>
          <w:lang w:val="en-US"/>
        </w:rPr>
      </w:pPr>
      <w:r w:rsidRPr="007E7DF0">
        <w:rPr>
          <w:rStyle w:val="FootnoteReference"/>
          <w:rFonts w:ascii="Arial" w:hAnsi="Arial" w:cs="Arial"/>
          <w:sz w:val="16"/>
          <w:szCs w:val="16"/>
          <w:vertAlign w:val="baseline"/>
        </w:rPr>
        <w:footnoteRef/>
      </w:r>
      <w:r w:rsidRPr="007E7DF0">
        <w:rPr>
          <w:rFonts w:ascii="Arial" w:hAnsi="Arial" w:cs="Arial"/>
          <w:sz w:val="16"/>
          <w:szCs w:val="16"/>
          <w:lang w:val="en-US"/>
        </w:rPr>
        <w:t>.</w:t>
      </w:r>
      <w:r w:rsidR="007E7DF0">
        <w:rPr>
          <w:rFonts w:ascii="Arial" w:hAnsi="Arial" w:cs="Arial"/>
          <w:sz w:val="16"/>
          <w:szCs w:val="16"/>
          <w:lang w:val="en-US"/>
        </w:rPr>
        <w:tab/>
      </w:r>
      <w:r w:rsidRPr="007E7DF0">
        <w:rPr>
          <w:rFonts w:ascii="Arial" w:hAnsi="Arial" w:cs="Arial"/>
          <w:sz w:val="16"/>
          <w:szCs w:val="16"/>
          <w:lang w:val="en-US"/>
        </w:rPr>
        <w:t>Substituted vide Act XII of 2005 Section 11(b), for the words "a roll".</w:t>
      </w:r>
    </w:p>
  </w:footnote>
  <w:footnote w:id="149">
    <w:p w14:paraId="23A88978" w14:textId="0EFF932C" w:rsidR="004831F0" w:rsidRPr="007E7DF0" w:rsidRDefault="004831F0" w:rsidP="007E7DF0">
      <w:pPr>
        <w:pStyle w:val="NoSpacing"/>
        <w:rPr>
          <w:rFonts w:ascii="Arial" w:hAnsi="Arial" w:cs="Arial"/>
          <w:sz w:val="16"/>
          <w:szCs w:val="16"/>
        </w:rPr>
      </w:pPr>
      <w:r w:rsidRPr="007E7DF0">
        <w:rPr>
          <w:rStyle w:val="FootnoteReference"/>
          <w:rFonts w:ascii="Arial" w:hAnsi="Arial" w:cs="Arial"/>
          <w:sz w:val="16"/>
          <w:szCs w:val="16"/>
          <w:vertAlign w:val="baseline"/>
        </w:rPr>
        <w:footnoteRef/>
      </w:r>
      <w:r w:rsidRPr="007E7DF0">
        <w:rPr>
          <w:rFonts w:ascii="Arial" w:hAnsi="Arial" w:cs="Arial"/>
          <w:sz w:val="16"/>
          <w:szCs w:val="16"/>
        </w:rPr>
        <w:t>.</w:t>
      </w:r>
      <w:r w:rsidR="007E7DF0">
        <w:rPr>
          <w:rFonts w:ascii="Arial" w:hAnsi="Arial" w:cs="Arial"/>
          <w:sz w:val="16"/>
          <w:szCs w:val="16"/>
          <w:vertAlign w:val="subscript"/>
        </w:rPr>
        <w:tab/>
      </w:r>
      <w:r w:rsidRPr="007E7DF0">
        <w:rPr>
          <w:rFonts w:ascii="Arial" w:hAnsi="Arial" w:cs="Arial"/>
          <w:sz w:val="16"/>
          <w:szCs w:val="16"/>
        </w:rPr>
        <w:t>Inserted through Act No. V of 2014 Dated 18-06-2014</w:t>
      </w:r>
    </w:p>
  </w:footnote>
  <w:footnote w:id="150">
    <w:p w14:paraId="13AE775F" w14:textId="65162AF4" w:rsidR="004831F0" w:rsidRPr="007E7DF0" w:rsidRDefault="004831F0" w:rsidP="007E7DF0">
      <w:pPr>
        <w:pStyle w:val="NoSpacing"/>
        <w:rPr>
          <w:rFonts w:ascii="Arial" w:hAnsi="Arial" w:cs="Arial"/>
          <w:sz w:val="16"/>
          <w:szCs w:val="16"/>
          <w:lang w:val="en-US"/>
        </w:rPr>
      </w:pPr>
      <w:r w:rsidRPr="007E7DF0">
        <w:rPr>
          <w:rStyle w:val="FootnoteReference"/>
          <w:rFonts w:ascii="Arial" w:hAnsi="Arial" w:cs="Arial"/>
          <w:sz w:val="16"/>
          <w:szCs w:val="16"/>
          <w:vertAlign w:val="baseline"/>
        </w:rPr>
        <w:footnoteRef/>
      </w:r>
      <w:r w:rsidRPr="007E7DF0">
        <w:rPr>
          <w:rFonts w:ascii="Arial" w:hAnsi="Arial" w:cs="Arial"/>
          <w:sz w:val="16"/>
          <w:szCs w:val="16"/>
        </w:rPr>
        <w:t>.</w:t>
      </w:r>
      <w:r w:rsidR="007E7DF0">
        <w:rPr>
          <w:rFonts w:ascii="Arial" w:hAnsi="Arial" w:cs="Arial"/>
          <w:sz w:val="16"/>
          <w:szCs w:val="16"/>
        </w:rPr>
        <w:tab/>
      </w:r>
      <w:r w:rsidRPr="007E7DF0">
        <w:rPr>
          <w:rFonts w:ascii="Arial" w:hAnsi="Arial" w:cs="Arial"/>
          <w:sz w:val="16"/>
          <w:szCs w:val="16"/>
        </w:rPr>
        <w:t>Inserted through Act No. V of 2014 Dated 18-06-2014</w:t>
      </w:r>
    </w:p>
  </w:footnote>
  <w:footnote w:id="151">
    <w:p w14:paraId="7D072C31" w14:textId="68004543" w:rsidR="004831F0" w:rsidRPr="007E7DF0" w:rsidRDefault="004831F0" w:rsidP="007E7DF0">
      <w:pPr>
        <w:pStyle w:val="NoSpacing"/>
        <w:rPr>
          <w:rFonts w:ascii="Arial" w:hAnsi="Arial" w:cs="Arial"/>
          <w:sz w:val="16"/>
          <w:szCs w:val="16"/>
          <w:lang w:val="en-US"/>
        </w:rPr>
      </w:pPr>
      <w:r w:rsidRPr="007E7DF0">
        <w:rPr>
          <w:rStyle w:val="FootnoteReference"/>
          <w:rFonts w:ascii="Arial" w:hAnsi="Arial" w:cs="Arial"/>
          <w:sz w:val="16"/>
          <w:szCs w:val="16"/>
          <w:vertAlign w:val="baseline"/>
        </w:rPr>
        <w:footnoteRef/>
      </w:r>
      <w:r w:rsidRPr="007E7DF0">
        <w:rPr>
          <w:rFonts w:ascii="Arial" w:hAnsi="Arial" w:cs="Arial"/>
          <w:sz w:val="16"/>
          <w:szCs w:val="16"/>
          <w:lang w:val="en-US"/>
        </w:rPr>
        <w:t>.</w:t>
      </w:r>
      <w:r w:rsidR="007E7DF0">
        <w:rPr>
          <w:rFonts w:ascii="Arial" w:hAnsi="Arial" w:cs="Arial"/>
          <w:sz w:val="16"/>
          <w:szCs w:val="16"/>
          <w:lang w:val="en-US"/>
        </w:rPr>
        <w:tab/>
      </w:r>
      <w:r w:rsidR="007E7DF0" w:rsidRPr="007E7DF0">
        <w:rPr>
          <w:rFonts w:ascii="Arial" w:hAnsi="Arial" w:cs="Arial"/>
          <w:sz w:val="16"/>
          <w:szCs w:val="16"/>
          <w:lang w:val="en-US"/>
        </w:rPr>
        <w:t>A</w:t>
      </w:r>
      <w:r w:rsidRPr="007E7DF0">
        <w:rPr>
          <w:rFonts w:ascii="Arial" w:hAnsi="Arial" w:cs="Arial"/>
          <w:sz w:val="16"/>
          <w:szCs w:val="16"/>
          <w:lang w:val="en-US"/>
        </w:rPr>
        <w:t>dded, through Ordinance, 1981 (Ordinance XXVII of 1981) effect from 8.7.1981</w:t>
      </w:r>
    </w:p>
  </w:footnote>
  <w:footnote w:id="152">
    <w:p w14:paraId="173758E0" w14:textId="2FB12862" w:rsidR="004831F0" w:rsidRPr="007E7DF0" w:rsidRDefault="004831F0" w:rsidP="007E7DF0">
      <w:pPr>
        <w:pStyle w:val="NoSpacing"/>
        <w:rPr>
          <w:rFonts w:ascii="Arial" w:hAnsi="Arial" w:cs="Arial"/>
          <w:sz w:val="16"/>
          <w:szCs w:val="16"/>
          <w:lang w:val="en-US"/>
        </w:rPr>
      </w:pPr>
      <w:r w:rsidRPr="007E7DF0">
        <w:rPr>
          <w:rStyle w:val="FootnoteReference"/>
          <w:rFonts w:ascii="Arial" w:hAnsi="Arial" w:cs="Arial"/>
          <w:sz w:val="16"/>
          <w:szCs w:val="16"/>
          <w:vertAlign w:val="baseline"/>
        </w:rPr>
        <w:footnoteRef/>
      </w:r>
      <w:r w:rsidRPr="007E7DF0">
        <w:rPr>
          <w:rFonts w:ascii="Arial" w:hAnsi="Arial" w:cs="Arial"/>
          <w:sz w:val="16"/>
          <w:szCs w:val="16"/>
          <w:lang w:val="en-US"/>
        </w:rPr>
        <w:t>.</w:t>
      </w:r>
      <w:r w:rsidR="007E7DF0">
        <w:rPr>
          <w:rFonts w:ascii="Arial" w:hAnsi="Arial" w:cs="Arial"/>
          <w:sz w:val="16"/>
          <w:szCs w:val="16"/>
          <w:lang w:val="en-US"/>
        </w:rPr>
        <w:tab/>
      </w:r>
      <w:r w:rsidR="007E7DF0" w:rsidRPr="007E7DF0">
        <w:rPr>
          <w:rFonts w:ascii="Arial" w:hAnsi="Arial" w:cs="Arial"/>
          <w:sz w:val="16"/>
          <w:szCs w:val="16"/>
          <w:lang w:val="en-US"/>
        </w:rPr>
        <w:t>O</w:t>
      </w:r>
      <w:r w:rsidRPr="007E7DF0">
        <w:rPr>
          <w:rFonts w:ascii="Arial" w:hAnsi="Arial" w:cs="Arial"/>
          <w:sz w:val="16"/>
          <w:szCs w:val="16"/>
          <w:lang w:val="en-US"/>
        </w:rPr>
        <w:t xml:space="preserve">mitted </w:t>
      </w:r>
      <w:r w:rsidRPr="007E7DF0">
        <w:rPr>
          <w:rFonts w:ascii="Arial" w:hAnsi="Arial" w:cs="Arial"/>
          <w:i/>
          <w:iCs/>
          <w:sz w:val="16"/>
          <w:szCs w:val="16"/>
          <w:lang w:val="en-US"/>
        </w:rPr>
        <w:t>vide</w:t>
      </w:r>
      <w:r w:rsidRPr="007E7DF0">
        <w:rPr>
          <w:rFonts w:ascii="Arial" w:hAnsi="Arial" w:cs="Arial"/>
          <w:sz w:val="16"/>
          <w:szCs w:val="16"/>
          <w:lang w:val="en-US"/>
        </w:rPr>
        <w:t xml:space="preserve"> Act XII of 2005.</w:t>
      </w:r>
    </w:p>
  </w:footnote>
  <w:footnote w:id="153">
    <w:p w14:paraId="415953A1" w14:textId="1EED65D7" w:rsidR="004831F0" w:rsidRPr="003E3C7F" w:rsidRDefault="004831F0" w:rsidP="007E7DF0">
      <w:pPr>
        <w:pStyle w:val="NoSpacing"/>
        <w:rPr>
          <w:lang w:val="en-US"/>
        </w:rPr>
      </w:pPr>
      <w:r w:rsidRPr="007E7DF0">
        <w:rPr>
          <w:rStyle w:val="FootnoteReference"/>
          <w:rFonts w:ascii="Arial" w:hAnsi="Arial" w:cs="Arial"/>
          <w:sz w:val="16"/>
          <w:szCs w:val="16"/>
          <w:vertAlign w:val="baseline"/>
        </w:rPr>
        <w:footnoteRef/>
      </w:r>
      <w:r w:rsidRPr="007E7DF0">
        <w:rPr>
          <w:rFonts w:ascii="Arial" w:hAnsi="Arial" w:cs="Arial"/>
          <w:sz w:val="16"/>
          <w:szCs w:val="16"/>
          <w:lang w:val="en-US"/>
        </w:rPr>
        <w:t>.</w:t>
      </w:r>
      <w:r w:rsidR="007E7DF0">
        <w:rPr>
          <w:rFonts w:ascii="Arial" w:hAnsi="Arial" w:cs="Arial"/>
          <w:sz w:val="16"/>
          <w:szCs w:val="16"/>
          <w:lang w:val="en-US"/>
        </w:rPr>
        <w:tab/>
      </w:r>
      <w:r w:rsidRPr="007E7DF0">
        <w:rPr>
          <w:rFonts w:ascii="Arial" w:hAnsi="Arial" w:cs="Arial"/>
          <w:sz w:val="16"/>
          <w:szCs w:val="16"/>
          <w:lang w:val="en-US"/>
        </w:rPr>
        <w:t>Inserted (Amendment) Act, 1976) with effect from 19.4.1976.</w:t>
      </w:r>
    </w:p>
  </w:footnote>
  <w:footnote w:id="154">
    <w:p w14:paraId="0CE1487E" w14:textId="1D90E553" w:rsidR="004831F0" w:rsidRPr="007E7DF0" w:rsidRDefault="004831F0" w:rsidP="007E7DF0">
      <w:pPr>
        <w:pStyle w:val="NoSpacing"/>
        <w:rPr>
          <w:rFonts w:ascii="Arial" w:hAnsi="Arial" w:cs="Arial"/>
          <w:sz w:val="16"/>
          <w:szCs w:val="16"/>
          <w:lang w:val="en-US"/>
        </w:rPr>
      </w:pPr>
      <w:r w:rsidRPr="007E7DF0">
        <w:rPr>
          <w:rStyle w:val="FootnoteReference"/>
          <w:rFonts w:ascii="Arial" w:hAnsi="Arial" w:cs="Arial"/>
          <w:sz w:val="16"/>
          <w:szCs w:val="16"/>
          <w:vertAlign w:val="baseline"/>
        </w:rPr>
        <w:footnoteRef/>
      </w:r>
      <w:r w:rsidRPr="007E7DF0">
        <w:rPr>
          <w:rFonts w:ascii="Arial" w:hAnsi="Arial" w:cs="Arial"/>
          <w:sz w:val="16"/>
          <w:szCs w:val="16"/>
          <w:lang w:val="en-US"/>
        </w:rPr>
        <w:t>.</w:t>
      </w:r>
      <w:r w:rsidR="007E7DF0">
        <w:rPr>
          <w:rFonts w:ascii="Arial" w:hAnsi="Arial" w:cs="Arial"/>
          <w:sz w:val="16"/>
          <w:szCs w:val="16"/>
          <w:lang w:val="en-US"/>
        </w:rPr>
        <w:tab/>
      </w:r>
      <w:r w:rsidR="007E7DF0" w:rsidRPr="007E7DF0">
        <w:rPr>
          <w:rFonts w:ascii="Arial" w:hAnsi="Arial" w:cs="Arial"/>
          <w:sz w:val="16"/>
          <w:szCs w:val="16"/>
          <w:lang w:val="en-US"/>
        </w:rPr>
        <w:t>S</w:t>
      </w:r>
      <w:r w:rsidRPr="007E7DF0">
        <w:rPr>
          <w:rFonts w:ascii="Arial" w:hAnsi="Arial" w:cs="Arial"/>
          <w:sz w:val="16"/>
          <w:szCs w:val="16"/>
          <w:lang w:val="en-US"/>
        </w:rPr>
        <w:t xml:space="preserve">ubstituted through Amending Act No XXXV of 2018 </w:t>
      </w:r>
      <w:r w:rsidR="007E7DF0" w:rsidRPr="007E7DF0">
        <w:rPr>
          <w:rFonts w:ascii="Arial" w:hAnsi="Arial" w:cs="Arial"/>
          <w:sz w:val="16"/>
          <w:szCs w:val="16"/>
          <w:lang w:val="en-US"/>
        </w:rPr>
        <w:t>D</w:t>
      </w:r>
      <w:r w:rsidRPr="007E7DF0">
        <w:rPr>
          <w:rFonts w:ascii="Arial" w:hAnsi="Arial" w:cs="Arial"/>
          <w:sz w:val="16"/>
          <w:szCs w:val="16"/>
          <w:lang w:val="en-US"/>
        </w:rPr>
        <w:t>ated</w:t>
      </w:r>
      <w:r w:rsidR="007E7DF0" w:rsidRPr="007E7DF0">
        <w:rPr>
          <w:rFonts w:ascii="Arial" w:hAnsi="Arial" w:cs="Arial"/>
          <w:sz w:val="16"/>
          <w:szCs w:val="16"/>
          <w:lang w:val="en-US"/>
        </w:rPr>
        <w:t xml:space="preserve"> </w:t>
      </w:r>
      <w:r w:rsidRPr="007E7DF0">
        <w:rPr>
          <w:rFonts w:ascii="Arial" w:hAnsi="Arial" w:cs="Arial"/>
          <w:sz w:val="16"/>
          <w:szCs w:val="16"/>
          <w:lang w:val="en-US"/>
        </w:rPr>
        <w:t>01-06-2018</w:t>
      </w:r>
    </w:p>
  </w:footnote>
  <w:footnote w:id="155">
    <w:p w14:paraId="39A6C9EA" w14:textId="3F18CE6F" w:rsidR="004831F0" w:rsidRPr="007E7DF0" w:rsidRDefault="004831F0" w:rsidP="007E7DF0">
      <w:pPr>
        <w:pStyle w:val="NoSpacing"/>
        <w:rPr>
          <w:rFonts w:ascii="Arial" w:hAnsi="Arial" w:cs="Arial"/>
          <w:sz w:val="16"/>
          <w:szCs w:val="16"/>
          <w:lang w:val="en-US"/>
        </w:rPr>
      </w:pPr>
      <w:r w:rsidRPr="007E7DF0">
        <w:rPr>
          <w:rStyle w:val="FootnoteReference"/>
          <w:rFonts w:ascii="Arial" w:hAnsi="Arial" w:cs="Arial"/>
          <w:sz w:val="16"/>
          <w:szCs w:val="16"/>
          <w:vertAlign w:val="baseline"/>
        </w:rPr>
        <w:footnoteRef/>
      </w:r>
      <w:r w:rsidRPr="007E7DF0">
        <w:rPr>
          <w:rFonts w:ascii="Arial" w:hAnsi="Arial" w:cs="Arial"/>
          <w:sz w:val="16"/>
          <w:szCs w:val="16"/>
        </w:rPr>
        <w:t>.</w:t>
      </w:r>
      <w:r w:rsidR="007E7DF0">
        <w:rPr>
          <w:rFonts w:ascii="Arial" w:hAnsi="Arial" w:cs="Arial"/>
          <w:sz w:val="16"/>
          <w:szCs w:val="16"/>
        </w:rPr>
        <w:tab/>
      </w:r>
      <w:r w:rsidRPr="007E7DF0">
        <w:rPr>
          <w:rFonts w:ascii="Arial" w:hAnsi="Arial" w:cs="Arial"/>
          <w:sz w:val="16"/>
          <w:szCs w:val="16"/>
        </w:rPr>
        <w:t>Inserted</w:t>
      </w:r>
      <w:r w:rsidRPr="007E7DF0">
        <w:rPr>
          <w:rFonts w:ascii="Arial" w:hAnsi="Arial" w:cs="Arial"/>
          <w:sz w:val="16"/>
          <w:szCs w:val="16"/>
          <w:lang w:val="en-US"/>
        </w:rPr>
        <w:t xml:space="preserve"> through Amending Act No XXXV of 2018 dated 01-06-2018</w:t>
      </w:r>
    </w:p>
  </w:footnote>
  <w:footnote w:id="156">
    <w:p w14:paraId="4E9CDC11" w14:textId="4107CF7B" w:rsidR="004831F0" w:rsidRPr="007E7DF0" w:rsidRDefault="004831F0" w:rsidP="007E7DF0">
      <w:pPr>
        <w:pStyle w:val="NoSpacing"/>
        <w:rPr>
          <w:rFonts w:ascii="Arial" w:hAnsi="Arial" w:cs="Arial"/>
          <w:sz w:val="16"/>
          <w:szCs w:val="16"/>
          <w:lang w:val="en-US"/>
        </w:rPr>
      </w:pPr>
      <w:r w:rsidRPr="007E7DF0">
        <w:rPr>
          <w:rStyle w:val="FootnoteReference"/>
          <w:rFonts w:ascii="Arial" w:hAnsi="Arial" w:cs="Arial"/>
          <w:sz w:val="16"/>
          <w:szCs w:val="16"/>
          <w:vertAlign w:val="baseline"/>
        </w:rPr>
        <w:footnoteRef/>
      </w:r>
      <w:r w:rsidRPr="007E7DF0">
        <w:rPr>
          <w:rFonts w:ascii="Arial" w:hAnsi="Arial" w:cs="Arial"/>
          <w:sz w:val="16"/>
          <w:szCs w:val="16"/>
          <w:lang w:val="en-US"/>
        </w:rPr>
        <w:t>.</w:t>
      </w:r>
      <w:r w:rsidR="0083100E">
        <w:rPr>
          <w:rFonts w:ascii="Arial" w:hAnsi="Arial" w:cs="Arial"/>
          <w:sz w:val="16"/>
          <w:szCs w:val="16"/>
          <w:lang w:val="en-US"/>
        </w:rPr>
        <w:tab/>
      </w:r>
      <w:r w:rsidRPr="007E7DF0">
        <w:rPr>
          <w:rFonts w:ascii="Arial" w:hAnsi="Arial" w:cs="Arial"/>
          <w:sz w:val="16"/>
          <w:szCs w:val="16"/>
          <w:lang w:val="en-US"/>
        </w:rPr>
        <w:t>Omitted through Act XII of 2005.</w:t>
      </w:r>
    </w:p>
  </w:footnote>
  <w:footnote w:id="157">
    <w:p w14:paraId="72B34BA5" w14:textId="373600E5" w:rsidR="004831F0" w:rsidRPr="003E3C7F" w:rsidRDefault="004831F0" w:rsidP="007E7DF0">
      <w:pPr>
        <w:pStyle w:val="NoSpacing"/>
      </w:pPr>
      <w:r w:rsidRPr="007E7DF0">
        <w:rPr>
          <w:rStyle w:val="FootnoteReference"/>
          <w:rFonts w:ascii="Arial" w:hAnsi="Arial" w:cs="Arial"/>
          <w:sz w:val="16"/>
          <w:szCs w:val="16"/>
          <w:vertAlign w:val="baseline"/>
        </w:rPr>
        <w:footnoteRef/>
      </w:r>
      <w:r w:rsidRPr="007E7DF0">
        <w:rPr>
          <w:rFonts w:ascii="Arial" w:hAnsi="Arial" w:cs="Arial"/>
          <w:sz w:val="16"/>
          <w:szCs w:val="16"/>
        </w:rPr>
        <w:t>.</w:t>
      </w:r>
      <w:r w:rsidR="0083100E">
        <w:rPr>
          <w:rFonts w:ascii="Arial" w:hAnsi="Arial" w:cs="Arial"/>
          <w:sz w:val="16"/>
          <w:szCs w:val="16"/>
        </w:rPr>
        <w:tab/>
      </w:r>
      <w:r w:rsidRPr="007E7DF0">
        <w:rPr>
          <w:rFonts w:ascii="Arial" w:hAnsi="Arial" w:cs="Arial"/>
          <w:sz w:val="16"/>
          <w:szCs w:val="16"/>
        </w:rPr>
        <w:t>Inserted through Act No. V of 2014 Dated 18-06-2014</w:t>
      </w:r>
    </w:p>
  </w:footnote>
  <w:footnote w:id="158">
    <w:p w14:paraId="6369E01E" w14:textId="4BF881D0" w:rsidR="004831F0" w:rsidRPr="0083100E" w:rsidRDefault="004831F0" w:rsidP="0083100E">
      <w:pPr>
        <w:pStyle w:val="NoSpacing"/>
        <w:rPr>
          <w:rFonts w:ascii="Arial" w:hAnsi="Arial" w:cs="Arial"/>
          <w:sz w:val="16"/>
          <w:szCs w:val="16"/>
          <w:lang w:val="en-US"/>
        </w:rPr>
      </w:pPr>
      <w:r w:rsidRPr="0083100E">
        <w:rPr>
          <w:rStyle w:val="FootnoteReference"/>
          <w:rFonts w:ascii="Arial" w:hAnsi="Arial" w:cs="Arial"/>
          <w:sz w:val="16"/>
          <w:szCs w:val="16"/>
          <w:vertAlign w:val="baseline"/>
        </w:rPr>
        <w:footnoteRef/>
      </w:r>
      <w:r w:rsidR="0083100E">
        <w:rPr>
          <w:rFonts w:ascii="Arial" w:hAnsi="Arial" w:cs="Arial"/>
          <w:sz w:val="16"/>
          <w:szCs w:val="16"/>
          <w:lang w:val="en-US"/>
        </w:rPr>
        <w:t>.</w:t>
      </w:r>
      <w:r w:rsidR="0083100E">
        <w:rPr>
          <w:rFonts w:ascii="Arial" w:hAnsi="Arial" w:cs="Arial"/>
          <w:sz w:val="16"/>
          <w:szCs w:val="16"/>
          <w:lang w:val="en-US"/>
        </w:rPr>
        <w:tab/>
      </w:r>
      <w:r w:rsidR="0083100E" w:rsidRPr="0083100E">
        <w:rPr>
          <w:rFonts w:ascii="Arial" w:hAnsi="Arial" w:cs="Arial"/>
          <w:sz w:val="16"/>
          <w:szCs w:val="16"/>
          <w:lang w:val="en-US"/>
        </w:rPr>
        <w:t>O</w:t>
      </w:r>
      <w:r w:rsidRPr="0083100E">
        <w:rPr>
          <w:rFonts w:ascii="Arial" w:hAnsi="Arial" w:cs="Arial"/>
          <w:sz w:val="16"/>
          <w:szCs w:val="16"/>
          <w:lang w:val="en-US"/>
        </w:rPr>
        <w:t>mitted on 2.3.85 by the Legal Practitioners and Bar Councils (Amendment) Ordinance, 1985</w:t>
      </w:r>
    </w:p>
  </w:footnote>
  <w:footnote w:id="159">
    <w:p w14:paraId="6FC7BD61" w14:textId="605D4DA3" w:rsidR="004831F0" w:rsidRPr="0083100E" w:rsidRDefault="004831F0" w:rsidP="0083100E">
      <w:pPr>
        <w:pStyle w:val="NoSpacing"/>
        <w:rPr>
          <w:rFonts w:ascii="Arial" w:hAnsi="Arial" w:cs="Arial"/>
          <w:sz w:val="16"/>
          <w:szCs w:val="16"/>
          <w:lang w:val="en-US"/>
        </w:rPr>
      </w:pPr>
      <w:r w:rsidRPr="0083100E">
        <w:rPr>
          <w:rStyle w:val="FootnoteReference"/>
          <w:rFonts w:ascii="Arial" w:hAnsi="Arial" w:cs="Arial"/>
          <w:sz w:val="16"/>
          <w:szCs w:val="16"/>
          <w:vertAlign w:val="baseline"/>
        </w:rPr>
        <w:footnoteRef/>
      </w:r>
      <w:r w:rsidRPr="0083100E">
        <w:rPr>
          <w:rFonts w:ascii="Arial" w:hAnsi="Arial" w:cs="Arial"/>
          <w:sz w:val="16"/>
          <w:szCs w:val="16"/>
          <w:lang w:val="en-US"/>
        </w:rPr>
        <w:t>.</w:t>
      </w:r>
      <w:r w:rsidR="0083100E">
        <w:rPr>
          <w:rFonts w:ascii="Arial" w:hAnsi="Arial" w:cs="Arial"/>
          <w:sz w:val="16"/>
          <w:szCs w:val="16"/>
          <w:lang w:val="en-US"/>
        </w:rPr>
        <w:tab/>
      </w:r>
      <w:r w:rsidRPr="0083100E">
        <w:rPr>
          <w:rFonts w:ascii="Arial" w:hAnsi="Arial" w:cs="Arial"/>
          <w:sz w:val="16"/>
          <w:szCs w:val="16"/>
          <w:lang w:val="en-US"/>
        </w:rPr>
        <w:t>Added through Act XII of 2005.</w:t>
      </w:r>
    </w:p>
  </w:footnote>
  <w:footnote w:id="160">
    <w:p w14:paraId="5CB93450" w14:textId="6EB660A1" w:rsidR="004831F0" w:rsidRPr="0083100E" w:rsidRDefault="004831F0" w:rsidP="0083100E">
      <w:pPr>
        <w:pStyle w:val="NoSpacing"/>
        <w:rPr>
          <w:rFonts w:ascii="Arial" w:hAnsi="Arial" w:cs="Arial"/>
          <w:sz w:val="16"/>
          <w:szCs w:val="16"/>
        </w:rPr>
      </w:pPr>
      <w:r w:rsidRPr="0083100E">
        <w:rPr>
          <w:rStyle w:val="FootnoteReference"/>
          <w:rFonts w:ascii="Arial" w:hAnsi="Arial" w:cs="Arial"/>
          <w:sz w:val="16"/>
          <w:szCs w:val="16"/>
          <w:vertAlign w:val="baseline"/>
        </w:rPr>
        <w:footnoteRef/>
      </w:r>
      <w:r w:rsidRPr="0083100E">
        <w:rPr>
          <w:rFonts w:ascii="Arial" w:hAnsi="Arial" w:cs="Arial"/>
          <w:sz w:val="16"/>
          <w:szCs w:val="16"/>
        </w:rPr>
        <w:t>.</w:t>
      </w:r>
      <w:r w:rsidR="0083100E">
        <w:rPr>
          <w:rFonts w:ascii="Arial" w:hAnsi="Arial" w:cs="Arial"/>
          <w:sz w:val="16"/>
          <w:szCs w:val="16"/>
        </w:rPr>
        <w:tab/>
      </w:r>
      <w:r w:rsidRPr="0083100E">
        <w:rPr>
          <w:rFonts w:ascii="Arial" w:hAnsi="Arial" w:cs="Arial"/>
          <w:sz w:val="16"/>
          <w:szCs w:val="16"/>
        </w:rPr>
        <w:t>Inserted through Act No. V of 2014 Dated 18-06-2014</w:t>
      </w:r>
    </w:p>
  </w:footnote>
  <w:footnote w:id="161">
    <w:p w14:paraId="4818C77D" w14:textId="2BA94128" w:rsidR="004831F0" w:rsidRPr="0083100E" w:rsidRDefault="004831F0" w:rsidP="0083100E">
      <w:pPr>
        <w:pStyle w:val="NoSpacing"/>
        <w:rPr>
          <w:rFonts w:ascii="Arial" w:hAnsi="Arial" w:cs="Arial"/>
          <w:sz w:val="16"/>
          <w:szCs w:val="16"/>
          <w:lang w:val="en-US"/>
        </w:rPr>
      </w:pPr>
      <w:r w:rsidRPr="0083100E">
        <w:rPr>
          <w:rStyle w:val="FootnoteReference"/>
          <w:rFonts w:ascii="Arial" w:hAnsi="Arial" w:cs="Arial"/>
          <w:sz w:val="16"/>
          <w:szCs w:val="16"/>
          <w:vertAlign w:val="baseline"/>
        </w:rPr>
        <w:footnoteRef/>
      </w:r>
      <w:r w:rsidRPr="0083100E">
        <w:rPr>
          <w:rFonts w:ascii="Arial" w:hAnsi="Arial" w:cs="Arial"/>
          <w:sz w:val="16"/>
          <w:szCs w:val="16"/>
          <w:lang w:val="en-US"/>
        </w:rPr>
        <w:t>.</w:t>
      </w:r>
      <w:r w:rsidR="0083100E">
        <w:rPr>
          <w:rFonts w:ascii="Arial" w:hAnsi="Arial" w:cs="Arial"/>
          <w:sz w:val="16"/>
          <w:szCs w:val="16"/>
          <w:lang w:val="en-US"/>
        </w:rPr>
        <w:tab/>
      </w:r>
      <w:r w:rsidR="0083100E" w:rsidRPr="0083100E">
        <w:rPr>
          <w:rFonts w:ascii="Arial" w:hAnsi="Arial" w:cs="Arial"/>
          <w:sz w:val="16"/>
          <w:szCs w:val="16"/>
          <w:lang w:val="en-US"/>
        </w:rPr>
        <w:t>A</w:t>
      </w:r>
      <w:r w:rsidRPr="0083100E">
        <w:rPr>
          <w:rFonts w:ascii="Arial" w:hAnsi="Arial" w:cs="Arial"/>
          <w:sz w:val="16"/>
          <w:szCs w:val="16"/>
          <w:lang w:val="en-US"/>
        </w:rPr>
        <w:t>dded on 25.8.1987 through the Legal Practitioners &amp; Bar Councils (Amendment) Act, 1987</w:t>
      </w:r>
    </w:p>
  </w:footnote>
  <w:footnote w:id="162">
    <w:p w14:paraId="79A9EBDC" w14:textId="357E0683" w:rsidR="004831F0" w:rsidRPr="003E3C7F" w:rsidRDefault="004831F0" w:rsidP="0083100E">
      <w:pPr>
        <w:pStyle w:val="NoSpacing"/>
      </w:pPr>
      <w:r w:rsidRPr="0083100E">
        <w:rPr>
          <w:rStyle w:val="FootnoteReference"/>
          <w:rFonts w:ascii="Arial" w:hAnsi="Arial" w:cs="Arial"/>
          <w:sz w:val="16"/>
          <w:szCs w:val="16"/>
          <w:vertAlign w:val="baseline"/>
        </w:rPr>
        <w:footnoteRef/>
      </w:r>
      <w:r w:rsidRPr="0083100E">
        <w:rPr>
          <w:rFonts w:ascii="Arial" w:hAnsi="Arial" w:cs="Arial"/>
          <w:sz w:val="16"/>
          <w:szCs w:val="16"/>
        </w:rPr>
        <w:t>.</w:t>
      </w:r>
      <w:r w:rsidR="0083100E">
        <w:rPr>
          <w:rFonts w:ascii="Arial" w:hAnsi="Arial" w:cs="Arial"/>
          <w:sz w:val="16"/>
          <w:szCs w:val="16"/>
        </w:rPr>
        <w:tab/>
      </w:r>
      <w:r w:rsidRPr="0083100E">
        <w:rPr>
          <w:rFonts w:ascii="Arial" w:hAnsi="Arial" w:cs="Arial"/>
          <w:sz w:val="16"/>
          <w:szCs w:val="16"/>
        </w:rPr>
        <w:t>Inserted through Act No. V of 2014 Dated 18-06-2014</w:t>
      </w:r>
    </w:p>
  </w:footnote>
  <w:footnote w:id="163">
    <w:p w14:paraId="06CA54E1" w14:textId="48CAC530" w:rsidR="004831F0" w:rsidRPr="0083100E" w:rsidRDefault="004831F0" w:rsidP="0083100E">
      <w:pPr>
        <w:pStyle w:val="NoSpacing"/>
        <w:rPr>
          <w:rFonts w:ascii="Arial" w:hAnsi="Arial" w:cs="Arial"/>
          <w:sz w:val="16"/>
          <w:szCs w:val="16"/>
        </w:rPr>
      </w:pPr>
      <w:r w:rsidRPr="0083100E">
        <w:rPr>
          <w:rStyle w:val="FootnoteReference"/>
          <w:rFonts w:ascii="Arial" w:hAnsi="Arial" w:cs="Arial"/>
          <w:sz w:val="16"/>
          <w:szCs w:val="16"/>
          <w:vertAlign w:val="baseline"/>
        </w:rPr>
        <w:footnoteRef/>
      </w:r>
      <w:r w:rsidRPr="0083100E">
        <w:rPr>
          <w:rFonts w:ascii="Arial" w:hAnsi="Arial" w:cs="Arial"/>
          <w:sz w:val="16"/>
          <w:szCs w:val="16"/>
        </w:rPr>
        <w:t>.</w:t>
      </w:r>
      <w:r w:rsidR="0083100E">
        <w:rPr>
          <w:rFonts w:ascii="Arial" w:hAnsi="Arial" w:cs="Arial"/>
          <w:sz w:val="16"/>
          <w:szCs w:val="16"/>
        </w:rPr>
        <w:tab/>
      </w:r>
      <w:r w:rsidRPr="0083100E">
        <w:rPr>
          <w:rFonts w:ascii="Arial" w:hAnsi="Arial" w:cs="Arial"/>
          <w:sz w:val="16"/>
          <w:szCs w:val="16"/>
        </w:rPr>
        <w:t>Inserted through Act No. V of 2014 Dated 18-06-2014</w:t>
      </w:r>
    </w:p>
  </w:footnote>
  <w:footnote w:id="164">
    <w:p w14:paraId="1B26FC41" w14:textId="01654C59" w:rsidR="004831F0" w:rsidRPr="0083100E" w:rsidRDefault="004831F0" w:rsidP="0083100E">
      <w:pPr>
        <w:pStyle w:val="NoSpacing"/>
        <w:rPr>
          <w:rFonts w:ascii="Arial" w:hAnsi="Arial" w:cs="Arial"/>
          <w:sz w:val="16"/>
          <w:szCs w:val="16"/>
        </w:rPr>
      </w:pPr>
      <w:r w:rsidRPr="0083100E">
        <w:rPr>
          <w:rStyle w:val="FootnoteReference"/>
          <w:rFonts w:ascii="Arial" w:hAnsi="Arial" w:cs="Arial"/>
          <w:sz w:val="16"/>
          <w:szCs w:val="16"/>
          <w:vertAlign w:val="baseline"/>
        </w:rPr>
        <w:footnoteRef/>
      </w:r>
      <w:r w:rsidRPr="0083100E">
        <w:rPr>
          <w:rFonts w:ascii="Arial" w:hAnsi="Arial" w:cs="Arial"/>
          <w:sz w:val="16"/>
          <w:szCs w:val="16"/>
        </w:rPr>
        <w:t>.</w:t>
      </w:r>
      <w:r w:rsidR="0083100E">
        <w:rPr>
          <w:rFonts w:ascii="Arial" w:hAnsi="Arial" w:cs="Arial"/>
          <w:sz w:val="16"/>
          <w:szCs w:val="16"/>
        </w:rPr>
        <w:tab/>
      </w:r>
      <w:r w:rsidRPr="0083100E">
        <w:rPr>
          <w:rFonts w:ascii="Arial" w:hAnsi="Arial" w:cs="Arial"/>
          <w:sz w:val="16"/>
          <w:szCs w:val="16"/>
        </w:rPr>
        <w:t>Inserted through Act No. V of 2014 Dated 18-06-2014</w:t>
      </w:r>
    </w:p>
  </w:footnote>
  <w:footnote w:id="165">
    <w:p w14:paraId="41A80C26" w14:textId="0C74F81D" w:rsidR="004831F0" w:rsidRPr="0083100E" w:rsidRDefault="004831F0" w:rsidP="0083100E">
      <w:pPr>
        <w:pStyle w:val="NoSpacing"/>
        <w:rPr>
          <w:rFonts w:ascii="Arial" w:hAnsi="Arial" w:cs="Arial"/>
          <w:sz w:val="16"/>
          <w:szCs w:val="16"/>
        </w:rPr>
      </w:pPr>
      <w:r w:rsidRPr="0083100E">
        <w:rPr>
          <w:rStyle w:val="FootnoteReference"/>
          <w:rFonts w:ascii="Arial" w:hAnsi="Arial" w:cs="Arial"/>
          <w:sz w:val="16"/>
          <w:szCs w:val="16"/>
          <w:vertAlign w:val="baseline"/>
        </w:rPr>
        <w:footnoteRef/>
      </w:r>
      <w:r w:rsidRPr="0083100E">
        <w:rPr>
          <w:rFonts w:ascii="Arial" w:hAnsi="Arial" w:cs="Arial"/>
          <w:sz w:val="16"/>
          <w:szCs w:val="16"/>
        </w:rPr>
        <w:t>.</w:t>
      </w:r>
      <w:r w:rsidR="0083100E">
        <w:rPr>
          <w:rFonts w:ascii="Arial" w:hAnsi="Arial" w:cs="Arial"/>
          <w:sz w:val="16"/>
          <w:szCs w:val="16"/>
        </w:rPr>
        <w:tab/>
      </w:r>
      <w:r w:rsidRPr="0083100E">
        <w:rPr>
          <w:rFonts w:ascii="Arial" w:hAnsi="Arial" w:cs="Arial"/>
          <w:sz w:val="16"/>
          <w:szCs w:val="16"/>
        </w:rPr>
        <w:t>Inserted through Act No. V of 2014 Dated 18-06-2014</w:t>
      </w:r>
    </w:p>
  </w:footnote>
  <w:footnote w:id="166">
    <w:p w14:paraId="66E6F308" w14:textId="50CE8D51" w:rsidR="004831F0" w:rsidRPr="0083100E" w:rsidRDefault="004831F0" w:rsidP="0083100E">
      <w:pPr>
        <w:pStyle w:val="NoSpacing"/>
        <w:rPr>
          <w:rFonts w:ascii="Arial" w:hAnsi="Arial" w:cs="Arial"/>
          <w:sz w:val="16"/>
          <w:szCs w:val="16"/>
        </w:rPr>
      </w:pPr>
      <w:r w:rsidRPr="0083100E">
        <w:rPr>
          <w:rStyle w:val="FootnoteReference"/>
          <w:rFonts w:ascii="Arial" w:hAnsi="Arial" w:cs="Arial"/>
          <w:sz w:val="16"/>
          <w:szCs w:val="16"/>
          <w:vertAlign w:val="baseline"/>
        </w:rPr>
        <w:footnoteRef/>
      </w:r>
      <w:r w:rsidRPr="0083100E">
        <w:rPr>
          <w:rFonts w:ascii="Arial" w:hAnsi="Arial" w:cs="Arial"/>
          <w:sz w:val="16"/>
          <w:szCs w:val="16"/>
        </w:rPr>
        <w:t>.</w:t>
      </w:r>
      <w:r w:rsidR="0083100E">
        <w:rPr>
          <w:rFonts w:ascii="Arial" w:hAnsi="Arial" w:cs="Arial"/>
          <w:sz w:val="16"/>
          <w:szCs w:val="16"/>
        </w:rPr>
        <w:tab/>
      </w:r>
      <w:r w:rsidRPr="0083100E">
        <w:rPr>
          <w:rFonts w:ascii="Arial" w:hAnsi="Arial" w:cs="Arial"/>
          <w:sz w:val="16"/>
          <w:szCs w:val="16"/>
        </w:rPr>
        <w:t>Inserted through Act No. V of 2014 Dated 18-06-2014</w:t>
      </w:r>
    </w:p>
  </w:footnote>
  <w:footnote w:id="167">
    <w:p w14:paraId="450662F5" w14:textId="6749EFDE" w:rsidR="004831F0" w:rsidRPr="0083100E" w:rsidRDefault="004831F0" w:rsidP="0083100E">
      <w:pPr>
        <w:pStyle w:val="NoSpacing"/>
        <w:rPr>
          <w:rFonts w:ascii="Arial" w:hAnsi="Arial" w:cs="Arial"/>
          <w:sz w:val="16"/>
          <w:szCs w:val="16"/>
        </w:rPr>
      </w:pPr>
      <w:r w:rsidRPr="0083100E">
        <w:rPr>
          <w:rStyle w:val="FootnoteReference"/>
          <w:rFonts w:ascii="Arial" w:hAnsi="Arial" w:cs="Arial"/>
          <w:sz w:val="16"/>
          <w:szCs w:val="16"/>
          <w:vertAlign w:val="baseline"/>
        </w:rPr>
        <w:footnoteRef/>
      </w:r>
      <w:r w:rsidRPr="0083100E">
        <w:rPr>
          <w:rFonts w:ascii="Arial" w:hAnsi="Arial" w:cs="Arial"/>
          <w:sz w:val="16"/>
          <w:szCs w:val="16"/>
        </w:rPr>
        <w:t>.</w:t>
      </w:r>
      <w:r w:rsidR="0083100E">
        <w:rPr>
          <w:rFonts w:ascii="Arial" w:hAnsi="Arial" w:cs="Arial"/>
          <w:sz w:val="16"/>
          <w:szCs w:val="16"/>
        </w:rPr>
        <w:tab/>
      </w:r>
      <w:r w:rsidRPr="0083100E">
        <w:rPr>
          <w:rFonts w:ascii="Arial" w:hAnsi="Arial" w:cs="Arial"/>
          <w:sz w:val="16"/>
          <w:szCs w:val="16"/>
        </w:rPr>
        <w:t>Inserted through Act No. V of 2014 Dated 18-06-2014</w:t>
      </w:r>
    </w:p>
  </w:footnote>
  <w:footnote w:id="168">
    <w:p w14:paraId="210F1DCF" w14:textId="1DD546D7" w:rsidR="004831F0" w:rsidRPr="0083100E" w:rsidRDefault="004831F0" w:rsidP="0083100E">
      <w:pPr>
        <w:pStyle w:val="NoSpacing"/>
        <w:rPr>
          <w:rFonts w:ascii="Arial" w:hAnsi="Arial" w:cs="Arial"/>
          <w:sz w:val="16"/>
          <w:szCs w:val="16"/>
        </w:rPr>
      </w:pPr>
      <w:r w:rsidRPr="0083100E">
        <w:rPr>
          <w:rStyle w:val="FootnoteReference"/>
          <w:rFonts w:ascii="Arial" w:hAnsi="Arial" w:cs="Arial"/>
          <w:sz w:val="16"/>
          <w:szCs w:val="16"/>
          <w:vertAlign w:val="baseline"/>
        </w:rPr>
        <w:footnoteRef/>
      </w:r>
      <w:r w:rsidRPr="0083100E">
        <w:rPr>
          <w:rFonts w:ascii="Arial" w:hAnsi="Arial" w:cs="Arial"/>
          <w:sz w:val="16"/>
          <w:szCs w:val="16"/>
        </w:rPr>
        <w:t>.</w:t>
      </w:r>
      <w:r w:rsidR="0083100E">
        <w:rPr>
          <w:rFonts w:ascii="Arial" w:hAnsi="Arial" w:cs="Arial"/>
          <w:sz w:val="16"/>
          <w:szCs w:val="16"/>
        </w:rPr>
        <w:tab/>
      </w:r>
      <w:r w:rsidRPr="0083100E">
        <w:rPr>
          <w:rFonts w:ascii="Arial" w:hAnsi="Arial" w:cs="Arial"/>
          <w:sz w:val="16"/>
          <w:szCs w:val="16"/>
        </w:rPr>
        <w:t>Inserted through Act No. V of 2014 Dated 18-06-2014</w:t>
      </w:r>
    </w:p>
  </w:footnote>
  <w:footnote w:id="169">
    <w:p w14:paraId="5BF748A4" w14:textId="4518C585" w:rsidR="004831F0" w:rsidRPr="0083100E" w:rsidRDefault="004831F0" w:rsidP="0083100E">
      <w:pPr>
        <w:pStyle w:val="NoSpacing"/>
        <w:rPr>
          <w:rFonts w:ascii="Arial" w:hAnsi="Arial" w:cs="Arial"/>
          <w:sz w:val="16"/>
          <w:szCs w:val="16"/>
          <w:lang w:val="en-US"/>
        </w:rPr>
      </w:pPr>
      <w:r w:rsidRPr="0083100E">
        <w:rPr>
          <w:rStyle w:val="FootnoteReference"/>
          <w:rFonts w:ascii="Arial" w:hAnsi="Arial" w:cs="Arial"/>
          <w:sz w:val="16"/>
          <w:szCs w:val="16"/>
          <w:vertAlign w:val="baseline"/>
        </w:rPr>
        <w:footnoteRef/>
      </w:r>
      <w:r w:rsidRPr="0083100E">
        <w:rPr>
          <w:rFonts w:ascii="Arial" w:hAnsi="Arial" w:cs="Arial"/>
          <w:sz w:val="16"/>
          <w:szCs w:val="16"/>
          <w:lang w:val="en-US"/>
        </w:rPr>
        <w:t>.</w:t>
      </w:r>
      <w:r w:rsidR="0083100E">
        <w:rPr>
          <w:rFonts w:ascii="Arial" w:hAnsi="Arial" w:cs="Arial"/>
          <w:sz w:val="16"/>
          <w:szCs w:val="16"/>
          <w:lang w:val="en-US"/>
        </w:rPr>
        <w:tab/>
      </w:r>
      <w:r w:rsidR="0083100E" w:rsidRPr="0083100E">
        <w:rPr>
          <w:rFonts w:ascii="Arial" w:hAnsi="Arial" w:cs="Arial"/>
          <w:sz w:val="16"/>
          <w:szCs w:val="16"/>
          <w:lang w:val="en-US"/>
        </w:rPr>
        <w:t>I</w:t>
      </w:r>
      <w:r w:rsidRPr="0083100E">
        <w:rPr>
          <w:rFonts w:ascii="Arial" w:hAnsi="Arial" w:cs="Arial"/>
          <w:sz w:val="16"/>
          <w:szCs w:val="16"/>
          <w:lang w:val="en-US"/>
        </w:rPr>
        <w:t>nserted (Amendment) Ordinance, 1982 (Ordinance XVII of 1982)</w:t>
      </w:r>
    </w:p>
  </w:footnote>
  <w:footnote w:id="170">
    <w:p w14:paraId="38AAAF7E" w14:textId="5702770D" w:rsidR="004831F0" w:rsidRPr="0083100E" w:rsidRDefault="004831F0" w:rsidP="0083100E">
      <w:pPr>
        <w:pStyle w:val="NoSpacing"/>
        <w:rPr>
          <w:rFonts w:ascii="Arial" w:hAnsi="Arial" w:cs="Arial"/>
          <w:sz w:val="16"/>
          <w:szCs w:val="16"/>
          <w:lang w:val="en-US"/>
        </w:rPr>
      </w:pPr>
      <w:r w:rsidRPr="0083100E">
        <w:rPr>
          <w:rStyle w:val="FootnoteReference"/>
          <w:rFonts w:ascii="Arial" w:hAnsi="Arial" w:cs="Arial"/>
          <w:sz w:val="16"/>
          <w:szCs w:val="16"/>
          <w:vertAlign w:val="baseline"/>
        </w:rPr>
        <w:footnoteRef/>
      </w:r>
      <w:r w:rsidRPr="0083100E">
        <w:rPr>
          <w:rFonts w:ascii="Arial" w:hAnsi="Arial" w:cs="Arial"/>
          <w:sz w:val="16"/>
          <w:szCs w:val="16"/>
          <w:lang w:val="en-US"/>
        </w:rPr>
        <w:t>.</w:t>
      </w:r>
      <w:r w:rsidR="0083100E">
        <w:rPr>
          <w:rFonts w:ascii="Arial" w:hAnsi="Arial" w:cs="Arial"/>
          <w:sz w:val="16"/>
          <w:szCs w:val="16"/>
          <w:lang w:val="en-US"/>
        </w:rPr>
        <w:tab/>
      </w:r>
      <w:r w:rsidR="0083100E" w:rsidRPr="0083100E">
        <w:rPr>
          <w:rFonts w:ascii="Arial" w:hAnsi="Arial" w:cs="Arial"/>
          <w:sz w:val="16"/>
          <w:szCs w:val="16"/>
          <w:lang w:val="en-US"/>
        </w:rPr>
        <w:t>O</w:t>
      </w:r>
      <w:r w:rsidRPr="0083100E">
        <w:rPr>
          <w:rFonts w:ascii="Arial" w:hAnsi="Arial" w:cs="Arial"/>
          <w:sz w:val="16"/>
          <w:szCs w:val="16"/>
          <w:lang w:val="en-US"/>
        </w:rPr>
        <w:t xml:space="preserve">mitted, with (Amendment) Ordinance, </w:t>
      </w:r>
      <w:r w:rsidR="0083100E" w:rsidRPr="0083100E">
        <w:rPr>
          <w:rFonts w:ascii="Arial" w:hAnsi="Arial" w:cs="Arial"/>
          <w:sz w:val="16"/>
          <w:szCs w:val="16"/>
          <w:lang w:val="en-US"/>
        </w:rPr>
        <w:t>1985</w:t>
      </w:r>
    </w:p>
  </w:footnote>
  <w:footnote w:id="171">
    <w:p w14:paraId="071B4E8B" w14:textId="0C80FD67" w:rsidR="004831F0" w:rsidRPr="0083100E" w:rsidRDefault="004831F0" w:rsidP="0083100E">
      <w:pPr>
        <w:pStyle w:val="NoSpacing"/>
        <w:rPr>
          <w:rFonts w:ascii="Arial" w:hAnsi="Arial" w:cs="Arial"/>
          <w:sz w:val="16"/>
          <w:szCs w:val="16"/>
          <w:lang w:val="en-US"/>
        </w:rPr>
      </w:pPr>
      <w:r w:rsidRPr="0083100E">
        <w:rPr>
          <w:rStyle w:val="FootnoteReference"/>
          <w:rFonts w:ascii="Arial" w:hAnsi="Arial" w:cs="Arial"/>
          <w:sz w:val="16"/>
          <w:szCs w:val="16"/>
          <w:vertAlign w:val="baseline"/>
        </w:rPr>
        <w:footnoteRef/>
      </w:r>
      <w:r w:rsidRPr="0083100E">
        <w:rPr>
          <w:rFonts w:ascii="Arial" w:hAnsi="Arial" w:cs="Arial"/>
          <w:sz w:val="16"/>
          <w:szCs w:val="16"/>
        </w:rPr>
        <w:t>.</w:t>
      </w:r>
      <w:r w:rsidR="0083100E">
        <w:rPr>
          <w:rFonts w:ascii="Arial" w:hAnsi="Arial" w:cs="Arial"/>
          <w:sz w:val="16"/>
          <w:szCs w:val="16"/>
        </w:rPr>
        <w:tab/>
      </w:r>
      <w:r w:rsidR="0083100E" w:rsidRPr="0083100E">
        <w:rPr>
          <w:rFonts w:ascii="Arial" w:hAnsi="Arial" w:cs="Arial"/>
          <w:sz w:val="16"/>
          <w:szCs w:val="16"/>
          <w:lang w:val="en-US"/>
        </w:rPr>
        <w:t>I</w:t>
      </w:r>
      <w:r w:rsidRPr="0083100E">
        <w:rPr>
          <w:rFonts w:ascii="Arial" w:hAnsi="Arial" w:cs="Arial"/>
          <w:sz w:val="16"/>
          <w:szCs w:val="16"/>
          <w:lang w:val="en-US"/>
        </w:rPr>
        <w:t>nserted on 25.8.1987, through the Legal Practitioners and Bar Councils.</w:t>
      </w:r>
    </w:p>
  </w:footnote>
  <w:footnote w:id="172">
    <w:p w14:paraId="3DA0CED6" w14:textId="723DCDF2" w:rsidR="004831F0" w:rsidRPr="0083100E" w:rsidRDefault="004831F0" w:rsidP="0083100E">
      <w:pPr>
        <w:pStyle w:val="NoSpacing"/>
        <w:rPr>
          <w:rFonts w:ascii="Arial" w:hAnsi="Arial" w:cs="Arial"/>
          <w:sz w:val="16"/>
          <w:szCs w:val="16"/>
          <w:lang w:val="en-US"/>
        </w:rPr>
      </w:pPr>
      <w:r w:rsidRPr="0083100E">
        <w:rPr>
          <w:rStyle w:val="FootnoteReference"/>
          <w:rFonts w:ascii="Arial" w:hAnsi="Arial" w:cs="Arial"/>
          <w:sz w:val="16"/>
          <w:szCs w:val="16"/>
          <w:vertAlign w:val="baseline"/>
        </w:rPr>
        <w:footnoteRef/>
      </w:r>
      <w:r w:rsidRPr="0083100E">
        <w:rPr>
          <w:rFonts w:ascii="Arial" w:hAnsi="Arial" w:cs="Arial"/>
          <w:sz w:val="16"/>
          <w:szCs w:val="16"/>
          <w:lang w:val="en-US"/>
        </w:rPr>
        <w:t>.</w:t>
      </w:r>
      <w:r w:rsidR="0083100E">
        <w:rPr>
          <w:rFonts w:ascii="Arial" w:hAnsi="Arial" w:cs="Arial"/>
          <w:sz w:val="16"/>
          <w:szCs w:val="16"/>
          <w:lang w:val="en-US"/>
        </w:rPr>
        <w:tab/>
      </w:r>
      <w:r w:rsidR="0083100E" w:rsidRPr="0083100E">
        <w:rPr>
          <w:rFonts w:ascii="Arial" w:hAnsi="Arial" w:cs="Arial"/>
          <w:sz w:val="16"/>
          <w:szCs w:val="16"/>
          <w:lang w:val="en-US"/>
        </w:rPr>
        <w:t>I</w:t>
      </w:r>
      <w:r w:rsidRPr="0083100E">
        <w:rPr>
          <w:rFonts w:ascii="Arial" w:hAnsi="Arial" w:cs="Arial"/>
          <w:sz w:val="16"/>
          <w:szCs w:val="16"/>
          <w:lang w:val="en-US"/>
        </w:rPr>
        <w:t>nserted on 25.8.1987, through the Legal Practitioners and Bar Councils.</w:t>
      </w:r>
    </w:p>
  </w:footnote>
  <w:footnote w:id="173">
    <w:p w14:paraId="5D2BC540" w14:textId="0EBD9E61" w:rsidR="004831F0" w:rsidRPr="003E3C7F" w:rsidRDefault="004831F0" w:rsidP="0083100E">
      <w:pPr>
        <w:pStyle w:val="NoSpacing"/>
        <w:rPr>
          <w:lang w:val="en-US"/>
        </w:rPr>
      </w:pPr>
      <w:r w:rsidRPr="0083100E">
        <w:rPr>
          <w:rStyle w:val="FootnoteReference"/>
          <w:rFonts w:ascii="Arial" w:hAnsi="Arial" w:cs="Arial"/>
          <w:sz w:val="16"/>
          <w:szCs w:val="16"/>
          <w:vertAlign w:val="baseline"/>
        </w:rPr>
        <w:footnoteRef/>
      </w:r>
      <w:r w:rsidRPr="0083100E">
        <w:rPr>
          <w:rFonts w:ascii="Arial" w:hAnsi="Arial" w:cs="Arial"/>
          <w:sz w:val="16"/>
          <w:szCs w:val="16"/>
          <w:lang w:val="en-US"/>
        </w:rPr>
        <w:t>.</w:t>
      </w:r>
      <w:r w:rsidR="0083100E">
        <w:rPr>
          <w:rFonts w:ascii="Arial" w:hAnsi="Arial" w:cs="Arial"/>
          <w:sz w:val="16"/>
          <w:szCs w:val="16"/>
          <w:lang w:val="en-US"/>
        </w:rPr>
        <w:tab/>
      </w:r>
      <w:r w:rsidR="0083100E" w:rsidRPr="0083100E">
        <w:rPr>
          <w:rFonts w:ascii="Arial" w:hAnsi="Arial" w:cs="Arial"/>
          <w:sz w:val="16"/>
          <w:szCs w:val="16"/>
          <w:lang w:val="en-US"/>
        </w:rPr>
        <w:t>I</w:t>
      </w:r>
      <w:r w:rsidRPr="0083100E">
        <w:rPr>
          <w:rFonts w:ascii="Arial" w:hAnsi="Arial" w:cs="Arial"/>
          <w:sz w:val="16"/>
          <w:szCs w:val="16"/>
          <w:lang w:val="en-US"/>
        </w:rPr>
        <w:t>nserted on 25.8.</w:t>
      </w:r>
      <w:r w:rsidR="0083100E" w:rsidRPr="0083100E">
        <w:rPr>
          <w:rFonts w:ascii="Arial" w:hAnsi="Arial" w:cs="Arial"/>
          <w:sz w:val="16"/>
          <w:szCs w:val="16"/>
          <w:lang w:val="en-US"/>
        </w:rPr>
        <w:t>19</w:t>
      </w:r>
      <w:r w:rsidRPr="0083100E">
        <w:rPr>
          <w:rFonts w:ascii="Arial" w:hAnsi="Arial" w:cs="Arial"/>
          <w:sz w:val="16"/>
          <w:szCs w:val="16"/>
          <w:lang w:val="en-US"/>
        </w:rPr>
        <w:t>87 vide the Legal Practitioners and Bar Councils.</w:t>
      </w:r>
    </w:p>
  </w:footnote>
  <w:footnote w:id="174">
    <w:p w14:paraId="733B1C76" w14:textId="7A3D756D" w:rsidR="004831F0" w:rsidRPr="0083100E" w:rsidRDefault="004831F0" w:rsidP="0083100E">
      <w:pPr>
        <w:pStyle w:val="NoSpacing"/>
        <w:rPr>
          <w:rFonts w:ascii="Arial" w:hAnsi="Arial" w:cs="Arial"/>
          <w:sz w:val="16"/>
          <w:szCs w:val="16"/>
          <w:lang w:val="en-US"/>
        </w:rPr>
      </w:pPr>
      <w:r w:rsidRPr="0083100E">
        <w:rPr>
          <w:rStyle w:val="FootnoteReference"/>
          <w:rFonts w:ascii="Arial" w:hAnsi="Arial" w:cs="Arial"/>
          <w:sz w:val="16"/>
          <w:szCs w:val="16"/>
          <w:vertAlign w:val="baseline"/>
        </w:rPr>
        <w:footnoteRef/>
      </w:r>
      <w:r w:rsidRPr="0083100E">
        <w:rPr>
          <w:rFonts w:ascii="Arial" w:hAnsi="Arial" w:cs="Arial"/>
          <w:sz w:val="16"/>
          <w:szCs w:val="16"/>
          <w:lang w:val="en-US"/>
        </w:rPr>
        <w:t>.</w:t>
      </w:r>
      <w:r w:rsidR="0083100E">
        <w:rPr>
          <w:rFonts w:ascii="Arial" w:hAnsi="Arial" w:cs="Arial"/>
          <w:sz w:val="16"/>
          <w:szCs w:val="16"/>
          <w:lang w:val="en-US"/>
        </w:rPr>
        <w:tab/>
      </w:r>
      <w:r w:rsidR="0083100E" w:rsidRPr="0083100E">
        <w:rPr>
          <w:rFonts w:ascii="Arial" w:hAnsi="Arial" w:cs="Arial"/>
          <w:sz w:val="16"/>
          <w:szCs w:val="16"/>
          <w:lang w:val="en-US"/>
        </w:rPr>
        <w:t>I</w:t>
      </w:r>
      <w:r w:rsidRPr="0083100E">
        <w:rPr>
          <w:rFonts w:ascii="Arial" w:hAnsi="Arial" w:cs="Arial"/>
          <w:sz w:val="16"/>
          <w:szCs w:val="16"/>
          <w:lang w:val="en-US"/>
        </w:rPr>
        <w:t>nserted on 25.8.87 (Amendment) Act, 1987 (Act VIII of 1987)</w:t>
      </w:r>
    </w:p>
  </w:footnote>
  <w:footnote w:id="175">
    <w:p w14:paraId="365C7EC4" w14:textId="707891CE" w:rsidR="004831F0" w:rsidRPr="0083100E" w:rsidRDefault="004831F0" w:rsidP="0083100E">
      <w:pPr>
        <w:pStyle w:val="NoSpacing"/>
        <w:rPr>
          <w:rFonts w:ascii="Arial" w:hAnsi="Arial" w:cs="Arial"/>
          <w:sz w:val="16"/>
          <w:szCs w:val="16"/>
          <w:lang w:val="en-US"/>
        </w:rPr>
      </w:pPr>
      <w:r w:rsidRPr="0083100E">
        <w:rPr>
          <w:rStyle w:val="FootnoteReference"/>
          <w:rFonts w:ascii="Arial" w:hAnsi="Arial" w:cs="Arial"/>
          <w:sz w:val="16"/>
          <w:szCs w:val="16"/>
          <w:vertAlign w:val="baseline"/>
        </w:rPr>
        <w:footnoteRef/>
      </w:r>
      <w:r w:rsidRPr="0083100E">
        <w:rPr>
          <w:rFonts w:ascii="Arial" w:hAnsi="Arial" w:cs="Arial"/>
          <w:sz w:val="16"/>
          <w:szCs w:val="16"/>
        </w:rPr>
        <w:t>.</w:t>
      </w:r>
      <w:r w:rsidR="0083100E">
        <w:rPr>
          <w:rFonts w:ascii="Arial" w:hAnsi="Arial" w:cs="Arial"/>
          <w:sz w:val="16"/>
          <w:szCs w:val="16"/>
        </w:rPr>
        <w:tab/>
      </w:r>
      <w:r w:rsidR="0083100E" w:rsidRPr="0083100E">
        <w:rPr>
          <w:rFonts w:ascii="Arial" w:hAnsi="Arial" w:cs="Arial"/>
          <w:sz w:val="16"/>
          <w:szCs w:val="16"/>
          <w:lang w:val="en-US"/>
        </w:rPr>
        <w:t>Inserted on 25.8.87 (Amendment) Act, 1987 (Act VIII of 1987)</w:t>
      </w:r>
    </w:p>
  </w:footnote>
  <w:footnote w:id="176">
    <w:p w14:paraId="1577EDE3" w14:textId="7CDAD872" w:rsidR="004831F0" w:rsidRPr="0083100E" w:rsidRDefault="004831F0" w:rsidP="0083100E">
      <w:pPr>
        <w:pStyle w:val="NoSpacing"/>
        <w:rPr>
          <w:rFonts w:ascii="Arial" w:hAnsi="Arial" w:cs="Arial"/>
          <w:sz w:val="16"/>
          <w:szCs w:val="16"/>
          <w:lang w:val="en-US"/>
        </w:rPr>
      </w:pPr>
      <w:r w:rsidRPr="0083100E">
        <w:rPr>
          <w:rStyle w:val="FootnoteReference"/>
          <w:rFonts w:ascii="Arial" w:hAnsi="Arial" w:cs="Arial"/>
          <w:sz w:val="16"/>
          <w:szCs w:val="16"/>
          <w:vertAlign w:val="baseline"/>
        </w:rPr>
        <w:footnoteRef/>
      </w:r>
      <w:r w:rsidRPr="0083100E">
        <w:rPr>
          <w:rFonts w:ascii="Arial" w:hAnsi="Arial" w:cs="Arial"/>
          <w:sz w:val="16"/>
          <w:szCs w:val="16"/>
          <w:lang w:val="en-US"/>
        </w:rPr>
        <w:t>.</w:t>
      </w:r>
      <w:r w:rsidR="0083100E">
        <w:rPr>
          <w:rFonts w:ascii="Arial" w:hAnsi="Arial" w:cs="Arial"/>
          <w:sz w:val="16"/>
          <w:szCs w:val="16"/>
          <w:lang w:val="en-US"/>
        </w:rPr>
        <w:tab/>
      </w:r>
      <w:r w:rsidRPr="0083100E">
        <w:rPr>
          <w:rFonts w:ascii="Arial" w:hAnsi="Arial" w:cs="Arial"/>
          <w:sz w:val="16"/>
          <w:szCs w:val="16"/>
          <w:lang w:val="en-US"/>
        </w:rPr>
        <w:t>Substituted for the figure “35”, vide Act XII of 2005.</w:t>
      </w:r>
    </w:p>
  </w:footnote>
  <w:footnote w:id="177">
    <w:p w14:paraId="34EDD849" w14:textId="2A81FA7E" w:rsidR="004831F0" w:rsidRPr="0083100E" w:rsidRDefault="004831F0" w:rsidP="0083100E">
      <w:pPr>
        <w:pStyle w:val="NoSpacing"/>
        <w:rPr>
          <w:rFonts w:ascii="Arial" w:hAnsi="Arial" w:cs="Arial"/>
          <w:sz w:val="16"/>
          <w:szCs w:val="16"/>
          <w:lang w:val="en-US"/>
        </w:rPr>
      </w:pPr>
      <w:r w:rsidRPr="0083100E">
        <w:rPr>
          <w:rStyle w:val="FootnoteReference"/>
          <w:rFonts w:ascii="Arial" w:hAnsi="Arial" w:cs="Arial"/>
          <w:sz w:val="16"/>
          <w:szCs w:val="16"/>
          <w:vertAlign w:val="baseline"/>
        </w:rPr>
        <w:footnoteRef/>
      </w:r>
      <w:r w:rsidRPr="0083100E">
        <w:rPr>
          <w:rFonts w:ascii="Arial" w:hAnsi="Arial" w:cs="Arial"/>
          <w:sz w:val="16"/>
          <w:szCs w:val="16"/>
          <w:lang w:val="en-US"/>
        </w:rPr>
        <w:t>.</w:t>
      </w:r>
      <w:r w:rsidR="0083100E">
        <w:rPr>
          <w:rFonts w:ascii="Arial" w:hAnsi="Arial" w:cs="Arial"/>
          <w:sz w:val="16"/>
          <w:szCs w:val="16"/>
          <w:lang w:val="en-US"/>
        </w:rPr>
        <w:tab/>
      </w:r>
      <w:r w:rsidR="0083100E" w:rsidRPr="0083100E">
        <w:rPr>
          <w:rFonts w:ascii="Arial" w:hAnsi="Arial" w:cs="Arial"/>
          <w:sz w:val="16"/>
          <w:szCs w:val="16"/>
          <w:lang w:val="en-US"/>
        </w:rPr>
        <w:t>Inserted on 25.8.87 (Amendment) Act, 1987 (Act VIII of 1987)</w:t>
      </w:r>
    </w:p>
  </w:footnote>
  <w:footnote w:id="178">
    <w:p w14:paraId="238F328D" w14:textId="370BD503" w:rsidR="004831F0" w:rsidRPr="0083100E" w:rsidRDefault="004831F0" w:rsidP="0083100E">
      <w:pPr>
        <w:pStyle w:val="NoSpacing"/>
        <w:rPr>
          <w:rFonts w:ascii="Arial" w:hAnsi="Arial" w:cs="Arial"/>
          <w:sz w:val="16"/>
          <w:szCs w:val="16"/>
          <w:lang w:val="en-US"/>
        </w:rPr>
      </w:pPr>
      <w:r w:rsidRPr="0083100E">
        <w:rPr>
          <w:rStyle w:val="FootnoteReference"/>
          <w:rFonts w:ascii="Arial" w:hAnsi="Arial" w:cs="Arial"/>
          <w:sz w:val="16"/>
          <w:szCs w:val="16"/>
          <w:vertAlign w:val="baseline"/>
        </w:rPr>
        <w:footnoteRef/>
      </w:r>
      <w:r w:rsidRPr="0083100E">
        <w:rPr>
          <w:rFonts w:ascii="Arial" w:hAnsi="Arial" w:cs="Arial"/>
          <w:sz w:val="16"/>
          <w:szCs w:val="16"/>
        </w:rPr>
        <w:t>.</w:t>
      </w:r>
      <w:r w:rsidR="0083100E">
        <w:rPr>
          <w:rFonts w:ascii="Arial" w:hAnsi="Arial" w:cs="Arial"/>
          <w:sz w:val="16"/>
          <w:szCs w:val="16"/>
        </w:rPr>
        <w:tab/>
      </w:r>
      <w:r w:rsidR="0083100E" w:rsidRPr="0083100E">
        <w:rPr>
          <w:rFonts w:ascii="Arial" w:hAnsi="Arial" w:cs="Arial"/>
          <w:sz w:val="16"/>
          <w:szCs w:val="16"/>
          <w:lang w:val="en-US"/>
        </w:rPr>
        <w:t>Inserted on 25.8.87 (Amendment) Act, 1987 (Act VIII of 1987)</w:t>
      </w:r>
    </w:p>
  </w:footnote>
  <w:footnote w:id="179">
    <w:p w14:paraId="47931062" w14:textId="28FC195C" w:rsidR="004831F0" w:rsidRPr="003E3C7F" w:rsidRDefault="004831F0" w:rsidP="0083100E">
      <w:pPr>
        <w:pStyle w:val="NoSpacing"/>
      </w:pPr>
      <w:r w:rsidRPr="0083100E">
        <w:rPr>
          <w:rStyle w:val="FootnoteReference"/>
          <w:rFonts w:ascii="Arial" w:hAnsi="Arial" w:cs="Arial"/>
          <w:sz w:val="16"/>
          <w:szCs w:val="16"/>
          <w:vertAlign w:val="baseline"/>
        </w:rPr>
        <w:footnoteRef/>
      </w:r>
      <w:r w:rsidRPr="0083100E">
        <w:rPr>
          <w:rFonts w:ascii="Arial" w:hAnsi="Arial" w:cs="Arial"/>
          <w:sz w:val="16"/>
          <w:szCs w:val="16"/>
          <w:vertAlign w:val="subscript"/>
        </w:rPr>
        <w:t>.</w:t>
      </w:r>
      <w:r w:rsidR="0083100E">
        <w:rPr>
          <w:rFonts w:ascii="Arial" w:hAnsi="Arial" w:cs="Arial"/>
          <w:sz w:val="16"/>
          <w:szCs w:val="16"/>
        </w:rPr>
        <w:tab/>
      </w:r>
      <w:r w:rsidRPr="0083100E">
        <w:rPr>
          <w:rFonts w:ascii="Arial" w:hAnsi="Arial" w:cs="Arial"/>
          <w:sz w:val="16"/>
          <w:szCs w:val="16"/>
        </w:rPr>
        <w:t>Inserted through Act No. V of 2014 Dated 18-06-2014</w:t>
      </w:r>
    </w:p>
  </w:footnote>
  <w:footnote w:id="180">
    <w:p w14:paraId="6FE84C2D" w14:textId="3A9E4752" w:rsidR="004831F0" w:rsidRPr="0083100E" w:rsidRDefault="004831F0" w:rsidP="0083100E">
      <w:pPr>
        <w:pStyle w:val="NoSpacing"/>
        <w:rPr>
          <w:rFonts w:ascii="Arial" w:hAnsi="Arial" w:cs="Arial"/>
          <w:sz w:val="16"/>
          <w:szCs w:val="16"/>
        </w:rPr>
      </w:pPr>
      <w:r w:rsidRPr="0083100E">
        <w:rPr>
          <w:rStyle w:val="FootnoteReference"/>
          <w:rFonts w:ascii="Arial" w:hAnsi="Arial" w:cs="Arial"/>
          <w:sz w:val="16"/>
          <w:szCs w:val="16"/>
          <w:vertAlign w:val="baseline"/>
        </w:rPr>
        <w:footnoteRef/>
      </w:r>
      <w:r w:rsidRPr="0083100E">
        <w:rPr>
          <w:rFonts w:ascii="Arial" w:hAnsi="Arial" w:cs="Arial"/>
          <w:sz w:val="16"/>
          <w:szCs w:val="16"/>
        </w:rPr>
        <w:t>.</w:t>
      </w:r>
      <w:r w:rsidR="0083100E">
        <w:rPr>
          <w:rFonts w:ascii="Arial" w:hAnsi="Arial" w:cs="Arial"/>
          <w:sz w:val="16"/>
          <w:szCs w:val="16"/>
        </w:rPr>
        <w:tab/>
      </w:r>
      <w:r w:rsidRPr="0083100E">
        <w:rPr>
          <w:rFonts w:ascii="Arial" w:hAnsi="Arial" w:cs="Arial"/>
          <w:sz w:val="16"/>
          <w:szCs w:val="16"/>
        </w:rPr>
        <w:t>Inserted through Act No. V of 2014 Dated 18-06-2014</w:t>
      </w:r>
    </w:p>
  </w:footnote>
  <w:footnote w:id="181">
    <w:p w14:paraId="3DBF4C9D" w14:textId="270E9947" w:rsidR="004831F0" w:rsidRPr="0083100E" w:rsidRDefault="004831F0" w:rsidP="0083100E">
      <w:pPr>
        <w:pStyle w:val="NoSpacing"/>
        <w:rPr>
          <w:rFonts w:ascii="Arial" w:hAnsi="Arial" w:cs="Arial"/>
          <w:sz w:val="16"/>
          <w:szCs w:val="16"/>
        </w:rPr>
      </w:pPr>
      <w:r w:rsidRPr="0083100E">
        <w:rPr>
          <w:rStyle w:val="FootnoteReference"/>
          <w:rFonts w:ascii="Arial" w:hAnsi="Arial" w:cs="Arial"/>
          <w:sz w:val="16"/>
          <w:szCs w:val="16"/>
          <w:vertAlign w:val="baseline"/>
        </w:rPr>
        <w:footnoteRef/>
      </w:r>
      <w:r w:rsidRPr="0083100E">
        <w:rPr>
          <w:rFonts w:ascii="Arial" w:hAnsi="Arial" w:cs="Arial"/>
          <w:sz w:val="16"/>
          <w:szCs w:val="16"/>
        </w:rPr>
        <w:t>.</w:t>
      </w:r>
      <w:r w:rsidR="0083100E">
        <w:rPr>
          <w:rFonts w:ascii="Arial" w:hAnsi="Arial" w:cs="Arial"/>
          <w:sz w:val="16"/>
          <w:szCs w:val="16"/>
        </w:rPr>
        <w:tab/>
      </w:r>
      <w:r w:rsidRPr="0083100E">
        <w:rPr>
          <w:rFonts w:ascii="Arial" w:hAnsi="Arial" w:cs="Arial"/>
          <w:sz w:val="16"/>
          <w:szCs w:val="16"/>
        </w:rPr>
        <w:t>Inserted through Act No. V of 2014 Dated 18-06-2014</w:t>
      </w:r>
    </w:p>
  </w:footnote>
  <w:footnote w:id="182">
    <w:p w14:paraId="6EEAFD06" w14:textId="26ECE9F0" w:rsidR="004831F0" w:rsidRPr="0083100E" w:rsidRDefault="004831F0" w:rsidP="0083100E">
      <w:pPr>
        <w:pStyle w:val="NoSpacing"/>
        <w:rPr>
          <w:rFonts w:ascii="Arial" w:hAnsi="Arial" w:cs="Arial"/>
          <w:sz w:val="16"/>
          <w:szCs w:val="16"/>
          <w:lang w:val="en-US"/>
        </w:rPr>
      </w:pPr>
      <w:r w:rsidRPr="0083100E">
        <w:rPr>
          <w:rStyle w:val="FootnoteReference"/>
          <w:rFonts w:ascii="Arial" w:hAnsi="Arial" w:cs="Arial"/>
          <w:sz w:val="16"/>
          <w:szCs w:val="16"/>
          <w:vertAlign w:val="baseline"/>
        </w:rPr>
        <w:footnoteRef/>
      </w:r>
      <w:r w:rsidR="004A0486" w:rsidRPr="0083100E">
        <w:rPr>
          <w:rFonts w:ascii="Arial" w:hAnsi="Arial" w:cs="Arial"/>
          <w:sz w:val="16"/>
          <w:szCs w:val="16"/>
          <w:lang w:val="en-US"/>
        </w:rPr>
        <w:t>.</w:t>
      </w:r>
      <w:r w:rsidR="0083100E">
        <w:rPr>
          <w:rFonts w:ascii="Arial" w:hAnsi="Arial" w:cs="Arial"/>
          <w:sz w:val="16"/>
          <w:szCs w:val="16"/>
          <w:lang w:val="en-US"/>
        </w:rPr>
        <w:tab/>
      </w:r>
      <w:r w:rsidRPr="0083100E">
        <w:rPr>
          <w:rFonts w:ascii="Arial" w:hAnsi="Arial" w:cs="Arial"/>
          <w:sz w:val="16"/>
          <w:szCs w:val="16"/>
          <w:lang w:val="en-US"/>
        </w:rPr>
        <w:t>Added through Act XII of 2005.</w:t>
      </w:r>
    </w:p>
  </w:footnote>
  <w:footnote w:id="183">
    <w:p w14:paraId="47F9AECA" w14:textId="5E39B285" w:rsidR="004831F0" w:rsidRPr="0083100E" w:rsidRDefault="004831F0" w:rsidP="0083100E">
      <w:pPr>
        <w:pStyle w:val="NoSpacing"/>
        <w:rPr>
          <w:rFonts w:ascii="Arial" w:hAnsi="Arial" w:cs="Arial"/>
          <w:sz w:val="16"/>
          <w:szCs w:val="16"/>
        </w:rPr>
      </w:pPr>
      <w:r w:rsidRPr="0083100E">
        <w:rPr>
          <w:rStyle w:val="FootnoteReference"/>
          <w:rFonts w:ascii="Arial" w:hAnsi="Arial" w:cs="Arial"/>
          <w:sz w:val="16"/>
          <w:szCs w:val="16"/>
          <w:vertAlign w:val="baseline"/>
        </w:rPr>
        <w:footnoteRef/>
      </w:r>
      <w:r w:rsidR="0083100E">
        <w:rPr>
          <w:rFonts w:ascii="Arial" w:hAnsi="Arial" w:cs="Arial"/>
          <w:sz w:val="16"/>
          <w:szCs w:val="16"/>
        </w:rPr>
        <w:t>.</w:t>
      </w:r>
      <w:r w:rsidR="0083100E">
        <w:rPr>
          <w:rFonts w:ascii="Arial" w:hAnsi="Arial" w:cs="Arial"/>
          <w:sz w:val="16"/>
          <w:szCs w:val="16"/>
        </w:rPr>
        <w:tab/>
      </w:r>
      <w:r w:rsidRPr="0083100E">
        <w:rPr>
          <w:rFonts w:ascii="Arial" w:hAnsi="Arial" w:cs="Arial"/>
          <w:sz w:val="16"/>
          <w:szCs w:val="16"/>
        </w:rPr>
        <w:t>Inserted through Act No. V of 2014 Dated 18-06-2014</w:t>
      </w:r>
    </w:p>
  </w:footnote>
  <w:footnote w:id="184">
    <w:p w14:paraId="50B34C88" w14:textId="6E6EFC87" w:rsidR="004831F0" w:rsidRPr="003E3C7F" w:rsidRDefault="004831F0" w:rsidP="0083100E">
      <w:pPr>
        <w:pStyle w:val="NoSpacing"/>
      </w:pPr>
      <w:r w:rsidRPr="0083100E">
        <w:rPr>
          <w:rStyle w:val="FootnoteReference"/>
          <w:rFonts w:ascii="Arial" w:hAnsi="Arial" w:cs="Arial"/>
          <w:sz w:val="16"/>
          <w:szCs w:val="16"/>
          <w:vertAlign w:val="baseline"/>
        </w:rPr>
        <w:footnoteRef/>
      </w:r>
      <w:r w:rsidRPr="0083100E">
        <w:rPr>
          <w:rFonts w:ascii="Arial" w:hAnsi="Arial" w:cs="Arial"/>
          <w:sz w:val="16"/>
          <w:szCs w:val="16"/>
          <w:vertAlign w:val="subscript"/>
        </w:rPr>
        <w:t>.</w:t>
      </w:r>
      <w:r w:rsidR="0083100E">
        <w:rPr>
          <w:rFonts w:ascii="Arial" w:hAnsi="Arial" w:cs="Arial"/>
          <w:sz w:val="16"/>
          <w:szCs w:val="16"/>
        </w:rPr>
        <w:tab/>
      </w:r>
      <w:r w:rsidRPr="0083100E">
        <w:rPr>
          <w:rFonts w:ascii="Arial" w:hAnsi="Arial" w:cs="Arial"/>
          <w:sz w:val="16"/>
          <w:szCs w:val="16"/>
        </w:rPr>
        <w:t>Inserted through Act No. V of 2014 Dated 18-06-2014</w:t>
      </w:r>
    </w:p>
  </w:footnote>
  <w:footnote w:id="185">
    <w:p w14:paraId="098BCC62" w14:textId="6E62588F" w:rsidR="004831F0" w:rsidRPr="009A62F1" w:rsidRDefault="004831F0" w:rsidP="009A62F1">
      <w:pPr>
        <w:pStyle w:val="NoSpacing"/>
        <w:rPr>
          <w:rFonts w:ascii="Arial" w:hAnsi="Arial" w:cs="Arial"/>
          <w:sz w:val="16"/>
          <w:szCs w:val="16"/>
          <w:lang w:val="en-US"/>
        </w:rPr>
      </w:pPr>
      <w:r w:rsidRPr="009A62F1">
        <w:rPr>
          <w:rStyle w:val="FootnoteReference"/>
          <w:rFonts w:ascii="Arial" w:hAnsi="Arial" w:cs="Arial"/>
          <w:sz w:val="16"/>
          <w:szCs w:val="16"/>
          <w:vertAlign w:val="baseline"/>
        </w:rPr>
        <w:footnoteRef/>
      </w:r>
      <w:r w:rsidRPr="009A62F1">
        <w:rPr>
          <w:rFonts w:ascii="Arial" w:hAnsi="Arial" w:cs="Arial"/>
          <w:sz w:val="16"/>
          <w:szCs w:val="16"/>
          <w:lang w:val="en-US"/>
        </w:rPr>
        <w:t>.</w:t>
      </w:r>
      <w:r w:rsidR="009A62F1">
        <w:rPr>
          <w:rFonts w:ascii="Arial" w:hAnsi="Arial" w:cs="Arial"/>
          <w:sz w:val="16"/>
          <w:szCs w:val="16"/>
          <w:lang w:val="en-US"/>
        </w:rPr>
        <w:tab/>
      </w:r>
      <w:r w:rsidRPr="009A62F1">
        <w:rPr>
          <w:rFonts w:ascii="Arial" w:hAnsi="Arial" w:cs="Arial"/>
          <w:sz w:val="16"/>
          <w:szCs w:val="16"/>
          <w:lang w:val="en-US"/>
        </w:rPr>
        <w:t>Omitted through Act No. XII of 2005.</w:t>
      </w:r>
    </w:p>
  </w:footnote>
  <w:footnote w:id="186">
    <w:p w14:paraId="532C904F" w14:textId="0045E16F" w:rsidR="004831F0" w:rsidRPr="009A62F1" w:rsidRDefault="004831F0" w:rsidP="009A62F1">
      <w:pPr>
        <w:pStyle w:val="NoSpacing"/>
        <w:rPr>
          <w:rFonts w:ascii="Arial" w:hAnsi="Arial" w:cs="Arial"/>
          <w:sz w:val="16"/>
          <w:szCs w:val="16"/>
          <w:lang w:val="en-US"/>
        </w:rPr>
      </w:pPr>
      <w:r w:rsidRPr="009A62F1">
        <w:rPr>
          <w:rStyle w:val="FootnoteReference"/>
          <w:rFonts w:ascii="Arial" w:hAnsi="Arial" w:cs="Arial"/>
          <w:sz w:val="16"/>
          <w:szCs w:val="16"/>
          <w:vertAlign w:val="baseline"/>
        </w:rPr>
        <w:footnoteRef/>
      </w:r>
      <w:r w:rsidRPr="009A62F1">
        <w:rPr>
          <w:rFonts w:ascii="Arial" w:hAnsi="Arial" w:cs="Arial"/>
          <w:sz w:val="16"/>
          <w:szCs w:val="16"/>
          <w:lang w:val="en-US"/>
        </w:rPr>
        <w:t>.</w:t>
      </w:r>
      <w:r w:rsidR="009A62F1">
        <w:rPr>
          <w:rFonts w:ascii="Arial" w:hAnsi="Arial" w:cs="Arial"/>
          <w:sz w:val="16"/>
          <w:szCs w:val="16"/>
          <w:lang w:val="en-US"/>
        </w:rPr>
        <w:tab/>
      </w:r>
      <w:r w:rsidRPr="009A62F1">
        <w:rPr>
          <w:rFonts w:ascii="Arial" w:hAnsi="Arial" w:cs="Arial"/>
          <w:sz w:val="16"/>
          <w:szCs w:val="16"/>
          <w:lang w:val="en-US"/>
        </w:rPr>
        <w:t>Omitted through Act No. XII of 2005.</w:t>
      </w:r>
    </w:p>
  </w:footnote>
  <w:footnote w:id="187">
    <w:p w14:paraId="4BAD75BD" w14:textId="7D88A757" w:rsidR="004831F0" w:rsidRPr="009A62F1" w:rsidRDefault="004831F0" w:rsidP="009A62F1">
      <w:pPr>
        <w:pStyle w:val="NoSpacing"/>
        <w:rPr>
          <w:rFonts w:ascii="Arial" w:hAnsi="Arial" w:cs="Arial"/>
          <w:sz w:val="16"/>
          <w:szCs w:val="16"/>
          <w:lang w:val="en-US"/>
        </w:rPr>
      </w:pPr>
      <w:r w:rsidRPr="009A62F1">
        <w:rPr>
          <w:rStyle w:val="FootnoteReference"/>
          <w:rFonts w:ascii="Arial" w:hAnsi="Arial" w:cs="Arial"/>
          <w:sz w:val="16"/>
          <w:szCs w:val="16"/>
          <w:vertAlign w:val="baseline"/>
        </w:rPr>
        <w:footnoteRef/>
      </w:r>
      <w:r w:rsidRPr="009A62F1">
        <w:rPr>
          <w:rFonts w:ascii="Arial" w:hAnsi="Arial" w:cs="Arial"/>
          <w:sz w:val="16"/>
          <w:szCs w:val="16"/>
          <w:lang w:val="en-US"/>
        </w:rPr>
        <w:t>.</w:t>
      </w:r>
      <w:r w:rsidR="009A62F1">
        <w:rPr>
          <w:rFonts w:ascii="Arial" w:hAnsi="Arial" w:cs="Arial"/>
          <w:sz w:val="16"/>
          <w:szCs w:val="16"/>
          <w:lang w:val="en-US"/>
        </w:rPr>
        <w:tab/>
      </w:r>
      <w:r w:rsidR="009A62F1" w:rsidRPr="009A62F1">
        <w:rPr>
          <w:rFonts w:ascii="Arial" w:hAnsi="Arial" w:cs="Arial"/>
          <w:sz w:val="16"/>
          <w:szCs w:val="16"/>
          <w:lang w:val="en-US"/>
        </w:rPr>
        <w:t>S</w:t>
      </w:r>
      <w:r w:rsidRPr="009A62F1">
        <w:rPr>
          <w:rFonts w:ascii="Arial" w:hAnsi="Arial" w:cs="Arial"/>
          <w:sz w:val="16"/>
          <w:szCs w:val="16"/>
          <w:lang w:val="en-US"/>
        </w:rPr>
        <w:t xml:space="preserve">ubstituted/restored through the </w:t>
      </w:r>
      <w:r w:rsidRPr="009A62F1">
        <w:rPr>
          <w:rFonts w:ascii="Arial" w:hAnsi="Arial" w:cs="Arial"/>
          <w:bCs/>
          <w:sz w:val="16"/>
          <w:szCs w:val="16"/>
          <w:lang w:val="en-US"/>
        </w:rPr>
        <w:t>Legal Practitioners &amp; Bar Councils (Amended) Act</w:t>
      </w:r>
      <w:r w:rsidRPr="009A62F1">
        <w:rPr>
          <w:rFonts w:ascii="Arial" w:hAnsi="Arial" w:cs="Arial"/>
          <w:sz w:val="16"/>
          <w:szCs w:val="16"/>
          <w:lang w:val="en-US"/>
        </w:rPr>
        <w:t xml:space="preserve"> 1987</w:t>
      </w:r>
    </w:p>
  </w:footnote>
  <w:footnote w:id="188">
    <w:p w14:paraId="588A9E5D" w14:textId="0F77DCB5" w:rsidR="004831F0" w:rsidRPr="009A62F1" w:rsidRDefault="004831F0" w:rsidP="009A62F1">
      <w:pPr>
        <w:pStyle w:val="NoSpacing"/>
        <w:rPr>
          <w:rFonts w:ascii="Arial" w:hAnsi="Arial" w:cs="Arial"/>
          <w:sz w:val="16"/>
          <w:szCs w:val="16"/>
          <w:lang w:val="en-US"/>
        </w:rPr>
      </w:pPr>
      <w:r w:rsidRPr="009A62F1">
        <w:rPr>
          <w:rStyle w:val="FootnoteReference"/>
          <w:rFonts w:ascii="Arial" w:hAnsi="Arial" w:cs="Arial"/>
          <w:sz w:val="16"/>
          <w:szCs w:val="16"/>
          <w:vertAlign w:val="baseline"/>
        </w:rPr>
        <w:footnoteRef/>
      </w:r>
      <w:r w:rsidRPr="009A62F1">
        <w:rPr>
          <w:rFonts w:ascii="Arial" w:hAnsi="Arial" w:cs="Arial"/>
          <w:sz w:val="16"/>
          <w:szCs w:val="16"/>
        </w:rPr>
        <w:t>.</w:t>
      </w:r>
      <w:r w:rsidR="009A62F1">
        <w:rPr>
          <w:rFonts w:ascii="Arial" w:hAnsi="Arial" w:cs="Arial"/>
          <w:sz w:val="16"/>
          <w:szCs w:val="16"/>
        </w:rPr>
        <w:tab/>
      </w:r>
      <w:r w:rsidRPr="009A62F1">
        <w:rPr>
          <w:rFonts w:ascii="Arial" w:hAnsi="Arial" w:cs="Arial"/>
          <w:sz w:val="16"/>
          <w:szCs w:val="16"/>
          <w:lang w:val="en-US"/>
        </w:rPr>
        <w:t>Substituted vide Legal Practitioners &amp; Bar Council Act No. XII of 2005</w:t>
      </w:r>
    </w:p>
  </w:footnote>
  <w:footnote w:id="189">
    <w:p w14:paraId="58EA3EC2" w14:textId="15B2B0D6" w:rsidR="004831F0" w:rsidRPr="009A62F1" w:rsidRDefault="004831F0" w:rsidP="009A62F1">
      <w:pPr>
        <w:pStyle w:val="NoSpacing"/>
        <w:rPr>
          <w:rFonts w:ascii="Arial" w:hAnsi="Arial" w:cs="Arial"/>
          <w:sz w:val="16"/>
          <w:szCs w:val="16"/>
        </w:rPr>
      </w:pPr>
      <w:r w:rsidRPr="009A62F1">
        <w:rPr>
          <w:rStyle w:val="FootnoteReference"/>
          <w:rFonts w:ascii="Arial" w:hAnsi="Arial" w:cs="Arial"/>
          <w:sz w:val="16"/>
          <w:szCs w:val="16"/>
          <w:vertAlign w:val="baseline"/>
        </w:rPr>
        <w:footnoteRef/>
      </w:r>
      <w:r w:rsidRPr="009A62F1">
        <w:rPr>
          <w:rFonts w:ascii="Arial" w:hAnsi="Arial" w:cs="Arial"/>
          <w:sz w:val="16"/>
          <w:szCs w:val="16"/>
        </w:rPr>
        <w:t>.</w:t>
      </w:r>
      <w:r w:rsidR="009A62F1">
        <w:rPr>
          <w:rFonts w:ascii="Arial" w:hAnsi="Arial" w:cs="Arial"/>
          <w:sz w:val="16"/>
          <w:szCs w:val="16"/>
        </w:rPr>
        <w:tab/>
      </w:r>
      <w:r w:rsidRPr="009A62F1">
        <w:rPr>
          <w:rFonts w:ascii="Arial" w:hAnsi="Arial" w:cs="Arial"/>
          <w:sz w:val="16"/>
          <w:szCs w:val="16"/>
        </w:rPr>
        <w:t>Inserted through Act No. V of 2014 Dated 18-06-2014</w:t>
      </w:r>
    </w:p>
    <w:p w14:paraId="36CC9F6A" w14:textId="3525AEEF" w:rsidR="004831F0" w:rsidRPr="009A62F1" w:rsidRDefault="004831F0" w:rsidP="009A62F1">
      <w:pPr>
        <w:pStyle w:val="NoSpacing"/>
        <w:rPr>
          <w:rFonts w:ascii="Arial" w:hAnsi="Arial" w:cs="Arial"/>
          <w:sz w:val="16"/>
          <w:szCs w:val="16"/>
        </w:rPr>
      </w:pPr>
      <w:r w:rsidRPr="009A62F1">
        <w:rPr>
          <w:rFonts w:ascii="Arial" w:hAnsi="Arial" w:cs="Arial"/>
          <w:sz w:val="16"/>
          <w:szCs w:val="16"/>
        </w:rPr>
        <w:t>190.</w:t>
      </w:r>
      <w:r w:rsidR="009A62F1">
        <w:rPr>
          <w:rFonts w:ascii="Arial" w:hAnsi="Arial" w:cs="Arial"/>
          <w:sz w:val="16"/>
          <w:szCs w:val="16"/>
        </w:rPr>
        <w:tab/>
      </w:r>
      <w:r w:rsidRPr="009A62F1">
        <w:rPr>
          <w:rFonts w:ascii="Arial" w:hAnsi="Arial" w:cs="Arial"/>
          <w:sz w:val="16"/>
          <w:szCs w:val="16"/>
          <w:lang w:val="en-US"/>
        </w:rPr>
        <w:t>Substituted vide Legal Practitioners &amp; Bar Council Act No. XII of</w:t>
      </w:r>
      <w:r w:rsidR="009A62F1" w:rsidRPr="009A62F1">
        <w:rPr>
          <w:rFonts w:ascii="Arial" w:hAnsi="Arial" w:cs="Arial"/>
          <w:sz w:val="16"/>
          <w:szCs w:val="16"/>
          <w:lang w:val="en-US"/>
        </w:rPr>
        <w:t xml:space="preserve"> </w:t>
      </w:r>
      <w:r w:rsidRPr="009A62F1">
        <w:rPr>
          <w:rFonts w:ascii="Arial" w:hAnsi="Arial" w:cs="Arial"/>
          <w:sz w:val="16"/>
          <w:szCs w:val="16"/>
          <w:lang w:val="en-US"/>
        </w:rPr>
        <w:t>2005.</w:t>
      </w:r>
    </w:p>
  </w:footnote>
  <w:footnote w:id="190">
    <w:p w14:paraId="1FA0A81D" w14:textId="00C1DD46" w:rsidR="004831F0" w:rsidRPr="009A62F1" w:rsidRDefault="004831F0" w:rsidP="009A62F1">
      <w:pPr>
        <w:pStyle w:val="NoSpacing"/>
        <w:rPr>
          <w:rFonts w:ascii="Arial" w:hAnsi="Arial" w:cs="Arial"/>
          <w:sz w:val="16"/>
          <w:szCs w:val="16"/>
          <w:lang w:val="en-US"/>
        </w:rPr>
      </w:pPr>
    </w:p>
  </w:footnote>
  <w:footnote w:id="191">
    <w:p w14:paraId="715E294A" w14:textId="57EC25BE" w:rsidR="004831F0" w:rsidRPr="00ED3D4E" w:rsidRDefault="004831F0" w:rsidP="00ED3D4E">
      <w:pPr>
        <w:pStyle w:val="NoSpacing"/>
        <w:rPr>
          <w:rFonts w:ascii="Arial" w:hAnsi="Arial" w:cs="Arial"/>
          <w:sz w:val="16"/>
          <w:szCs w:val="16"/>
          <w:lang w:val="en-US"/>
        </w:rPr>
      </w:pPr>
      <w:r w:rsidRPr="00ED3D4E">
        <w:rPr>
          <w:rStyle w:val="FootnoteReference"/>
          <w:rFonts w:ascii="Arial" w:hAnsi="Arial" w:cs="Arial"/>
          <w:sz w:val="16"/>
          <w:szCs w:val="16"/>
          <w:vertAlign w:val="baseline"/>
        </w:rPr>
        <w:footnoteRef/>
      </w:r>
      <w:r w:rsidRPr="00ED3D4E">
        <w:rPr>
          <w:rFonts w:ascii="Arial" w:hAnsi="Arial" w:cs="Arial"/>
          <w:sz w:val="16"/>
          <w:szCs w:val="16"/>
        </w:rPr>
        <w:t>.</w:t>
      </w:r>
      <w:r w:rsidR="00ED3D4E">
        <w:rPr>
          <w:rFonts w:ascii="Arial" w:hAnsi="Arial" w:cs="Arial"/>
          <w:sz w:val="16"/>
          <w:szCs w:val="16"/>
        </w:rPr>
        <w:tab/>
      </w:r>
      <w:r w:rsidRPr="00ED3D4E">
        <w:rPr>
          <w:rFonts w:ascii="Arial" w:hAnsi="Arial" w:cs="Arial"/>
          <w:sz w:val="16"/>
          <w:szCs w:val="16"/>
          <w:lang w:val="en-US"/>
        </w:rPr>
        <w:t>Added by Amending Act VI of 2015 Dated 29-07-2015</w:t>
      </w:r>
    </w:p>
    <w:p w14:paraId="1AB880B8" w14:textId="650B2CB6" w:rsidR="00ED3D4E" w:rsidRPr="00ED3D4E" w:rsidRDefault="005D3591" w:rsidP="0094066B">
      <w:pPr>
        <w:pStyle w:val="NoSpacing"/>
        <w:rPr>
          <w:rFonts w:ascii="Arial" w:hAnsi="Arial" w:cs="Arial"/>
          <w:sz w:val="16"/>
          <w:szCs w:val="16"/>
          <w:lang w:val="en-US"/>
        </w:rPr>
      </w:pPr>
      <w:r w:rsidRPr="00ED3D4E">
        <w:rPr>
          <w:rFonts w:ascii="Arial" w:hAnsi="Arial" w:cs="Arial"/>
          <w:sz w:val="16"/>
          <w:szCs w:val="16"/>
          <w:lang w:val="en-US"/>
        </w:rPr>
        <w:t>192.</w:t>
      </w:r>
      <w:r w:rsidR="00ED3D4E">
        <w:rPr>
          <w:rFonts w:ascii="Arial" w:hAnsi="Arial" w:cs="Arial"/>
          <w:sz w:val="16"/>
          <w:szCs w:val="16"/>
          <w:lang w:val="en-US"/>
        </w:rPr>
        <w:tab/>
      </w:r>
      <w:r w:rsidRPr="00ED3D4E">
        <w:rPr>
          <w:rFonts w:ascii="Arial" w:hAnsi="Arial" w:cs="Arial"/>
          <w:sz w:val="16"/>
          <w:szCs w:val="16"/>
          <w:lang w:val="en-US"/>
        </w:rPr>
        <w:t>Inserted by Amending Act XII of 2005 Dated 17-09-2005</w:t>
      </w:r>
    </w:p>
  </w:footnote>
  <w:footnote w:id="192">
    <w:p w14:paraId="662EAA25" w14:textId="6E6648FE" w:rsidR="004831F0" w:rsidRPr="00ED3D4E" w:rsidRDefault="004831F0" w:rsidP="00ED3D4E">
      <w:pPr>
        <w:pStyle w:val="NoSpacing"/>
        <w:rPr>
          <w:rFonts w:ascii="Arial" w:hAnsi="Arial" w:cs="Arial"/>
          <w:sz w:val="16"/>
          <w:szCs w:val="16"/>
          <w:lang w:val="en-US"/>
        </w:rPr>
      </w:pPr>
    </w:p>
  </w:footnote>
  <w:footnote w:id="193">
    <w:p w14:paraId="1CCF8FB4" w14:textId="3717DCE8" w:rsidR="004831F0" w:rsidRPr="00ED3D4E" w:rsidRDefault="004831F0" w:rsidP="00ED3D4E">
      <w:pPr>
        <w:pStyle w:val="NoSpacing"/>
        <w:rPr>
          <w:rFonts w:ascii="Arial" w:hAnsi="Arial" w:cs="Arial"/>
          <w:sz w:val="16"/>
          <w:szCs w:val="16"/>
          <w:lang w:val="en-US"/>
        </w:rPr>
      </w:pPr>
    </w:p>
  </w:footnote>
  <w:footnote w:id="194">
    <w:p w14:paraId="2B77C747" w14:textId="0E426656" w:rsidR="004831F0" w:rsidRPr="00ED3D4E" w:rsidRDefault="004831F0" w:rsidP="00ED3D4E">
      <w:pPr>
        <w:pStyle w:val="NoSpacing"/>
        <w:rPr>
          <w:rFonts w:ascii="Arial" w:hAnsi="Arial" w:cs="Arial"/>
          <w:sz w:val="16"/>
          <w:szCs w:val="16"/>
        </w:rPr>
      </w:pPr>
      <w:r w:rsidRPr="00ED3D4E">
        <w:rPr>
          <w:rStyle w:val="FootnoteReference"/>
          <w:rFonts w:ascii="Arial" w:hAnsi="Arial" w:cs="Arial"/>
          <w:sz w:val="16"/>
          <w:szCs w:val="16"/>
          <w:vertAlign w:val="baseline"/>
        </w:rPr>
        <w:footnoteRef/>
      </w:r>
      <w:r w:rsidRPr="00ED3D4E">
        <w:rPr>
          <w:rFonts w:ascii="Arial" w:hAnsi="Arial" w:cs="Arial"/>
          <w:sz w:val="16"/>
          <w:szCs w:val="16"/>
        </w:rPr>
        <w:t>.</w:t>
      </w:r>
      <w:r w:rsidR="00ED3D4E">
        <w:rPr>
          <w:rFonts w:ascii="Arial" w:hAnsi="Arial" w:cs="Arial"/>
          <w:sz w:val="16"/>
          <w:szCs w:val="16"/>
        </w:rPr>
        <w:tab/>
      </w:r>
      <w:r w:rsidRPr="00ED3D4E">
        <w:rPr>
          <w:rFonts w:ascii="Arial" w:hAnsi="Arial" w:cs="Arial"/>
          <w:sz w:val="16"/>
          <w:szCs w:val="16"/>
        </w:rPr>
        <w:t>Inserted through Act No. V of 2014 Dated 18-06-2014</w:t>
      </w:r>
    </w:p>
  </w:footnote>
  <w:footnote w:id="195">
    <w:p w14:paraId="608B58A5" w14:textId="51305081" w:rsidR="004831F0" w:rsidRPr="00ED3D4E" w:rsidRDefault="004831F0" w:rsidP="00ED3D4E">
      <w:pPr>
        <w:pStyle w:val="NoSpacing"/>
        <w:rPr>
          <w:rFonts w:ascii="Arial" w:hAnsi="Arial" w:cs="Arial"/>
          <w:sz w:val="16"/>
          <w:szCs w:val="16"/>
          <w:lang w:val="en-US"/>
        </w:rPr>
      </w:pPr>
    </w:p>
    <w:p w14:paraId="4A84EBD8" w14:textId="1E06FBE9" w:rsidR="004831F0" w:rsidRPr="00ED3D4E" w:rsidRDefault="009A62F1" w:rsidP="00ED3D4E">
      <w:pPr>
        <w:pStyle w:val="NoSpacing"/>
        <w:rPr>
          <w:rFonts w:ascii="Arial" w:hAnsi="Arial" w:cs="Arial"/>
          <w:sz w:val="16"/>
          <w:szCs w:val="16"/>
          <w:lang w:val="en-US"/>
        </w:rPr>
      </w:pPr>
      <w:r w:rsidRPr="00ED3D4E">
        <w:rPr>
          <w:rFonts w:ascii="Arial" w:hAnsi="Arial" w:cs="Arial"/>
          <w:bCs/>
          <w:sz w:val="16"/>
          <w:szCs w:val="16"/>
          <w:lang w:val="en-US"/>
        </w:rPr>
        <w:t>194.</w:t>
      </w:r>
      <w:r w:rsidR="00ED3D4E">
        <w:rPr>
          <w:rFonts w:ascii="Arial" w:hAnsi="Arial" w:cs="Arial"/>
          <w:b/>
          <w:sz w:val="16"/>
          <w:szCs w:val="16"/>
          <w:lang w:val="en-US"/>
        </w:rPr>
        <w:tab/>
      </w:r>
      <w:r w:rsidR="00ED3D4E" w:rsidRPr="00ED3D4E">
        <w:rPr>
          <w:rFonts w:ascii="Arial" w:hAnsi="Arial" w:cs="Arial"/>
          <w:sz w:val="16"/>
          <w:szCs w:val="16"/>
          <w:lang w:val="en-US"/>
        </w:rPr>
        <w:t>S</w:t>
      </w:r>
      <w:r w:rsidR="004831F0" w:rsidRPr="00ED3D4E">
        <w:rPr>
          <w:rFonts w:ascii="Arial" w:hAnsi="Arial" w:cs="Arial"/>
          <w:sz w:val="16"/>
          <w:szCs w:val="16"/>
          <w:lang w:val="en-US"/>
        </w:rPr>
        <w:t>ubstituted (Amendment) Act, 1987 with effect from 25.8.1987.</w:t>
      </w:r>
    </w:p>
  </w:footnote>
  <w:footnote w:id="196">
    <w:p w14:paraId="68588745" w14:textId="4D79A586" w:rsidR="004831F0" w:rsidRPr="009A6BE8" w:rsidRDefault="004831F0" w:rsidP="00ED3D4E">
      <w:pPr>
        <w:pStyle w:val="NoSpacing"/>
      </w:pPr>
      <w:r w:rsidRPr="00ED3D4E">
        <w:rPr>
          <w:rStyle w:val="FootnoteReference"/>
          <w:rFonts w:ascii="Arial" w:hAnsi="Arial" w:cs="Arial"/>
          <w:sz w:val="16"/>
          <w:szCs w:val="16"/>
          <w:vertAlign w:val="baseline"/>
        </w:rPr>
        <w:footnoteRef/>
      </w:r>
      <w:r w:rsidRPr="00ED3D4E">
        <w:rPr>
          <w:rFonts w:ascii="Arial" w:hAnsi="Arial" w:cs="Arial"/>
          <w:sz w:val="16"/>
          <w:szCs w:val="16"/>
        </w:rPr>
        <w:t>.</w:t>
      </w:r>
      <w:r w:rsidR="00ED3D4E">
        <w:rPr>
          <w:rFonts w:ascii="Arial" w:hAnsi="Arial" w:cs="Arial"/>
          <w:sz w:val="16"/>
          <w:szCs w:val="16"/>
        </w:rPr>
        <w:tab/>
      </w:r>
      <w:r w:rsidRPr="00ED3D4E">
        <w:rPr>
          <w:rFonts w:ascii="Arial" w:hAnsi="Arial" w:cs="Arial"/>
          <w:sz w:val="16"/>
          <w:szCs w:val="16"/>
        </w:rPr>
        <w:t>Inserted through Act No. V of 2014 Dated 18-06-2014</w:t>
      </w:r>
    </w:p>
  </w:footnote>
  <w:footnote w:id="197">
    <w:p w14:paraId="274A5F0C" w14:textId="7FFCEF18" w:rsidR="004831F0" w:rsidRPr="0094066B" w:rsidRDefault="004831F0" w:rsidP="0094066B">
      <w:pPr>
        <w:pStyle w:val="NoSpacing"/>
        <w:rPr>
          <w:rFonts w:ascii="Arial" w:hAnsi="Arial" w:cs="Arial"/>
          <w:sz w:val="16"/>
          <w:szCs w:val="16"/>
          <w:lang w:val="en-US"/>
        </w:rPr>
      </w:pPr>
      <w:r w:rsidRPr="0094066B">
        <w:rPr>
          <w:rStyle w:val="FootnoteReference"/>
          <w:rFonts w:ascii="Arial" w:hAnsi="Arial" w:cs="Arial"/>
          <w:sz w:val="16"/>
          <w:szCs w:val="16"/>
          <w:vertAlign w:val="baseline"/>
        </w:rPr>
        <w:footnoteRef/>
      </w:r>
      <w:r w:rsidRPr="0094066B">
        <w:rPr>
          <w:rFonts w:ascii="Arial" w:hAnsi="Arial" w:cs="Arial"/>
          <w:sz w:val="16"/>
          <w:szCs w:val="16"/>
          <w:lang w:val="en-US"/>
        </w:rPr>
        <w:t>.</w:t>
      </w:r>
      <w:r w:rsidR="0094066B">
        <w:rPr>
          <w:rFonts w:ascii="Arial" w:hAnsi="Arial" w:cs="Arial"/>
          <w:sz w:val="16"/>
          <w:szCs w:val="16"/>
          <w:lang w:val="en-US"/>
        </w:rPr>
        <w:tab/>
      </w:r>
      <w:r w:rsidRPr="0094066B">
        <w:rPr>
          <w:rFonts w:ascii="Arial" w:hAnsi="Arial" w:cs="Arial"/>
          <w:sz w:val="16"/>
          <w:szCs w:val="16"/>
          <w:lang w:val="en-US"/>
        </w:rPr>
        <w:t>Substituted through Act XII of 2005.</w:t>
      </w:r>
    </w:p>
  </w:footnote>
  <w:footnote w:id="198">
    <w:p w14:paraId="6B2D284C" w14:textId="734D7D68" w:rsidR="004831F0" w:rsidRPr="0094066B" w:rsidRDefault="004831F0" w:rsidP="0094066B">
      <w:pPr>
        <w:pStyle w:val="NoSpacing"/>
        <w:rPr>
          <w:rFonts w:ascii="Arial" w:hAnsi="Arial" w:cs="Arial"/>
          <w:sz w:val="16"/>
          <w:szCs w:val="16"/>
          <w:lang w:val="en-US"/>
        </w:rPr>
      </w:pPr>
      <w:r w:rsidRPr="0094066B">
        <w:rPr>
          <w:rStyle w:val="FootnoteReference"/>
          <w:rFonts w:ascii="Arial" w:hAnsi="Arial" w:cs="Arial"/>
          <w:sz w:val="16"/>
          <w:szCs w:val="16"/>
          <w:vertAlign w:val="baseline"/>
        </w:rPr>
        <w:footnoteRef/>
      </w:r>
      <w:r w:rsidRPr="0094066B">
        <w:rPr>
          <w:rFonts w:ascii="Arial" w:hAnsi="Arial" w:cs="Arial"/>
          <w:sz w:val="16"/>
          <w:szCs w:val="16"/>
          <w:lang w:val="en-US"/>
        </w:rPr>
        <w:t>.</w:t>
      </w:r>
      <w:r w:rsidR="0094066B">
        <w:rPr>
          <w:rFonts w:ascii="Arial" w:hAnsi="Arial" w:cs="Arial"/>
          <w:sz w:val="16"/>
          <w:szCs w:val="16"/>
          <w:lang w:val="en-US"/>
        </w:rPr>
        <w:tab/>
      </w:r>
      <w:r w:rsidRPr="0094066B">
        <w:rPr>
          <w:rFonts w:ascii="Arial" w:hAnsi="Arial" w:cs="Arial"/>
          <w:sz w:val="16"/>
          <w:szCs w:val="16"/>
          <w:lang w:val="en-US"/>
        </w:rPr>
        <w:t>Substituted vide Act XII of 2005.</w:t>
      </w:r>
    </w:p>
  </w:footnote>
  <w:footnote w:id="199">
    <w:p w14:paraId="3E6FDCC0" w14:textId="32C47C04" w:rsidR="004831F0" w:rsidRPr="003E3C7F" w:rsidRDefault="004831F0" w:rsidP="0094066B">
      <w:pPr>
        <w:pStyle w:val="NoSpacing"/>
        <w:rPr>
          <w:lang w:val="en-US"/>
        </w:rPr>
      </w:pPr>
      <w:r w:rsidRPr="0094066B">
        <w:rPr>
          <w:rStyle w:val="FootnoteReference"/>
          <w:rFonts w:ascii="Arial" w:hAnsi="Arial" w:cs="Arial"/>
          <w:sz w:val="16"/>
          <w:szCs w:val="16"/>
          <w:vertAlign w:val="baseline"/>
        </w:rPr>
        <w:footnoteRef/>
      </w:r>
      <w:r w:rsidRPr="0094066B">
        <w:rPr>
          <w:rFonts w:ascii="Arial" w:hAnsi="Arial" w:cs="Arial"/>
          <w:sz w:val="16"/>
          <w:szCs w:val="16"/>
          <w:lang w:val="en-US"/>
        </w:rPr>
        <w:t>.</w:t>
      </w:r>
      <w:r w:rsidR="0094066B">
        <w:rPr>
          <w:rFonts w:ascii="Arial" w:hAnsi="Arial" w:cs="Arial"/>
          <w:sz w:val="16"/>
          <w:szCs w:val="16"/>
          <w:lang w:val="en-US"/>
        </w:rPr>
        <w:tab/>
      </w:r>
      <w:r w:rsidRPr="0094066B">
        <w:rPr>
          <w:rFonts w:ascii="Arial" w:hAnsi="Arial" w:cs="Arial"/>
          <w:sz w:val="16"/>
          <w:szCs w:val="16"/>
          <w:lang w:val="en-US"/>
        </w:rPr>
        <w:t>Added through Act XII of 2005.</w:t>
      </w:r>
    </w:p>
  </w:footnote>
  <w:footnote w:id="200">
    <w:p w14:paraId="64749660" w14:textId="565A4B43" w:rsidR="004831F0" w:rsidRPr="003E3C7F" w:rsidRDefault="004831F0" w:rsidP="006F35CF">
      <w:pPr>
        <w:rPr>
          <w:rFonts w:ascii="Arial" w:hAnsi="Arial" w:cs="Arial"/>
          <w:sz w:val="16"/>
          <w:szCs w:val="16"/>
        </w:rPr>
      </w:pPr>
      <w:r w:rsidRPr="00DD724F">
        <w:rPr>
          <w:rStyle w:val="FootnoteReference"/>
          <w:rFonts w:ascii="Arial" w:hAnsi="Arial" w:cs="Arial"/>
          <w:sz w:val="16"/>
          <w:szCs w:val="16"/>
          <w:vertAlign w:val="baseline"/>
        </w:rPr>
        <w:footnoteRef/>
      </w:r>
      <w:r w:rsidRPr="00DD724F">
        <w:rPr>
          <w:rFonts w:ascii="Arial" w:hAnsi="Arial" w:cs="Arial"/>
          <w:sz w:val="16"/>
          <w:szCs w:val="16"/>
          <w:lang w:val="en-US"/>
        </w:rPr>
        <w:t>.</w:t>
      </w:r>
      <w:r w:rsidR="0094066B">
        <w:rPr>
          <w:sz w:val="16"/>
          <w:szCs w:val="16"/>
          <w:lang w:val="en-US"/>
        </w:rPr>
        <w:tab/>
      </w:r>
      <w:r w:rsidRPr="003E3C7F">
        <w:rPr>
          <w:rFonts w:ascii="Arial" w:hAnsi="Arial" w:cs="Arial"/>
          <w:sz w:val="16"/>
          <w:szCs w:val="16"/>
        </w:rPr>
        <w:t>Inserted through Act No. V of 2014 Dated 18-06-2014</w:t>
      </w:r>
    </w:p>
    <w:p w14:paraId="67B9DEE7" w14:textId="77777777" w:rsidR="004831F0" w:rsidRPr="003E3C7F" w:rsidRDefault="004831F0" w:rsidP="006F35CF">
      <w:pPr>
        <w:pStyle w:val="FootnoteText"/>
        <w:rPr>
          <w:sz w:val="16"/>
          <w:szCs w:val="16"/>
          <w:lang w:val="en-US"/>
        </w:rPr>
      </w:pPr>
    </w:p>
  </w:footnote>
  <w:footnote w:id="201">
    <w:p w14:paraId="60A931B0" w14:textId="2DF63A2C" w:rsidR="004831F0" w:rsidRPr="0094066B" w:rsidRDefault="004831F0" w:rsidP="0094066B">
      <w:pPr>
        <w:pStyle w:val="NoSpacing"/>
        <w:rPr>
          <w:rFonts w:ascii="Arial" w:hAnsi="Arial" w:cs="Arial"/>
          <w:sz w:val="16"/>
          <w:szCs w:val="16"/>
        </w:rPr>
      </w:pPr>
      <w:r w:rsidRPr="0094066B">
        <w:rPr>
          <w:rStyle w:val="FootnoteReference"/>
          <w:rFonts w:ascii="Arial" w:hAnsi="Arial" w:cs="Arial"/>
          <w:sz w:val="16"/>
          <w:szCs w:val="16"/>
          <w:vertAlign w:val="baseline"/>
        </w:rPr>
        <w:footnoteRef/>
      </w:r>
      <w:r w:rsidRPr="0094066B">
        <w:rPr>
          <w:rFonts w:ascii="Arial" w:hAnsi="Arial" w:cs="Arial"/>
          <w:sz w:val="16"/>
          <w:szCs w:val="16"/>
        </w:rPr>
        <w:t>.</w:t>
      </w:r>
      <w:r w:rsidR="0094066B">
        <w:rPr>
          <w:rFonts w:ascii="Arial" w:hAnsi="Arial" w:cs="Arial"/>
          <w:sz w:val="16"/>
          <w:szCs w:val="16"/>
        </w:rPr>
        <w:tab/>
      </w:r>
      <w:r w:rsidRPr="0094066B">
        <w:rPr>
          <w:rFonts w:ascii="Arial" w:hAnsi="Arial" w:cs="Arial"/>
          <w:sz w:val="16"/>
          <w:szCs w:val="16"/>
        </w:rPr>
        <w:t>Inserted through Act No. V of 2014 Dated 18-06-2014</w:t>
      </w:r>
    </w:p>
  </w:footnote>
  <w:footnote w:id="202">
    <w:p w14:paraId="55E40ABF" w14:textId="27A7211A" w:rsidR="004831F0" w:rsidRPr="0094066B" w:rsidRDefault="004831F0" w:rsidP="0094066B">
      <w:pPr>
        <w:pStyle w:val="NoSpacing"/>
        <w:rPr>
          <w:rFonts w:ascii="Arial" w:hAnsi="Arial" w:cs="Arial"/>
          <w:sz w:val="16"/>
          <w:szCs w:val="16"/>
          <w:lang w:val="en-US"/>
        </w:rPr>
      </w:pPr>
      <w:r w:rsidRPr="0094066B">
        <w:rPr>
          <w:rStyle w:val="FootnoteReference"/>
          <w:rFonts w:ascii="Arial" w:hAnsi="Arial" w:cs="Arial"/>
          <w:sz w:val="16"/>
          <w:szCs w:val="16"/>
          <w:vertAlign w:val="baseline"/>
        </w:rPr>
        <w:footnoteRef/>
      </w:r>
      <w:r w:rsidR="0094066B">
        <w:rPr>
          <w:rFonts w:ascii="Arial" w:hAnsi="Arial" w:cs="Arial"/>
          <w:sz w:val="16"/>
          <w:szCs w:val="16"/>
          <w:lang w:val="en-US"/>
        </w:rPr>
        <w:t>.</w:t>
      </w:r>
      <w:r w:rsidR="0094066B">
        <w:rPr>
          <w:rFonts w:ascii="Arial" w:hAnsi="Arial" w:cs="Arial"/>
          <w:sz w:val="16"/>
          <w:szCs w:val="16"/>
          <w:lang w:val="en-US"/>
        </w:rPr>
        <w:tab/>
      </w:r>
      <w:r w:rsidRPr="0094066B">
        <w:rPr>
          <w:rFonts w:ascii="Arial" w:hAnsi="Arial" w:cs="Arial"/>
          <w:sz w:val="16"/>
          <w:szCs w:val="16"/>
          <w:lang w:val="en-US"/>
        </w:rPr>
        <w:t>Added through Act XII of 2005.</w:t>
      </w:r>
    </w:p>
  </w:footnote>
  <w:footnote w:id="203">
    <w:p w14:paraId="287D2B1D" w14:textId="204E0EFB" w:rsidR="004831F0" w:rsidRPr="0094066B" w:rsidRDefault="004831F0" w:rsidP="0094066B">
      <w:pPr>
        <w:pStyle w:val="NoSpacing"/>
        <w:rPr>
          <w:rFonts w:ascii="Arial" w:hAnsi="Arial" w:cs="Arial"/>
          <w:sz w:val="16"/>
          <w:szCs w:val="16"/>
        </w:rPr>
      </w:pPr>
      <w:r w:rsidRPr="0094066B">
        <w:rPr>
          <w:rStyle w:val="FootnoteReference"/>
          <w:rFonts w:ascii="Arial" w:hAnsi="Arial" w:cs="Arial"/>
          <w:sz w:val="16"/>
          <w:szCs w:val="16"/>
          <w:vertAlign w:val="baseline"/>
        </w:rPr>
        <w:footnoteRef/>
      </w:r>
      <w:r w:rsidRPr="0094066B">
        <w:rPr>
          <w:rFonts w:ascii="Arial" w:hAnsi="Arial" w:cs="Arial"/>
          <w:sz w:val="16"/>
          <w:szCs w:val="16"/>
        </w:rPr>
        <w:t>.</w:t>
      </w:r>
      <w:r w:rsidR="0094066B">
        <w:rPr>
          <w:rFonts w:ascii="Arial" w:hAnsi="Arial" w:cs="Arial"/>
          <w:sz w:val="16"/>
          <w:szCs w:val="16"/>
        </w:rPr>
        <w:tab/>
      </w:r>
      <w:r w:rsidRPr="0094066B">
        <w:rPr>
          <w:rFonts w:ascii="Arial" w:hAnsi="Arial" w:cs="Arial"/>
          <w:sz w:val="16"/>
          <w:szCs w:val="16"/>
        </w:rPr>
        <w:t>Section 46A was Omitted</w:t>
      </w:r>
      <w:r w:rsidRPr="0094066B">
        <w:rPr>
          <w:rFonts w:ascii="Arial" w:hAnsi="Arial" w:cs="Arial"/>
          <w:sz w:val="16"/>
          <w:szCs w:val="16"/>
          <w:lang w:val="en-US"/>
        </w:rPr>
        <w:t xml:space="preserve"> through Amending Act No XXXV of 2018 dated 01-06-2018</w:t>
      </w:r>
    </w:p>
  </w:footnote>
  <w:footnote w:id="204">
    <w:p w14:paraId="64EBB653" w14:textId="68899DE9" w:rsidR="004831F0" w:rsidRPr="0094066B" w:rsidRDefault="004831F0" w:rsidP="0094066B">
      <w:pPr>
        <w:pStyle w:val="NoSpacing"/>
        <w:rPr>
          <w:rFonts w:ascii="Arial" w:hAnsi="Arial" w:cs="Arial"/>
          <w:sz w:val="16"/>
          <w:szCs w:val="16"/>
          <w:lang w:val="en-US"/>
        </w:rPr>
      </w:pPr>
      <w:r w:rsidRPr="0094066B">
        <w:rPr>
          <w:rStyle w:val="FootnoteReference"/>
          <w:rFonts w:ascii="Arial" w:hAnsi="Arial" w:cs="Arial"/>
          <w:sz w:val="16"/>
          <w:szCs w:val="16"/>
          <w:vertAlign w:val="baseline"/>
        </w:rPr>
        <w:footnoteRef/>
      </w:r>
      <w:r w:rsidRPr="0094066B">
        <w:rPr>
          <w:rFonts w:ascii="Arial" w:hAnsi="Arial" w:cs="Arial"/>
          <w:sz w:val="16"/>
          <w:szCs w:val="16"/>
          <w:lang w:val="en-US"/>
        </w:rPr>
        <w:t>.</w:t>
      </w:r>
      <w:r w:rsidR="0094066B">
        <w:rPr>
          <w:rFonts w:ascii="Arial" w:hAnsi="Arial" w:cs="Arial"/>
          <w:sz w:val="16"/>
          <w:szCs w:val="16"/>
          <w:lang w:val="en-US"/>
        </w:rPr>
        <w:tab/>
      </w:r>
      <w:r w:rsidRPr="0094066B">
        <w:rPr>
          <w:rFonts w:ascii="Arial" w:hAnsi="Arial" w:cs="Arial"/>
          <w:sz w:val="16"/>
          <w:szCs w:val="16"/>
          <w:lang w:val="en-US"/>
        </w:rPr>
        <w:t>Inserted through Act XII of 2005.</w:t>
      </w:r>
    </w:p>
  </w:footnote>
  <w:footnote w:id="205">
    <w:p w14:paraId="41BE703C" w14:textId="675AE81B" w:rsidR="004831F0" w:rsidRPr="003E3C7F" w:rsidRDefault="004831F0" w:rsidP="0094066B">
      <w:pPr>
        <w:pStyle w:val="NoSpacing"/>
        <w:rPr>
          <w:lang w:val="en-US"/>
        </w:rPr>
      </w:pPr>
      <w:r w:rsidRPr="0094066B">
        <w:rPr>
          <w:rStyle w:val="FootnoteReference"/>
          <w:rFonts w:ascii="Arial" w:hAnsi="Arial" w:cs="Arial"/>
          <w:sz w:val="16"/>
          <w:szCs w:val="16"/>
          <w:vertAlign w:val="baseline"/>
        </w:rPr>
        <w:footnoteRef/>
      </w:r>
      <w:r w:rsidRPr="0094066B">
        <w:rPr>
          <w:rFonts w:ascii="Arial" w:hAnsi="Arial" w:cs="Arial"/>
          <w:sz w:val="16"/>
          <w:szCs w:val="16"/>
          <w:lang w:val="en-US"/>
        </w:rPr>
        <w:t>.</w:t>
      </w:r>
      <w:r w:rsidR="0094066B">
        <w:rPr>
          <w:rFonts w:ascii="Arial" w:hAnsi="Arial" w:cs="Arial"/>
          <w:sz w:val="16"/>
          <w:szCs w:val="16"/>
          <w:lang w:val="en-US"/>
        </w:rPr>
        <w:tab/>
      </w:r>
      <w:r w:rsidRPr="0094066B">
        <w:rPr>
          <w:rFonts w:ascii="Arial" w:hAnsi="Arial" w:cs="Arial"/>
          <w:sz w:val="16"/>
          <w:szCs w:val="16"/>
          <w:lang w:val="en-US"/>
        </w:rPr>
        <w:t>Inserted through Act XII of 2005.</w:t>
      </w:r>
    </w:p>
  </w:footnote>
  <w:footnote w:id="206">
    <w:p w14:paraId="75DE3946" w14:textId="700681A5" w:rsidR="004831F0" w:rsidRPr="0094066B" w:rsidRDefault="004831F0" w:rsidP="0094066B">
      <w:pPr>
        <w:pStyle w:val="NoSpacing"/>
        <w:rPr>
          <w:rFonts w:ascii="Arial" w:hAnsi="Arial" w:cs="Arial"/>
          <w:sz w:val="16"/>
          <w:szCs w:val="16"/>
          <w:lang w:val="en-US"/>
        </w:rPr>
      </w:pPr>
      <w:r w:rsidRPr="0094066B">
        <w:rPr>
          <w:rStyle w:val="FootnoteReference"/>
          <w:rFonts w:ascii="Arial" w:hAnsi="Arial" w:cs="Arial"/>
          <w:sz w:val="16"/>
          <w:szCs w:val="16"/>
          <w:vertAlign w:val="baseline"/>
        </w:rPr>
        <w:footnoteRef/>
      </w:r>
      <w:r w:rsidRPr="0094066B">
        <w:rPr>
          <w:rFonts w:ascii="Arial" w:hAnsi="Arial" w:cs="Arial"/>
          <w:sz w:val="16"/>
          <w:szCs w:val="16"/>
        </w:rPr>
        <w:t>.</w:t>
      </w:r>
      <w:r w:rsidR="0094066B">
        <w:rPr>
          <w:rFonts w:ascii="Arial" w:hAnsi="Arial" w:cs="Arial"/>
          <w:sz w:val="16"/>
          <w:szCs w:val="16"/>
        </w:rPr>
        <w:tab/>
      </w:r>
      <w:r w:rsidRPr="0094066B">
        <w:rPr>
          <w:rFonts w:ascii="Arial" w:hAnsi="Arial" w:cs="Arial"/>
          <w:sz w:val="16"/>
          <w:szCs w:val="16"/>
          <w:lang w:val="en-US"/>
        </w:rPr>
        <w:t>Inserted through Amending Act No XXXV of 2018 dated 01-06-2018</w:t>
      </w:r>
    </w:p>
  </w:footnote>
  <w:footnote w:id="207">
    <w:p w14:paraId="694829DD" w14:textId="37BB4827" w:rsidR="004831F0" w:rsidRPr="0094066B" w:rsidRDefault="004831F0" w:rsidP="0094066B">
      <w:pPr>
        <w:pStyle w:val="NoSpacing"/>
        <w:rPr>
          <w:rFonts w:ascii="Arial" w:hAnsi="Arial" w:cs="Arial"/>
          <w:sz w:val="16"/>
          <w:szCs w:val="16"/>
        </w:rPr>
      </w:pPr>
      <w:r w:rsidRPr="0094066B">
        <w:rPr>
          <w:rStyle w:val="FootnoteReference"/>
          <w:rFonts w:ascii="Arial" w:hAnsi="Arial" w:cs="Arial"/>
          <w:sz w:val="16"/>
          <w:szCs w:val="16"/>
          <w:vertAlign w:val="baseline"/>
        </w:rPr>
        <w:footnoteRef/>
      </w:r>
      <w:r w:rsidR="0094066B">
        <w:rPr>
          <w:rFonts w:ascii="Arial" w:hAnsi="Arial" w:cs="Arial"/>
          <w:sz w:val="16"/>
          <w:szCs w:val="16"/>
        </w:rPr>
        <w:t>.</w:t>
      </w:r>
      <w:r w:rsidR="0094066B">
        <w:rPr>
          <w:rFonts w:ascii="Arial" w:hAnsi="Arial" w:cs="Arial"/>
          <w:sz w:val="16"/>
          <w:szCs w:val="16"/>
        </w:rPr>
        <w:tab/>
      </w:r>
      <w:r w:rsidRPr="0094066B">
        <w:rPr>
          <w:rFonts w:ascii="Arial" w:hAnsi="Arial" w:cs="Arial"/>
          <w:sz w:val="16"/>
          <w:szCs w:val="16"/>
        </w:rPr>
        <w:t xml:space="preserve">Inserted vide Legal </w:t>
      </w:r>
      <w:r w:rsidRPr="0094066B">
        <w:rPr>
          <w:rFonts w:ascii="Arial" w:hAnsi="Arial" w:cs="Arial"/>
          <w:bCs/>
          <w:sz w:val="16"/>
          <w:szCs w:val="16"/>
          <w:lang w:val="en-US"/>
        </w:rPr>
        <w:t>Practitioners &amp; Bar Councils Act</w:t>
      </w:r>
      <w:r w:rsidRPr="0094066B">
        <w:rPr>
          <w:rFonts w:ascii="Arial" w:hAnsi="Arial" w:cs="Arial"/>
          <w:sz w:val="16"/>
          <w:szCs w:val="16"/>
        </w:rPr>
        <w:t xml:space="preserve"> No. VI of 2015</w:t>
      </w:r>
    </w:p>
  </w:footnote>
  <w:footnote w:id="208">
    <w:p w14:paraId="107AF1CF" w14:textId="4B1F78A0" w:rsidR="004831F0" w:rsidRPr="003E3C7F" w:rsidRDefault="004831F0" w:rsidP="0094066B">
      <w:pPr>
        <w:pStyle w:val="NoSpacing"/>
        <w:rPr>
          <w:lang w:val="en-US"/>
        </w:rPr>
      </w:pPr>
      <w:r w:rsidRPr="0094066B">
        <w:rPr>
          <w:rStyle w:val="FootnoteReference"/>
          <w:rFonts w:ascii="Arial" w:hAnsi="Arial" w:cs="Arial"/>
          <w:sz w:val="16"/>
          <w:szCs w:val="16"/>
          <w:vertAlign w:val="baseline"/>
        </w:rPr>
        <w:footnoteRef/>
      </w:r>
      <w:r w:rsidRPr="0094066B">
        <w:rPr>
          <w:rFonts w:ascii="Arial" w:hAnsi="Arial" w:cs="Arial"/>
          <w:sz w:val="16"/>
          <w:szCs w:val="16"/>
        </w:rPr>
        <w:t>.</w:t>
      </w:r>
      <w:r w:rsidR="0094066B">
        <w:rPr>
          <w:rFonts w:ascii="Arial" w:hAnsi="Arial" w:cs="Arial"/>
          <w:sz w:val="16"/>
          <w:szCs w:val="16"/>
        </w:rPr>
        <w:tab/>
      </w:r>
      <w:r w:rsidRPr="0094066B">
        <w:rPr>
          <w:rFonts w:ascii="Arial" w:hAnsi="Arial" w:cs="Arial"/>
          <w:sz w:val="16"/>
          <w:szCs w:val="16"/>
          <w:lang w:val="en-US"/>
        </w:rPr>
        <w:t xml:space="preserve">Inserted </w:t>
      </w:r>
      <w:r w:rsidRPr="0094066B">
        <w:rPr>
          <w:rFonts w:ascii="Arial" w:hAnsi="Arial" w:cs="Arial"/>
          <w:sz w:val="16"/>
          <w:szCs w:val="16"/>
        </w:rPr>
        <w:t xml:space="preserve">vide Legal </w:t>
      </w:r>
      <w:r w:rsidRPr="0094066B">
        <w:rPr>
          <w:rFonts w:ascii="Arial" w:hAnsi="Arial" w:cs="Arial"/>
          <w:bCs/>
          <w:sz w:val="16"/>
          <w:szCs w:val="16"/>
          <w:lang w:val="en-US"/>
        </w:rPr>
        <w:t>Practitioners &amp; Bar Councils Act</w:t>
      </w:r>
      <w:r w:rsidRPr="0094066B">
        <w:rPr>
          <w:rFonts w:ascii="Arial" w:hAnsi="Arial" w:cs="Arial"/>
          <w:sz w:val="16"/>
          <w:szCs w:val="16"/>
        </w:rPr>
        <w:t xml:space="preserve"> No. VI of 2015</w:t>
      </w:r>
    </w:p>
  </w:footnote>
  <w:footnote w:id="209">
    <w:p w14:paraId="579B429A" w14:textId="7A5F24DF" w:rsidR="004831F0" w:rsidRPr="0094066B" w:rsidRDefault="004831F0" w:rsidP="0094066B">
      <w:pPr>
        <w:pStyle w:val="NoSpacing"/>
        <w:rPr>
          <w:rFonts w:ascii="Arial" w:hAnsi="Arial" w:cs="Arial"/>
          <w:sz w:val="16"/>
          <w:szCs w:val="16"/>
        </w:rPr>
      </w:pPr>
      <w:r w:rsidRPr="0094066B">
        <w:rPr>
          <w:rStyle w:val="FootnoteReference"/>
          <w:rFonts w:ascii="Arial" w:hAnsi="Arial" w:cs="Arial"/>
          <w:sz w:val="16"/>
          <w:szCs w:val="16"/>
          <w:vertAlign w:val="baseline"/>
        </w:rPr>
        <w:footnoteRef/>
      </w:r>
      <w:r w:rsidRPr="0094066B">
        <w:rPr>
          <w:rFonts w:ascii="Arial" w:hAnsi="Arial" w:cs="Arial"/>
          <w:sz w:val="16"/>
          <w:szCs w:val="16"/>
          <w:vertAlign w:val="subscript"/>
        </w:rPr>
        <w:t>.</w:t>
      </w:r>
      <w:r w:rsidR="0094066B">
        <w:rPr>
          <w:rFonts w:ascii="Arial" w:hAnsi="Arial" w:cs="Arial"/>
          <w:sz w:val="16"/>
          <w:szCs w:val="16"/>
          <w:vertAlign w:val="subscript"/>
        </w:rPr>
        <w:tab/>
      </w:r>
      <w:r w:rsidRPr="0094066B">
        <w:rPr>
          <w:rFonts w:ascii="Arial" w:hAnsi="Arial" w:cs="Arial"/>
          <w:sz w:val="16"/>
          <w:szCs w:val="16"/>
        </w:rPr>
        <w:t>Inserted through Act No. V of 2014 Dated 18-06-2014</w:t>
      </w:r>
    </w:p>
  </w:footnote>
  <w:footnote w:id="210">
    <w:p w14:paraId="7A56F4D2" w14:textId="0DF46EB1" w:rsidR="004831F0" w:rsidRPr="0094066B" w:rsidRDefault="004831F0" w:rsidP="0094066B">
      <w:pPr>
        <w:pStyle w:val="NoSpacing"/>
        <w:rPr>
          <w:rFonts w:ascii="Arial" w:hAnsi="Arial" w:cs="Arial"/>
          <w:sz w:val="16"/>
          <w:szCs w:val="16"/>
        </w:rPr>
      </w:pPr>
      <w:r w:rsidRPr="0094066B">
        <w:rPr>
          <w:rStyle w:val="FootnoteReference"/>
          <w:rFonts w:ascii="Arial" w:hAnsi="Arial" w:cs="Arial"/>
          <w:sz w:val="16"/>
          <w:szCs w:val="16"/>
          <w:vertAlign w:val="baseline"/>
        </w:rPr>
        <w:footnoteRef/>
      </w:r>
      <w:r w:rsidR="0094066B">
        <w:rPr>
          <w:rFonts w:ascii="Arial" w:hAnsi="Arial" w:cs="Arial"/>
          <w:sz w:val="16"/>
          <w:szCs w:val="16"/>
        </w:rPr>
        <w:t>.</w:t>
      </w:r>
      <w:r w:rsidR="0094066B">
        <w:rPr>
          <w:rFonts w:ascii="Arial" w:hAnsi="Arial" w:cs="Arial"/>
          <w:sz w:val="16"/>
          <w:szCs w:val="16"/>
        </w:rPr>
        <w:tab/>
      </w:r>
      <w:r w:rsidRPr="0094066B">
        <w:rPr>
          <w:rFonts w:ascii="Arial" w:hAnsi="Arial" w:cs="Arial"/>
          <w:sz w:val="16"/>
          <w:szCs w:val="16"/>
        </w:rPr>
        <w:t>Inserted through Act No. V of 2014 Dated 18-06-2014</w:t>
      </w:r>
    </w:p>
  </w:footnote>
  <w:footnote w:id="211">
    <w:p w14:paraId="74FB0530" w14:textId="49C3D726" w:rsidR="004831F0" w:rsidRPr="0094066B" w:rsidRDefault="004831F0" w:rsidP="0094066B">
      <w:pPr>
        <w:pStyle w:val="NoSpacing"/>
        <w:rPr>
          <w:rFonts w:ascii="Arial" w:hAnsi="Arial" w:cs="Arial"/>
          <w:sz w:val="16"/>
          <w:szCs w:val="16"/>
          <w:lang w:val="en-US"/>
        </w:rPr>
      </w:pPr>
      <w:r w:rsidRPr="0094066B">
        <w:rPr>
          <w:rStyle w:val="FootnoteReference"/>
          <w:rFonts w:ascii="Arial" w:hAnsi="Arial" w:cs="Arial"/>
          <w:sz w:val="16"/>
          <w:szCs w:val="16"/>
          <w:vertAlign w:val="baseline"/>
        </w:rPr>
        <w:footnoteRef/>
      </w:r>
      <w:r w:rsidRPr="0094066B">
        <w:rPr>
          <w:rFonts w:ascii="Arial" w:hAnsi="Arial" w:cs="Arial"/>
          <w:sz w:val="16"/>
          <w:szCs w:val="16"/>
          <w:lang w:val="en-US"/>
        </w:rPr>
        <w:t>.</w:t>
      </w:r>
      <w:r w:rsidR="0094066B">
        <w:rPr>
          <w:rFonts w:ascii="Arial" w:hAnsi="Arial" w:cs="Arial"/>
          <w:sz w:val="16"/>
          <w:szCs w:val="16"/>
          <w:lang w:val="en-US"/>
        </w:rPr>
        <w:tab/>
      </w:r>
      <w:r w:rsidRPr="0094066B">
        <w:rPr>
          <w:rFonts w:ascii="Arial" w:hAnsi="Arial" w:cs="Arial"/>
          <w:sz w:val="16"/>
          <w:szCs w:val="16"/>
          <w:lang w:val="en-US"/>
        </w:rPr>
        <w:t>Omitted vide Act No. VIII of 1987.</w:t>
      </w:r>
    </w:p>
  </w:footnote>
  <w:footnote w:id="212">
    <w:p w14:paraId="5D02E7AA" w14:textId="1E3EB45F" w:rsidR="004831F0" w:rsidRPr="0094066B" w:rsidRDefault="004831F0" w:rsidP="0094066B">
      <w:pPr>
        <w:pStyle w:val="NoSpacing"/>
        <w:rPr>
          <w:rFonts w:ascii="Arial" w:hAnsi="Arial" w:cs="Arial"/>
          <w:sz w:val="16"/>
          <w:szCs w:val="16"/>
          <w:lang w:val="en-US"/>
        </w:rPr>
      </w:pPr>
      <w:r w:rsidRPr="0094066B">
        <w:rPr>
          <w:rStyle w:val="FootnoteReference"/>
          <w:rFonts w:ascii="Arial" w:hAnsi="Arial" w:cs="Arial"/>
          <w:sz w:val="16"/>
          <w:szCs w:val="16"/>
          <w:vertAlign w:val="baseline"/>
        </w:rPr>
        <w:footnoteRef/>
      </w:r>
      <w:r w:rsidRPr="0094066B">
        <w:rPr>
          <w:rFonts w:ascii="Arial" w:hAnsi="Arial" w:cs="Arial"/>
          <w:sz w:val="16"/>
          <w:szCs w:val="16"/>
          <w:lang w:val="en-US"/>
        </w:rPr>
        <w:t>.</w:t>
      </w:r>
      <w:r w:rsidR="0094066B">
        <w:rPr>
          <w:rFonts w:ascii="Arial" w:hAnsi="Arial" w:cs="Arial"/>
          <w:sz w:val="16"/>
          <w:szCs w:val="16"/>
          <w:lang w:val="en-US"/>
        </w:rPr>
        <w:tab/>
      </w:r>
      <w:r w:rsidR="0094066B" w:rsidRPr="0094066B">
        <w:rPr>
          <w:rFonts w:ascii="Arial" w:hAnsi="Arial" w:cs="Arial"/>
          <w:sz w:val="16"/>
          <w:szCs w:val="16"/>
          <w:lang w:val="en-US"/>
        </w:rPr>
        <w:t>O</w:t>
      </w:r>
      <w:r w:rsidRPr="0094066B">
        <w:rPr>
          <w:rFonts w:ascii="Arial" w:hAnsi="Arial" w:cs="Arial"/>
          <w:sz w:val="16"/>
          <w:szCs w:val="16"/>
          <w:lang w:val="en-US"/>
        </w:rPr>
        <w:t>mitted by the Legal Practitioners and Bar Councils (Amendment) Act, 1973 (Act No. XXXVI of 1973)</w:t>
      </w:r>
    </w:p>
  </w:footnote>
  <w:footnote w:id="213">
    <w:p w14:paraId="537E4DE2" w14:textId="49E55EF6" w:rsidR="004831F0" w:rsidRPr="003E3C7F" w:rsidRDefault="004831F0" w:rsidP="0094066B">
      <w:pPr>
        <w:pStyle w:val="NoSpacing"/>
        <w:rPr>
          <w:lang w:val="en-US"/>
        </w:rPr>
      </w:pPr>
      <w:r w:rsidRPr="0094066B">
        <w:rPr>
          <w:rStyle w:val="FootnoteReference"/>
          <w:rFonts w:ascii="Arial" w:hAnsi="Arial" w:cs="Arial"/>
          <w:sz w:val="16"/>
          <w:szCs w:val="16"/>
          <w:vertAlign w:val="baseline"/>
        </w:rPr>
        <w:footnoteRef/>
      </w:r>
      <w:r w:rsidRPr="0094066B">
        <w:rPr>
          <w:rFonts w:ascii="Arial" w:hAnsi="Arial" w:cs="Arial"/>
          <w:sz w:val="16"/>
          <w:szCs w:val="16"/>
          <w:lang w:val="en-US"/>
        </w:rPr>
        <w:t>.</w:t>
      </w:r>
      <w:r w:rsidR="0094066B">
        <w:rPr>
          <w:rFonts w:ascii="Arial" w:hAnsi="Arial" w:cs="Arial"/>
          <w:sz w:val="16"/>
          <w:szCs w:val="16"/>
          <w:lang w:val="en-US"/>
        </w:rPr>
        <w:tab/>
      </w:r>
      <w:r w:rsidR="0094066B" w:rsidRPr="0094066B">
        <w:rPr>
          <w:rFonts w:ascii="Arial" w:hAnsi="Arial" w:cs="Arial"/>
          <w:sz w:val="16"/>
          <w:szCs w:val="16"/>
          <w:lang w:val="en-US"/>
        </w:rPr>
        <w:t>S</w:t>
      </w:r>
      <w:r w:rsidRPr="0094066B">
        <w:rPr>
          <w:rFonts w:ascii="Arial" w:hAnsi="Arial" w:cs="Arial"/>
          <w:sz w:val="16"/>
          <w:szCs w:val="16"/>
          <w:lang w:val="en-US"/>
        </w:rPr>
        <w:t>ubstituted by the words "a Bar Council" ibid</w:t>
      </w:r>
    </w:p>
  </w:footnote>
  <w:footnote w:id="214">
    <w:p w14:paraId="2F7EAADF" w14:textId="1BBC2843" w:rsidR="004831F0" w:rsidRPr="00A93632" w:rsidRDefault="004831F0" w:rsidP="00A93632">
      <w:pPr>
        <w:pStyle w:val="NoSpacing"/>
        <w:rPr>
          <w:rFonts w:ascii="Arial" w:hAnsi="Arial" w:cs="Arial"/>
          <w:sz w:val="16"/>
          <w:szCs w:val="16"/>
          <w:lang w:val="en-US"/>
        </w:rPr>
      </w:pPr>
      <w:r w:rsidRPr="00A93632">
        <w:rPr>
          <w:rStyle w:val="FootnoteReference"/>
          <w:rFonts w:ascii="Arial" w:hAnsi="Arial" w:cs="Arial"/>
          <w:sz w:val="16"/>
          <w:szCs w:val="16"/>
          <w:vertAlign w:val="baseline"/>
        </w:rPr>
        <w:footnoteRef/>
      </w:r>
      <w:r w:rsidR="00A93632">
        <w:rPr>
          <w:rFonts w:ascii="Arial" w:hAnsi="Arial" w:cs="Arial"/>
          <w:sz w:val="16"/>
          <w:szCs w:val="16"/>
        </w:rPr>
        <w:t>.</w:t>
      </w:r>
      <w:r w:rsidR="00A93632">
        <w:rPr>
          <w:rFonts w:ascii="Arial" w:hAnsi="Arial" w:cs="Arial"/>
          <w:sz w:val="16"/>
          <w:szCs w:val="16"/>
        </w:rPr>
        <w:tab/>
      </w:r>
      <w:r w:rsidRPr="00A93632">
        <w:rPr>
          <w:rFonts w:ascii="Arial" w:hAnsi="Arial" w:cs="Arial"/>
          <w:sz w:val="16"/>
          <w:szCs w:val="16"/>
          <w:lang w:val="en-US"/>
        </w:rPr>
        <w:t>Inserted through Amending Act No XXXV of 2018 dated 01-06-2018</w:t>
      </w:r>
    </w:p>
  </w:footnote>
  <w:footnote w:id="215">
    <w:p w14:paraId="296E09B3" w14:textId="5F943CFC" w:rsidR="004831F0" w:rsidRPr="00A93632" w:rsidRDefault="004831F0" w:rsidP="00A93632">
      <w:pPr>
        <w:pStyle w:val="NoSpacing"/>
        <w:rPr>
          <w:rFonts w:ascii="Arial" w:hAnsi="Arial" w:cs="Arial"/>
          <w:sz w:val="16"/>
          <w:szCs w:val="16"/>
          <w:lang w:val="en-US"/>
        </w:rPr>
      </w:pPr>
      <w:r w:rsidRPr="00A93632">
        <w:rPr>
          <w:rStyle w:val="FootnoteReference"/>
          <w:rFonts w:ascii="Arial" w:hAnsi="Arial" w:cs="Arial"/>
          <w:sz w:val="16"/>
          <w:szCs w:val="16"/>
          <w:vertAlign w:val="baseline"/>
        </w:rPr>
        <w:footnoteRef/>
      </w:r>
      <w:r w:rsidRPr="00A93632">
        <w:rPr>
          <w:rFonts w:ascii="Arial" w:hAnsi="Arial" w:cs="Arial"/>
          <w:sz w:val="16"/>
          <w:szCs w:val="16"/>
          <w:lang w:val="en-US"/>
        </w:rPr>
        <w:t>.</w:t>
      </w:r>
      <w:r w:rsidR="00A93632">
        <w:rPr>
          <w:rFonts w:ascii="Arial" w:hAnsi="Arial" w:cs="Arial"/>
          <w:sz w:val="16"/>
          <w:szCs w:val="16"/>
          <w:lang w:val="en-US"/>
        </w:rPr>
        <w:tab/>
      </w:r>
      <w:r w:rsidR="0094066B" w:rsidRPr="00A93632">
        <w:rPr>
          <w:rFonts w:ascii="Arial" w:hAnsi="Arial" w:cs="Arial"/>
          <w:sz w:val="16"/>
          <w:szCs w:val="16"/>
          <w:lang w:val="en-US"/>
        </w:rPr>
        <w:t>O</w:t>
      </w:r>
      <w:r w:rsidRPr="00A93632">
        <w:rPr>
          <w:rFonts w:ascii="Arial" w:hAnsi="Arial" w:cs="Arial"/>
          <w:sz w:val="16"/>
          <w:szCs w:val="16"/>
          <w:lang w:val="en-US"/>
        </w:rPr>
        <w:t>mitted by the Legal Practitioners and Bar Councils (Amendment) Ordinance,</w:t>
      </w:r>
      <w:r w:rsidR="0094066B" w:rsidRPr="00A93632">
        <w:rPr>
          <w:rFonts w:ascii="Arial" w:hAnsi="Arial" w:cs="Arial"/>
          <w:sz w:val="16"/>
          <w:szCs w:val="16"/>
          <w:lang w:val="en-US"/>
        </w:rPr>
        <w:t xml:space="preserve"> </w:t>
      </w:r>
      <w:r w:rsidRPr="00A93632">
        <w:rPr>
          <w:rFonts w:ascii="Arial" w:hAnsi="Arial" w:cs="Arial"/>
          <w:sz w:val="16"/>
          <w:szCs w:val="16"/>
          <w:lang w:val="en-US"/>
        </w:rPr>
        <w:t xml:space="preserve">1985 </w:t>
      </w:r>
    </w:p>
  </w:footnote>
  <w:footnote w:id="216">
    <w:p w14:paraId="7D76E5F3" w14:textId="441097DF" w:rsidR="004831F0" w:rsidRPr="00A93632" w:rsidRDefault="004831F0" w:rsidP="00A93632">
      <w:pPr>
        <w:pStyle w:val="NoSpacing"/>
        <w:rPr>
          <w:rFonts w:ascii="Arial" w:hAnsi="Arial" w:cs="Arial"/>
          <w:sz w:val="16"/>
          <w:szCs w:val="16"/>
          <w:lang w:val="en-US"/>
        </w:rPr>
      </w:pPr>
      <w:r w:rsidRPr="00A93632">
        <w:rPr>
          <w:rStyle w:val="FootnoteReference"/>
          <w:rFonts w:ascii="Arial" w:hAnsi="Arial" w:cs="Arial"/>
          <w:sz w:val="16"/>
          <w:szCs w:val="16"/>
          <w:vertAlign w:val="baseline"/>
        </w:rPr>
        <w:footnoteRef/>
      </w:r>
      <w:r w:rsidRPr="00A93632">
        <w:rPr>
          <w:rFonts w:ascii="Arial" w:hAnsi="Arial" w:cs="Arial"/>
          <w:sz w:val="16"/>
          <w:szCs w:val="16"/>
        </w:rPr>
        <w:t>.</w:t>
      </w:r>
      <w:r w:rsidR="00A93632">
        <w:rPr>
          <w:rFonts w:ascii="Arial" w:hAnsi="Arial" w:cs="Arial"/>
          <w:sz w:val="16"/>
          <w:szCs w:val="16"/>
        </w:rPr>
        <w:tab/>
      </w:r>
      <w:r w:rsidRPr="00A93632">
        <w:rPr>
          <w:rFonts w:ascii="Arial" w:hAnsi="Arial" w:cs="Arial"/>
          <w:sz w:val="16"/>
          <w:szCs w:val="16"/>
          <w:lang w:val="en-US"/>
        </w:rPr>
        <w:t>Substituted through Amending Act No XXXV of 2018 dated 01-06-2018</w:t>
      </w:r>
    </w:p>
  </w:footnote>
  <w:footnote w:id="217">
    <w:p w14:paraId="556097E2" w14:textId="33817543" w:rsidR="004831F0" w:rsidRPr="003E3C7F" w:rsidRDefault="004831F0" w:rsidP="00A93632">
      <w:pPr>
        <w:pStyle w:val="NoSpacing"/>
        <w:rPr>
          <w:lang w:val="en-US"/>
        </w:rPr>
      </w:pPr>
      <w:r w:rsidRPr="00A93632">
        <w:rPr>
          <w:rStyle w:val="FootnoteReference"/>
          <w:rFonts w:ascii="Arial" w:hAnsi="Arial" w:cs="Arial"/>
          <w:sz w:val="16"/>
          <w:szCs w:val="16"/>
          <w:vertAlign w:val="baseline"/>
        </w:rPr>
        <w:footnoteRef/>
      </w:r>
      <w:r w:rsidRPr="00A93632">
        <w:rPr>
          <w:rFonts w:ascii="Arial" w:hAnsi="Arial" w:cs="Arial"/>
          <w:sz w:val="16"/>
          <w:szCs w:val="16"/>
          <w:lang w:val="en-US"/>
        </w:rPr>
        <w:t>.</w:t>
      </w:r>
      <w:r w:rsidR="00A93632">
        <w:rPr>
          <w:rFonts w:ascii="Arial" w:hAnsi="Arial" w:cs="Arial"/>
          <w:sz w:val="16"/>
          <w:szCs w:val="16"/>
          <w:lang w:val="en-US"/>
        </w:rPr>
        <w:tab/>
      </w:r>
      <w:r w:rsidR="00A93632" w:rsidRPr="00A93632">
        <w:rPr>
          <w:rFonts w:ascii="Arial" w:hAnsi="Arial" w:cs="Arial"/>
          <w:sz w:val="16"/>
          <w:szCs w:val="16"/>
          <w:lang w:val="en-US"/>
        </w:rPr>
        <w:t>O</w:t>
      </w:r>
      <w:r w:rsidRPr="00A93632">
        <w:rPr>
          <w:rFonts w:ascii="Arial" w:hAnsi="Arial" w:cs="Arial"/>
          <w:sz w:val="16"/>
          <w:szCs w:val="16"/>
          <w:lang w:val="en-US"/>
        </w:rPr>
        <w:t>mitted by the Legal Practitioners and Bar Councils (Amendment) Ordinance, 1985.</w:t>
      </w:r>
    </w:p>
  </w:footnote>
  <w:footnote w:id="218">
    <w:p w14:paraId="75AF95A3" w14:textId="220DA0B2" w:rsidR="004831F0" w:rsidRPr="00A93632" w:rsidRDefault="004831F0" w:rsidP="00A93632">
      <w:pPr>
        <w:pStyle w:val="NoSpacing"/>
        <w:rPr>
          <w:rFonts w:ascii="Arial" w:hAnsi="Arial" w:cs="Arial"/>
          <w:sz w:val="16"/>
          <w:szCs w:val="16"/>
          <w:lang w:val="en-US"/>
        </w:rPr>
      </w:pPr>
      <w:r w:rsidRPr="00A93632">
        <w:rPr>
          <w:rStyle w:val="FootnoteReference"/>
          <w:rFonts w:ascii="Arial" w:hAnsi="Arial" w:cs="Arial"/>
          <w:sz w:val="16"/>
          <w:szCs w:val="16"/>
          <w:vertAlign w:val="baseline"/>
        </w:rPr>
        <w:footnoteRef/>
      </w:r>
      <w:r w:rsidR="00A93632">
        <w:rPr>
          <w:rFonts w:ascii="Arial" w:hAnsi="Arial" w:cs="Arial"/>
          <w:sz w:val="16"/>
          <w:szCs w:val="16"/>
          <w:lang w:val="en-US"/>
        </w:rPr>
        <w:t>.</w:t>
      </w:r>
      <w:r w:rsidR="00A93632">
        <w:rPr>
          <w:rFonts w:ascii="Arial" w:hAnsi="Arial" w:cs="Arial"/>
          <w:sz w:val="16"/>
          <w:szCs w:val="16"/>
          <w:lang w:val="en-US"/>
        </w:rPr>
        <w:tab/>
      </w:r>
      <w:r w:rsidR="00A93632" w:rsidRPr="00A93632">
        <w:rPr>
          <w:rFonts w:ascii="Arial" w:hAnsi="Arial" w:cs="Arial"/>
          <w:sz w:val="16"/>
          <w:szCs w:val="16"/>
          <w:lang w:val="en-US"/>
        </w:rPr>
        <w:t>O</w:t>
      </w:r>
      <w:r w:rsidRPr="00A93632">
        <w:rPr>
          <w:rFonts w:ascii="Arial" w:hAnsi="Arial" w:cs="Arial"/>
          <w:sz w:val="16"/>
          <w:szCs w:val="16"/>
          <w:lang w:val="en-US"/>
        </w:rPr>
        <w:t>mitted by the Legal Practitioners and Bar Councils (Amendment) Ordinance, 1985.</w:t>
      </w:r>
    </w:p>
  </w:footnote>
  <w:footnote w:id="219">
    <w:p w14:paraId="6C0C7491" w14:textId="210EF066" w:rsidR="004831F0" w:rsidRPr="00A93632" w:rsidRDefault="004831F0" w:rsidP="00A93632">
      <w:pPr>
        <w:pStyle w:val="NoSpacing"/>
        <w:rPr>
          <w:rFonts w:ascii="Arial" w:hAnsi="Arial" w:cs="Arial"/>
          <w:sz w:val="16"/>
          <w:szCs w:val="16"/>
        </w:rPr>
      </w:pPr>
      <w:r w:rsidRPr="00A93632">
        <w:rPr>
          <w:rStyle w:val="FootnoteReference"/>
          <w:rFonts w:ascii="Arial" w:hAnsi="Arial" w:cs="Arial"/>
          <w:sz w:val="16"/>
          <w:szCs w:val="16"/>
          <w:vertAlign w:val="baseline"/>
        </w:rPr>
        <w:footnoteRef/>
      </w:r>
      <w:r w:rsidRPr="00A93632">
        <w:rPr>
          <w:rFonts w:ascii="Arial" w:hAnsi="Arial" w:cs="Arial"/>
          <w:sz w:val="16"/>
          <w:szCs w:val="16"/>
        </w:rPr>
        <w:t>.</w:t>
      </w:r>
      <w:r w:rsidR="00A93632">
        <w:rPr>
          <w:rFonts w:ascii="Arial" w:hAnsi="Arial" w:cs="Arial"/>
          <w:sz w:val="16"/>
          <w:szCs w:val="16"/>
        </w:rPr>
        <w:tab/>
      </w:r>
      <w:r w:rsidRPr="00A93632">
        <w:rPr>
          <w:rFonts w:ascii="Arial" w:hAnsi="Arial" w:cs="Arial"/>
          <w:sz w:val="16"/>
          <w:szCs w:val="16"/>
        </w:rPr>
        <w:t>Inserted through Act No. V of 2014 Dated 18-06-2014</w:t>
      </w:r>
    </w:p>
  </w:footnote>
  <w:footnote w:id="220">
    <w:p w14:paraId="12983964" w14:textId="05EA440B" w:rsidR="004831F0" w:rsidRPr="00A93632" w:rsidRDefault="004831F0" w:rsidP="00A93632">
      <w:pPr>
        <w:pStyle w:val="NoSpacing"/>
        <w:rPr>
          <w:rFonts w:ascii="Arial" w:hAnsi="Arial" w:cs="Arial"/>
          <w:sz w:val="16"/>
          <w:szCs w:val="16"/>
          <w:lang w:val="en-US"/>
        </w:rPr>
      </w:pPr>
      <w:r w:rsidRPr="00A93632">
        <w:rPr>
          <w:rStyle w:val="FootnoteReference"/>
          <w:rFonts w:ascii="Arial" w:hAnsi="Arial" w:cs="Arial"/>
          <w:sz w:val="16"/>
          <w:szCs w:val="16"/>
          <w:vertAlign w:val="baseline"/>
        </w:rPr>
        <w:footnoteRef/>
      </w:r>
      <w:r w:rsidRPr="00A93632">
        <w:rPr>
          <w:rFonts w:ascii="Arial" w:hAnsi="Arial" w:cs="Arial"/>
          <w:sz w:val="16"/>
          <w:szCs w:val="16"/>
          <w:lang w:val="en-US"/>
        </w:rPr>
        <w:t>.</w:t>
      </w:r>
      <w:r w:rsidR="00A93632">
        <w:rPr>
          <w:rFonts w:ascii="Arial" w:hAnsi="Arial" w:cs="Arial"/>
          <w:sz w:val="16"/>
          <w:szCs w:val="16"/>
          <w:lang w:val="en-US"/>
        </w:rPr>
        <w:tab/>
      </w:r>
      <w:r w:rsidR="00A93632" w:rsidRPr="00A93632">
        <w:rPr>
          <w:rFonts w:ascii="Arial" w:hAnsi="Arial" w:cs="Arial"/>
          <w:sz w:val="16"/>
          <w:szCs w:val="16"/>
          <w:lang w:val="en-US"/>
        </w:rPr>
        <w:t>S</w:t>
      </w:r>
      <w:r w:rsidRPr="00A93632">
        <w:rPr>
          <w:rFonts w:ascii="Arial" w:hAnsi="Arial" w:cs="Arial"/>
          <w:sz w:val="16"/>
          <w:szCs w:val="16"/>
          <w:lang w:val="en-US"/>
        </w:rPr>
        <w:t>ubstituted by Legal Practitioners and Bar Councils (Amendment) Ordinance, 1982</w:t>
      </w:r>
    </w:p>
  </w:footnote>
  <w:footnote w:id="221">
    <w:p w14:paraId="74DE6D0B" w14:textId="6492196E" w:rsidR="004831F0" w:rsidRPr="00A93632" w:rsidRDefault="004831F0" w:rsidP="00A93632">
      <w:pPr>
        <w:pStyle w:val="NoSpacing"/>
        <w:rPr>
          <w:rFonts w:ascii="Arial" w:hAnsi="Arial" w:cs="Arial"/>
          <w:sz w:val="16"/>
          <w:szCs w:val="16"/>
          <w:lang w:val="en-US"/>
        </w:rPr>
      </w:pPr>
      <w:r w:rsidRPr="00A93632">
        <w:rPr>
          <w:rStyle w:val="FootnoteReference"/>
          <w:rFonts w:ascii="Arial" w:hAnsi="Arial" w:cs="Arial"/>
          <w:sz w:val="16"/>
          <w:szCs w:val="16"/>
          <w:vertAlign w:val="baseline"/>
        </w:rPr>
        <w:footnoteRef/>
      </w:r>
      <w:r w:rsidRPr="00A93632">
        <w:rPr>
          <w:rFonts w:ascii="Arial" w:hAnsi="Arial" w:cs="Arial"/>
          <w:sz w:val="16"/>
          <w:szCs w:val="16"/>
          <w:lang w:val="en-US"/>
        </w:rPr>
        <w:t>.</w:t>
      </w:r>
      <w:r w:rsidR="00A93632">
        <w:rPr>
          <w:rFonts w:ascii="Arial" w:hAnsi="Arial" w:cs="Arial"/>
          <w:sz w:val="16"/>
          <w:szCs w:val="16"/>
          <w:lang w:val="en-US"/>
        </w:rPr>
        <w:tab/>
      </w:r>
      <w:r w:rsidRPr="00A93632">
        <w:rPr>
          <w:rFonts w:ascii="Arial" w:hAnsi="Arial" w:cs="Arial"/>
          <w:sz w:val="16"/>
          <w:szCs w:val="16"/>
          <w:lang w:val="en-US"/>
        </w:rPr>
        <w:t>Added through the Legal Practitioners and Bar Councils (Amendment) Act, 1973</w:t>
      </w:r>
    </w:p>
  </w:footnote>
  <w:footnote w:id="222">
    <w:p w14:paraId="140A3649" w14:textId="6C48B3F3" w:rsidR="004831F0" w:rsidRPr="00A93632" w:rsidRDefault="004831F0" w:rsidP="00A93632">
      <w:pPr>
        <w:pStyle w:val="NoSpacing"/>
        <w:rPr>
          <w:rFonts w:ascii="Arial" w:hAnsi="Arial" w:cs="Arial"/>
          <w:sz w:val="16"/>
          <w:szCs w:val="16"/>
          <w:lang w:val="en-US"/>
        </w:rPr>
      </w:pPr>
      <w:r w:rsidRPr="00A93632">
        <w:rPr>
          <w:rStyle w:val="FootnoteReference"/>
          <w:rFonts w:ascii="Arial" w:hAnsi="Arial" w:cs="Arial"/>
          <w:sz w:val="16"/>
          <w:szCs w:val="16"/>
          <w:vertAlign w:val="baseline"/>
        </w:rPr>
        <w:footnoteRef/>
      </w:r>
      <w:r w:rsidRPr="00A93632">
        <w:rPr>
          <w:rFonts w:ascii="Arial" w:hAnsi="Arial" w:cs="Arial"/>
          <w:sz w:val="16"/>
          <w:szCs w:val="16"/>
        </w:rPr>
        <w:t>.</w:t>
      </w:r>
      <w:r w:rsidR="00A93632">
        <w:rPr>
          <w:rFonts w:ascii="Arial" w:hAnsi="Arial" w:cs="Arial"/>
          <w:sz w:val="16"/>
          <w:szCs w:val="16"/>
        </w:rPr>
        <w:tab/>
      </w:r>
      <w:r w:rsidRPr="00A93632">
        <w:rPr>
          <w:rFonts w:ascii="Arial" w:hAnsi="Arial" w:cs="Arial"/>
          <w:sz w:val="16"/>
          <w:szCs w:val="16"/>
          <w:lang w:val="en-US"/>
        </w:rPr>
        <w:t>Inserted through Amending Act No XXXV of 2018 dated 01-06-2018</w:t>
      </w:r>
    </w:p>
  </w:footnote>
  <w:footnote w:id="223">
    <w:p w14:paraId="66D14896" w14:textId="39BCE16E" w:rsidR="004831F0" w:rsidRPr="00A93632" w:rsidRDefault="004831F0" w:rsidP="00A93632">
      <w:pPr>
        <w:pStyle w:val="NoSpacing"/>
        <w:rPr>
          <w:rFonts w:ascii="Arial" w:hAnsi="Arial" w:cs="Arial"/>
          <w:sz w:val="16"/>
          <w:szCs w:val="16"/>
          <w:lang w:val="en-US"/>
        </w:rPr>
      </w:pPr>
      <w:r w:rsidRPr="00A93632">
        <w:rPr>
          <w:rStyle w:val="FootnoteReference"/>
          <w:rFonts w:ascii="Arial" w:hAnsi="Arial" w:cs="Arial"/>
          <w:sz w:val="16"/>
          <w:szCs w:val="16"/>
          <w:vertAlign w:val="baseline"/>
        </w:rPr>
        <w:footnoteRef/>
      </w:r>
      <w:r w:rsidRPr="00A93632">
        <w:rPr>
          <w:rFonts w:ascii="Arial" w:hAnsi="Arial" w:cs="Arial"/>
          <w:sz w:val="16"/>
          <w:szCs w:val="16"/>
        </w:rPr>
        <w:t>.</w:t>
      </w:r>
      <w:r w:rsidR="00A93632">
        <w:rPr>
          <w:rFonts w:ascii="Arial" w:hAnsi="Arial" w:cs="Arial"/>
          <w:sz w:val="16"/>
          <w:szCs w:val="16"/>
        </w:rPr>
        <w:tab/>
      </w:r>
      <w:r w:rsidRPr="00A93632">
        <w:rPr>
          <w:rFonts w:ascii="Arial" w:hAnsi="Arial" w:cs="Arial"/>
          <w:sz w:val="16"/>
          <w:szCs w:val="16"/>
          <w:lang w:val="en-US"/>
        </w:rPr>
        <w:t>Inserted by Amending Act, 2014 on 18-06-2014</w:t>
      </w:r>
    </w:p>
  </w:footnote>
  <w:footnote w:id="224">
    <w:p w14:paraId="2E500778" w14:textId="72B91839" w:rsidR="004831F0" w:rsidRPr="00A93632" w:rsidRDefault="004831F0" w:rsidP="00A93632">
      <w:pPr>
        <w:pStyle w:val="NoSpacing"/>
        <w:rPr>
          <w:rFonts w:ascii="Arial" w:hAnsi="Arial" w:cs="Arial"/>
          <w:sz w:val="16"/>
          <w:szCs w:val="16"/>
          <w:lang w:val="en-US"/>
        </w:rPr>
      </w:pPr>
      <w:r w:rsidRPr="00A93632">
        <w:rPr>
          <w:rStyle w:val="FootnoteReference"/>
          <w:rFonts w:ascii="Arial" w:hAnsi="Arial" w:cs="Arial"/>
          <w:sz w:val="16"/>
          <w:szCs w:val="16"/>
          <w:vertAlign w:val="baseline"/>
        </w:rPr>
        <w:footnoteRef/>
      </w:r>
      <w:r w:rsidRPr="00A93632">
        <w:rPr>
          <w:rFonts w:ascii="Arial" w:hAnsi="Arial" w:cs="Arial"/>
          <w:sz w:val="16"/>
          <w:szCs w:val="16"/>
          <w:lang w:val="en-US"/>
        </w:rPr>
        <w:t>.</w:t>
      </w:r>
      <w:r w:rsidR="00A93632">
        <w:rPr>
          <w:rFonts w:ascii="Arial" w:hAnsi="Arial" w:cs="Arial"/>
          <w:sz w:val="16"/>
          <w:szCs w:val="16"/>
          <w:lang w:val="en-US"/>
        </w:rPr>
        <w:tab/>
      </w:r>
      <w:r w:rsidR="00A93632" w:rsidRPr="00A93632">
        <w:rPr>
          <w:rFonts w:ascii="Arial" w:hAnsi="Arial" w:cs="Arial"/>
          <w:sz w:val="16"/>
          <w:szCs w:val="16"/>
          <w:lang w:val="en-US"/>
        </w:rPr>
        <w:t>S</w:t>
      </w:r>
      <w:r w:rsidRPr="00A93632">
        <w:rPr>
          <w:rFonts w:ascii="Arial" w:hAnsi="Arial" w:cs="Arial"/>
          <w:sz w:val="16"/>
          <w:szCs w:val="16"/>
          <w:lang w:val="en-US"/>
        </w:rPr>
        <w:t>ubstituted Legal Practitioners and Bar Councils (Amendment) Ordinance, 1982</w:t>
      </w:r>
    </w:p>
  </w:footnote>
  <w:footnote w:id="225">
    <w:p w14:paraId="4F3B4F6C" w14:textId="5538D1AC" w:rsidR="004831F0" w:rsidRPr="003E3C7F" w:rsidRDefault="004831F0" w:rsidP="00A93632">
      <w:pPr>
        <w:pStyle w:val="NoSpacing"/>
      </w:pPr>
      <w:r w:rsidRPr="00A93632">
        <w:rPr>
          <w:rStyle w:val="FootnoteReference"/>
          <w:rFonts w:ascii="Arial" w:hAnsi="Arial" w:cs="Arial"/>
          <w:sz w:val="16"/>
          <w:szCs w:val="16"/>
          <w:vertAlign w:val="baseline"/>
        </w:rPr>
        <w:footnoteRef/>
      </w:r>
      <w:r w:rsidRPr="00A93632">
        <w:rPr>
          <w:rFonts w:ascii="Arial" w:hAnsi="Arial" w:cs="Arial"/>
          <w:sz w:val="16"/>
          <w:szCs w:val="16"/>
        </w:rPr>
        <w:t>.</w:t>
      </w:r>
      <w:r w:rsidR="00A93632">
        <w:rPr>
          <w:rFonts w:ascii="Arial" w:hAnsi="Arial" w:cs="Arial"/>
          <w:sz w:val="16"/>
          <w:szCs w:val="16"/>
        </w:rPr>
        <w:tab/>
      </w:r>
      <w:r w:rsidRPr="00A93632">
        <w:rPr>
          <w:rFonts w:ascii="Arial" w:hAnsi="Arial" w:cs="Arial"/>
          <w:sz w:val="16"/>
          <w:szCs w:val="16"/>
        </w:rPr>
        <w:t>Inserted through Act No. V of 2014 Dated 18-06-2014</w:t>
      </w:r>
    </w:p>
  </w:footnote>
  <w:footnote w:id="226">
    <w:p w14:paraId="3162D15B" w14:textId="54CB07EC" w:rsidR="004831F0" w:rsidRPr="007D6B25" w:rsidRDefault="004831F0" w:rsidP="007D6B25">
      <w:pPr>
        <w:pStyle w:val="NoSpacing"/>
        <w:rPr>
          <w:rFonts w:ascii="Arial" w:hAnsi="Arial" w:cs="Arial"/>
          <w:sz w:val="16"/>
          <w:szCs w:val="16"/>
        </w:rPr>
      </w:pPr>
      <w:r w:rsidRPr="007D6B25">
        <w:rPr>
          <w:rStyle w:val="FootnoteReference"/>
          <w:rFonts w:ascii="Arial" w:hAnsi="Arial" w:cs="Arial"/>
          <w:sz w:val="16"/>
          <w:szCs w:val="16"/>
          <w:vertAlign w:val="baseline"/>
        </w:rPr>
        <w:footnoteRef/>
      </w:r>
      <w:r w:rsidR="007D6B25">
        <w:rPr>
          <w:rFonts w:ascii="Arial" w:hAnsi="Arial" w:cs="Arial"/>
          <w:sz w:val="16"/>
          <w:szCs w:val="16"/>
        </w:rPr>
        <w:t>.</w:t>
      </w:r>
      <w:r w:rsidR="007D6B25">
        <w:rPr>
          <w:rFonts w:ascii="Arial" w:hAnsi="Arial" w:cs="Arial"/>
          <w:sz w:val="16"/>
          <w:szCs w:val="16"/>
        </w:rPr>
        <w:tab/>
      </w:r>
      <w:r w:rsidRPr="007D6B25">
        <w:rPr>
          <w:rFonts w:ascii="Arial" w:hAnsi="Arial" w:cs="Arial"/>
          <w:sz w:val="16"/>
          <w:szCs w:val="16"/>
        </w:rPr>
        <w:t>Inserted through Act No. V of 2014 Dated 18-06-2014</w:t>
      </w:r>
    </w:p>
  </w:footnote>
  <w:footnote w:id="227">
    <w:p w14:paraId="370651D9" w14:textId="579A8517" w:rsidR="004831F0" w:rsidRPr="007D6B25" w:rsidRDefault="004831F0" w:rsidP="007D6B25">
      <w:pPr>
        <w:pStyle w:val="NoSpacing"/>
        <w:rPr>
          <w:rFonts w:ascii="Arial" w:hAnsi="Arial" w:cs="Arial"/>
          <w:sz w:val="16"/>
          <w:szCs w:val="16"/>
        </w:rPr>
      </w:pPr>
      <w:r w:rsidRPr="007D6B25">
        <w:rPr>
          <w:rStyle w:val="FootnoteReference"/>
          <w:rFonts w:ascii="Arial" w:hAnsi="Arial" w:cs="Arial"/>
          <w:sz w:val="16"/>
          <w:szCs w:val="16"/>
          <w:vertAlign w:val="baseline"/>
        </w:rPr>
        <w:footnoteRef/>
      </w:r>
      <w:r w:rsidRPr="007D6B25">
        <w:rPr>
          <w:rFonts w:ascii="Arial" w:hAnsi="Arial" w:cs="Arial"/>
          <w:sz w:val="16"/>
          <w:szCs w:val="16"/>
        </w:rPr>
        <w:t>.</w:t>
      </w:r>
      <w:r w:rsidR="007D6B25">
        <w:rPr>
          <w:rFonts w:ascii="Arial" w:hAnsi="Arial" w:cs="Arial"/>
          <w:sz w:val="16"/>
          <w:szCs w:val="16"/>
        </w:rPr>
        <w:tab/>
      </w:r>
      <w:r w:rsidRPr="007D6B25">
        <w:rPr>
          <w:rFonts w:ascii="Arial" w:hAnsi="Arial" w:cs="Arial"/>
          <w:sz w:val="16"/>
          <w:szCs w:val="16"/>
        </w:rPr>
        <w:t xml:space="preserve">Inserted by the Legal Practitioners and Bar Councils (Amendment) Ordinance </w:t>
      </w:r>
    </w:p>
  </w:footnote>
  <w:footnote w:id="228">
    <w:p w14:paraId="087EB7BE" w14:textId="72F676E5" w:rsidR="004831F0" w:rsidRPr="007D6B25" w:rsidRDefault="004831F0" w:rsidP="007D6B25">
      <w:pPr>
        <w:pStyle w:val="NoSpacing"/>
        <w:rPr>
          <w:rFonts w:ascii="Arial" w:hAnsi="Arial" w:cs="Arial"/>
          <w:sz w:val="16"/>
          <w:szCs w:val="16"/>
        </w:rPr>
      </w:pPr>
      <w:r w:rsidRPr="007D6B25">
        <w:rPr>
          <w:rStyle w:val="FootnoteReference"/>
          <w:rFonts w:ascii="Arial" w:hAnsi="Arial" w:cs="Arial"/>
          <w:sz w:val="16"/>
          <w:szCs w:val="16"/>
          <w:vertAlign w:val="baseline"/>
        </w:rPr>
        <w:footnoteRef/>
      </w:r>
      <w:r w:rsidRPr="007D6B25">
        <w:rPr>
          <w:rFonts w:ascii="Arial" w:hAnsi="Arial" w:cs="Arial"/>
          <w:sz w:val="16"/>
          <w:szCs w:val="16"/>
        </w:rPr>
        <w:t>.</w:t>
      </w:r>
      <w:r w:rsidR="007D6B25">
        <w:rPr>
          <w:rFonts w:ascii="Arial" w:hAnsi="Arial" w:cs="Arial"/>
          <w:sz w:val="16"/>
          <w:szCs w:val="16"/>
        </w:rPr>
        <w:tab/>
      </w:r>
      <w:r w:rsidRPr="007D6B25">
        <w:rPr>
          <w:rFonts w:ascii="Arial" w:hAnsi="Arial" w:cs="Arial"/>
          <w:sz w:val="16"/>
          <w:szCs w:val="16"/>
        </w:rPr>
        <w:t>Substituted through Amending Act No XXXV of 2018 dated 01-06-2018</w:t>
      </w:r>
    </w:p>
  </w:footnote>
  <w:footnote w:id="229">
    <w:p w14:paraId="005BB990" w14:textId="405E109E" w:rsidR="004831F0" w:rsidRPr="003E3C7F" w:rsidRDefault="004831F0" w:rsidP="007D6B25">
      <w:pPr>
        <w:pStyle w:val="NoSpacing"/>
        <w:rPr>
          <w:lang w:val="en-US"/>
        </w:rPr>
      </w:pPr>
      <w:r w:rsidRPr="007D6B25">
        <w:rPr>
          <w:rStyle w:val="FootnoteReference"/>
          <w:rFonts w:ascii="Arial" w:hAnsi="Arial" w:cs="Arial"/>
          <w:sz w:val="16"/>
          <w:szCs w:val="16"/>
          <w:vertAlign w:val="baseline"/>
        </w:rPr>
        <w:footnoteRef/>
      </w:r>
      <w:r w:rsidRPr="007D6B25">
        <w:rPr>
          <w:rFonts w:ascii="Arial" w:hAnsi="Arial" w:cs="Arial"/>
          <w:sz w:val="16"/>
          <w:szCs w:val="16"/>
        </w:rPr>
        <w:t>.</w:t>
      </w:r>
      <w:r w:rsidR="007D6B25">
        <w:rPr>
          <w:rFonts w:ascii="Arial" w:hAnsi="Arial" w:cs="Arial"/>
          <w:sz w:val="16"/>
          <w:szCs w:val="16"/>
        </w:rPr>
        <w:tab/>
      </w:r>
      <w:r w:rsidRPr="007D6B25">
        <w:rPr>
          <w:rFonts w:ascii="Arial" w:hAnsi="Arial" w:cs="Arial"/>
          <w:sz w:val="16"/>
          <w:szCs w:val="16"/>
        </w:rPr>
        <w:t>Substituted through Act No. XII of 2005.</w:t>
      </w:r>
    </w:p>
  </w:footnote>
  <w:footnote w:id="230">
    <w:p w14:paraId="3B1F354C" w14:textId="3F4ED94E" w:rsidR="004831F0" w:rsidRPr="00F44746" w:rsidRDefault="004831F0" w:rsidP="00F44746">
      <w:pPr>
        <w:pStyle w:val="NoSpacing"/>
        <w:rPr>
          <w:rFonts w:ascii="Arial" w:hAnsi="Arial" w:cs="Arial"/>
          <w:sz w:val="16"/>
          <w:szCs w:val="16"/>
          <w:lang w:val="en-US"/>
        </w:rPr>
      </w:pPr>
      <w:r w:rsidRPr="00F44746">
        <w:rPr>
          <w:rStyle w:val="FootnoteReference"/>
          <w:rFonts w:ascii="Arial" w:hAnsi="Arial" w:cs="Arial"/>
          <w:sz w:val="16"/>
          <w:szCs w:val="16"/>
          <w:vertAlign w:val="baseline"/>
        </w:rPr>
        <w:footnoteRef/>
      </w:r>
      <w:r w:rsidRPr="00F44746">
        <w:rPr>
          <w:rFonts w:ascii="Arial" w:hAnsi="Arial" w:cs="Arial"/>
          <w:sz w:val="16"/>
          <w:szCs w:val="16"/>
          <w:lang w:val="en-US"/>
        </w:rPr>
        <w:t>.</w:t>
      </w:r>
      <w:r w:rsidR="00F44746">
        <w:rPr>
          <w:rFonts w:ascii="Arial" w:hAnsi="Arial" w:cs="Arial"/>
          <w:sz w:val="16"/>
          <w:szCs w:val="16"/>
          <w:lang w:val="en-US"/>
        </w:rPr>
        <w:tab/>
      </w:r>
      <w:r w:rsidR="007D6B25" w:rsidRPr="00F44746">
        <w:rPr>
          <w:rFonts w:ascii="Arial" w:hAnsi="Arial" w:cs="Arial"/>
          <w:sz w:val="16"/>
          <w:szCs w:val="16"/>
          <w:lang w:val="en-US"/>
        </w:rPr>
        <w:t>O</w:t>
      </w:r>
      <w:r w:rsidRPr="00F44746">
        <w:rPr>
          <w:rFonts w:ascii="Arial" w:hAnsi="Arial" w:cs="Arial"/>
          <w:sz w:val="16"/>
          <w:szCs w:val="16"/>
          <w:lang w:val="en-US"/>
        </w:rPr>
        <w:t>mitted by the Legal Practitioners and Bar Councils (Amendment) Ordinance, 1978</w:t>
      </w:r>
    </w:p>
  </w:footnote>
  <w:footnote w:id="231">
    <w:p w14:paraId="0A236FE8" w14:textId="6B1281F2" w:rsidR="004831F0" w:rsidRPr="00F44746" w:rsidRDefault="004831F0" w:rsidP="00F44746">
      <w:pPr>
        <w:pStyle w:val="NoSpacing"/>
        <w:rPr>
          <w:rFonts w:ascii="Arial" w:hAnsi="Arial" w:cs="Arial"/>
          <w:sz w:val="16"/>
          <w:szCs w:val="16"/>
          <w:lang w:val="en-US"/>
        </w:rPr>
      </w:pPr>
      <w:r w:rsidRPr="00F44746">
        <w:rPr>
          <w:rStyle w:val="FootnoteReference"/>
          <w:rFonts w:ascii="Arial" w:hAnsi="Arial" w:cs="Arial"/>
          <w:sz w:val="16"/>
          <w:szCs w:val="16"/>
          <w:vertAlign w:val="baseline"/>
        </w:rPr>
        <w:footnoteRef/>
      </w:r>
      <w:r w:rsidRPr="00F44746">
        <w:rPr>
          <w:rFonts w:ascii="Arial" w:hAnsi="Arial" w:cs="Arial"/>
          <w:sz w:val="16"/>
          <w:szCs w:val="16"/>
          <w:lang w:val="en-US"/>
        </w:rPr>
        <w:t>.</w:t>
      </w:r>
      <w:r w:rsidR="00F44746">
        <w:rPr>
          <w:rFonts w:ascii="Arial" w:hAnsi="Arial" w:cs="Arial"/>
          <w:sz w:val="16"/>
          <w:szCs w:val="16"/>
          <w:lang w:val="en-US"/>
        </w:rPr>
        <w:tab/>
      </w:r>
      <w:r w:rsidR="007D6B25" w:rsidRPr="00F44746">
        <w:rPr>
          <w:rFonts w:ascii="Arial" w:hAnsi="Arial" w:cs="Arial"/>
          <w:sz w:val="16"/>
          <w:szCs w:val="16"/>
          <w:lang w:val="en-US"/>
        </w:rPr>
        <w:t>O</w:t>
      </w:r>
      <w:r w:rsidRPr="00F44746">
        <w:rPr>
          <w:rFonts w:ascii="Arial" w:hAnsi="Arial" w:cs="Arial"/>
          <w:sz w:val="16"/>
          <w:szCs w:val="16"/>
          <w:lang w:val="en-US"/>
        </w:rPr>
        <w:t>mitted by the Legal Practitioners and Bar Councils (Amendment) Ordinance, 1982</w:t>
      </w:r>
    </w:p>
  </w:footnote>
  <w:footnote w:id="232">
    <w:p w14:paraId="74A99F3C" w14:textId="44B99A52" w:rsidR="004831F0" w:rsidRPr="00F44746" w:rsidRDefault="004831F0" w:rsidP="00F44746">
      <w:pPr>
        <w:pStyle w:val="NoSpacing"/>
        <w:rPr>
          <w:rFonts w:ascii="Arial" w:hAnsi="Arial" w:cs="Arial"/>
          <w:sz w:val="16"/>
          <w:szCs w:val="16"/>
          <w:lang w:val="en-US"/>
        </w:rPr>
      </w:pPr>
      <w:r w:rsidRPr="00F44746">
        <w:rPr>
          <w:rStyle w:val="FootnoteReference"/>
          <w:rFonts w:ascii="Arial" w:hAnsi="Arial" w:cs="Arial"/>
          <w:sz w:val="16"/>
          <w:szCs w:val="16"/>
          <w:vertAlign w:val="baseline"/>
        </w:rPr>
        <w:footnoteRef/>
      </w:r>
      <w:r w:rsidRPr="00F44746">
        <w:rPr>
          <w:rFonts w:ascii="Arial" w:hAnsi="Arial" w:cs="Arial"/>
          <w:sz w:val="16"/>
          <w:szCs w:val="16"/>
          <w:lang w:val="en-US"/>
        </w:rPr>
        <w:t>.</w:t>
      </w:r>
      <w:r w:rsidR="00F44746">
        <w:rPr>
          <w:rFonts w:ascii="Arial" w:hAnsi="Arial" w:cs="Arial"/>
          <w:sz w:val="16"/>
          <w:szCs w:val="16"/>
          <w:lang w:val="en-US"/>
        </w:rPr>
        <w:tab/>
      </w:r>
      <w:r w:rsidR="00F44746" w:rsidRPr="00F44746">
        <w:rPr>
          <w:rFonts w:ascii="Arial" w:hAnsi="Arial" w:cs="Arial"/>
          <w:sz w:val="16"/>
          <w:szCs w:val="16"/>
          <w:lang w:val="en-US"/>
        </w:rPr>
        <w:t>Omitted by the Legal Practitioners and Bar Councils (Amendment) Ordinance, 1982</w:t>
      </w:r>
    </w:p>
  </w:footnote>
  <w:footnote w:id="233">
    <w:p w14:paraId="2A4EBA68" w14:textId="0F270735" w:rsidR="004831F0" w:rsidRPr="00F44746" w:rsidRDefault="004831F0" w:rsidP="00F44746">
      <w:pPr>
        <w:pStyle w:val="NoSpacing"/>
        <w:rPr>
          <w:rFonts w:ascii="Arial" w:hAnsi="Arial" w:cs="Arial"/>
          <w:sz w:val="16"/>
          <w:szCs w:val="16"/>
          <w:lang w:val="en-US"/>
        </w:rPr>
      </w:pPr>
      <w:r w:rsidRPr="00F44746">
        <w:rPr>
          <w:rStyle w:val="FootnoteReference"/>
          <w:rFonts w:ascii="Arial" w:hAnsi="Arial" w:cs="Arial"/>
          <w:sz w:val="16"/>
          <w:szCs w:val="16"/>
          <w:vertAlign w:val="baseline"/>
        </w:rPr>
        <w:footnoteRef/>
      </w:r>
      <w:r w:rsidRPr="00F44746">
        <w:rPr>
          <w:rFonts w:ascii="Arial" w:hAnsi="Arial" w:cs="Arial"/>
          <w:sz w:val="16"/>
          <w:szCs w:val="16"/>
          <w:lang w:val="en-US"/>
        </w:rPr>
        <w:t>.</w:t>
      </w:r>
      <w:r w:rsidR="00F44746">
        <w:rPr>
          <w:rFonts w:ascii="Arial" w:hAnsi="Arial" w:cs="Arial"/>
          <w:sz w:val="16"/>
          <w:szCs w:val="16"/>
          <w:lang w:val="en-US"/>
        </w:rPr>
        <w:tab/>
      </w:r>
      <w:r w:rsidRPr="00F44746">
        <w:rPr>
          <w:rFonts w:ascii="Arial" w:hAnsi="Arial" w:cs="Arial"/>
          <w:sz w:val="16"/>
          <w:szCs w:val="16"/>
          <w:lang w:val="en-US"/>
        </w:rPr>
        <w:t xml:space="preserve">Inserted on 15.7.1982, by the Legal Practitioners and Bar Councils (Amendment) Ordinance, 1982 </w:t>
      </w:r>
    </w:p>
  </w:footnote>
  <w:footnote w:id="234">
    <w:p w14:paraId="48F58F5E" w14:textId="747BE050" w:rsidR="004831F0" w:rsidRPr="00F44746" w:rsidRDefault="004831F0" w:rsidP="00F44746">
      <w:pPr>
        <w:pStyle w:val="NoSpacing"/>
        <w:rPr>
          <w:rFonts w:ascii="Arial" w:hAnsi="Arial" w:cs="Arial"/>
          <w:sz w:val="16"/>
          <w:szCs w:val="16"/>
          <w:lang w:val="en-US"/>
        </w:rPr>
      </w:pPr>
      <w:r w:rsidRPr="00F44746">
        <w:rPr>
          <w:rStyle w:val="FootnoteReference"/>
          <w:rFonts w:ascii="Arial" w:hAnsi="Arial" w:cs="Arial"/>
          <w:sz w:val="16"/>
          <w:szCs w:val="16"/>
          <w:vertAlign w:val="baseline"/>
        </w:rPr>
        <w:footnoteRef/>
      </w:r>
      <w:r w:rsidRPr="00F44746">
        <w:rPr>
          <w:rFonts w:ascii="Arial" w:hAnsi="Arial" w:cs="Arial"/>
          <w:sz w:val="16"/>
          <w:szCs w:val="16"/>
          <w:lang w:val="en-US"/>
        </w:rPr>
        <w:t>.</w:t>
      </w:r>
      <w:r w:rsidR="00F44746">
        <w:rPr>
          <w:rFonts w:ascii="Arial" w:hAnsi="Arial" w:cs="Arial"/>
          <w:sz w:val="16"/>
          <w:szCs w:val="16"/>
          <w:lang w:val="en-US"/>
        </w:rPr>
        <w:tab/>
      </w:r>
      <w:r w:rsidR="00F44746" w:rsidRPr="00F44746">
        <w:rPr>
          <w:rFonts w:ascii="Arial" w:hAnsi="Arial" w:cs="Arial"/>
          <w:sz w:val="16"/>
          <w:szCs w:val="16"/>
          <w:lang w:val="en-US"/>
        </w:rPr>
        <w:t>Omitted by the Legal Practitioners and Bar Councils (Amendment) Ordinance, 1982</w:t>
      </w:r>
    </w:p>
  </w:footnote>
  <w:footnote w:id="235">
    <w:p w14:paraId="0F89D8A7" w14:textId="58AAEF88" w:rsidR="004831F0" w:rsidRPr="003E3C7F" w:rsidRDefault="004831F0" w:rsidP="00F44746">
      <w:pPr>
        <w:pStyle w:val="NoSpacing"/>
      </w:pPr>
      <w:r w:rsidRPr="00F44746">
        <w:rPr>
          <w:rStyle w:val="FootnoteReference"/>
          <w:rFonts w:ascii="Arial" w:hAnsi="Arial" w:cs="Arial"/>
          <w:sz w:val="16"/>
          <w:szCs w:val="16"/>
          <w:vertAlign w:val="baseline"/>
        </w:rPr>
        <w:footnoteRef/>
      </w:r>
      <w:r w:rsidRPr="00F44746">
        <w:rPr>
          <w:rFonts w:ascii="Arial" w:hAnsi="Arial" w:cs="Arial"/>
          <w:sz w:val="16"/>
          <w:szCs w:val="16"/>
        </w:rPr>
        <w:t>.</w:t>
      </w:r>
      <w:r w:rsidR="00F44746">
        <w:rPr>
          <w:rFonts w:ascii="Arial" w:hAnsi="Arial" w:cs="Arial"/>
          <w:sz w:val="16"/>
          <w:szCs w:val="16"/>
          <w:vertAlign w:val="subscript"/>
        </w:rPr>
        <w:tab/>
      </w:r>
      <w:r w:rsidRPr="00F44746">
        <w:rPr>
          <w:rFonts w:ascii="Arial" w:hAnsi="Arial" w:cs="Arial"/>
          <w:sz w:val="16"/>
          <w:szCs w:val="16"/>
        </w:rPr>
        <w:t>Inserted through Act No. V of 2014 Dated 18-06-2014</w:t>
      </w:r>
    </w:p>
  </w:footnote>
  <w:footnote w:id="236">
    <w:p w14:paraId="3649276E" w14:textId="4D619144" w:rsidR="004831F0" w:rsidRPr="00F44746" w:rsidRDefault="004831F0" w:rsidP="00F44746">
      <w:pPr>
        <w:pStyle w:val="NoSpacing"/>
        <w:rPr>
          <w:rFonts w:ascii="Arial" w:hAnsi="Arial" w:cs="Arial"/>
          <w:sz w:val="16"/>
          <w:szCs w:val="16"/>
          <w:lang w:val="en-US"/>
        </w:rPr>
      </w:pPr>
      <w:r w:rsidRPr="00F44746">
        <w:rPr>
          <w:rStyle w:val="FootnoteReference"/>
          <w:rFonts w:ascii="Arial" w:hAnsi="Arial" w:cs="Arial"/>
          <w:sz w:val="16"/>
          <w:szCs w:val="16"/>
          <w:vertAlign w:val="baseline"/>
        </w:rPr>
        <w:footnoteRef/>
      </w:r>
      <w:r w:rsidRPr="00F44746">
        <w:rPr>
          <w:rFonts w:ascii="Arial" w:hAnsi="Arial" w:cs="Arial"/>
          <w:sz w:val="16"/>
          <w:szCs w:val="16"/>
          <w:lang w:val="en-US"/>
        </w:rPr>
        <w:t>.</w:t>
      </w:r>
      <w:r w:rsidR="00F44746" w:rsidRPr="00F44746">
        <w:rPr>
          <w:rFonts w:ascii="Arial" w:hAnsi="Arial" w:cs="Arial"/>
          <w:sz w:val="16"/>
          <w:szCs w:val="16"/>
          <w:lang w:val="en-US"/>
        </w:rPr>
        <w:tab/>
        <w:t>Omitted by the Legal Practitioners and Bar Councils (Amendment) Ordinance, 1987</w:t>
      </w:r>
    </w:p>
  </w:footnote>
  <w:footnote w:id="237">
    <w:p w14:paraId="2F7A799C" w14:textId="250DD5DB" w:rsidR="004831F0" w:rsidRPr="003E3C7F" w:rsidRDefault="004831F0" w:rsidP="00F44746">
      <w:pPr>
        <w:pStyle w:val="NoSpacing"/>
      </w:pPr>
      <w:r w:rsidRPr="00F44746">
        <w:rPr>
          <w:rStyle w:val="FootnoteReference"/>
          <w:rFonts w:ascii="Arial" w:hAnsi="Arial" w:cs="Arial"/>
          <w:sz w:val="16"/>
          <w:szCs w:val="16"/>
          <w:vertAlign w:val="baseline"/>
        </w:rPr>
        <w:footnoteRef/>
      </w:r>
      <w:r w:rsidRPr="00F44746">
        <w:rPr>
          <w:rFonts w:ascii="Arial" w:hAnsi="Arial" w:cs="Arial"/>
          <w:sz w:val="16"/>
          <w:szCs w:val="16"/>
        </w:rPr>
        <w:t>.</w:t>
      </w:r>
      <w:r w:rsidR="00F44746">
        <w:rPr>
          <w:rFonts w:ascii="Arial" w:hAnsi="Arial" w:cs="Arial"/>
          <w:sz w:val="16"/>
          <w:szCs w:val="16"/>
        </w:rPr>
        <w:tab/>
      </w:r>
      <w:r w:rsidRPr="00F44746">
        <w:rPr>
          <w:rFonts w:ascii="Arial" w:hAnsi="Arial" w:cs="Arial"/>
          <w:sz w:val="16"/>
          <w:szCs w:val="16"/>
        </w:rPr>
        <w:t>Inserted through Act No. V of 2014 Dated 18-06-2014</w:t>
      </w:r>
    </w:p>
  </w:footnote>
  <w:footnote w:id="238">
    <w:p w14:paraId="08981690" w14:textId="628B71B9" w:rsidR="004831F0" w:rsidRPr="00F44746" w:rsidRDefault="004831F0" w:rsidP="00F44746">
      <w:pPr>
        <w:pStyle w:val="NoSpacing"/>
        <w:rPr>
          <w:rFonts w:ascii="Arial" w:hAnsi="Arial" w:cs="Arial"/>
          <w:sz w:val="16"/>
          <w:szCs w:val="16"/>
          <w:lang w:val="en-US"/>
        </w:rPr>
      </w:pPr>
      <w:r w:rsidRPr="00F44746">
        <w:rPr>
          <w:rStyle w:val="FootnoteReference"/>
          <w:rFonts w:ascii="Arial" w:hAnsi="Arial" w:cs="Arial"/>
          <w:sz w:val="16"/>
          <w:szCs w:val="16"/>
          <w:vertAlign w:val="baseline"/>
        </w:rPr>
        <w:footnoteRef/>
      </w:r>
      <w:r w:rsidRPr="00F44746">
        <w:rPr>
          <w:rFonts w:ascii="Arial" w:hAnsi="Arial" w:cs="Arial"/>
          <w:sz w:val="16"/>
          <w:szCs w:val="16"/>
          <w:lang w:val="en-US"/>
        </w:rPr>
        <w:t>.</w:t>
      </w:r>
      <w:r w:rsidR="00F44746">
        <w:rPr>
          <w:rFonts w:ascii="Arial" w:hAnsi="Arial" w:cs="Arial"/>
          <w:sz w:val="16"/>
          <w:szCs w:val="16"/>
          <w:lang w:val="en-US"/>
        </w:rPr>
        <w:tab/>
      </w:r>
      <w:r w:rsidRPr="00F44746">
        <w:rPr>
          <w:rFonts w:ascii="Arial" w:hAnsi="Arial" w:cs="Arial"/>
          <w:sz w:val="16"/>
          <w:szCs w:val="16"/>
          <w:lang w:val="en-US"/>
        </w:rPr>
        <w:t>Added through Act No. XII of 2005.</w:t>
      </w:r>
    </w:p>
  </w:footnote>
  <w:footnote w:id="239">
    <w:p w14:paraId="4DA65154" w14:textId="05D015C8" w:rsidR="004831F0" w:rsidRPr="00F44746" w:rsidRDefault="004831F0" w:rsidP="00F44746">
      <w:pPr>
        <w:pStyle w:val="NoSpacing"/>
        <w:rPr>
          <w:rFonts w:ascii="Arial" w:hAnsi="Arial" w:cs="Arial"/>
          <w:sz w:val="16"/>
          <w:szCs w:val="16"/>
          <w:lang w:val="en-US"/>
        </w:rPr>
      </w:pPr>
      <w:r w:rsidRPr="00F44746">
        <w:rPr>
          <w:rStyle w:val="FootnoteReference"/>
          <w:rFonts w:ascii="Arial" w:hAnsi="Arial" w:cs="Arial"/>
          <w:sz w:val="16"/>
          <w:szCs w:val="16"/>
          <w:vertAlign w:val="baseline"/>
        </w:rPr>
        <w:footnoteRef/>
      </w:r>
      <w:r w:rsidR="00F44746">
        <w:rPr>
          <w:rFonts w:ascii="Arial" w:hAnsi="Arial" w:cs="Arial"/>
          <w:sz w:val="16"/>
          <w:szCs w:val="16"/>
        </w:rPr>
        <w:t>.</w:t>
      </w:r>
      <w:r w:rsidR="00F44746">
        <w:rPr>
          <w:rFonts w:ascii="Arial" w:hAnsi="Arial" w:cs="Arial"/>
          <w:sz w:val="16"/>
          <w:szCs w:val="16"/>
        </w:rPr>
        <w:tab/>
      </w:r>
      <w:r w:rsidRPr="00F44746">
        <w:rPr>
          <w:rFonts w:ascii="Arial" w:hAnsi="Arial" w:cs="Arial"/>
          <w:sz w:val="16"/>
          <w:szCs w:val="16"/>
        </w:rPr>
        <w:t>Inserted through Act No. V of 2014 Dated 18-06-2014</w:t>
      </w:r>
    </w:p>
  </w:footnote>
  <w:footnote w:id="240">
    <w:p w14:paraId="540276AD" w14:textId="46582CE5" w:rsidR="00F44746" w:rsidRPr="00F44746" w:rsidRDefault="004831F0" w:rsidP="00F44746">
      <w:pPr>
        <w:pStyle w:val="NoSpacing"/>
        <w:rPr>
          <w:rFonts w:ascii="Arial" w:hAnsi="Arial" w:cs="Arial"/>
          <w:sz w:val="16"/>
          <w:szCs w:val="16"/>
          <w:lang w:val="en-US"/>
        </w:rPr>
      </w:pPr>
      <w:r w:rsidRPr="00F44746">
        <w:rPr>
          <w:rStyle w:val="FootnoteReference"/>
          <w:rFonts w:ascii="Arial" w:hAnsi="Arial" w:cs="Arial"/>
          <w:sz w:val="16"/>
          <w:szCs w:val="16"/>
          <w:vertAlign w:val="baseline"/>
        </w:rPr>
        <w:footnoteRef/>
      </w:r>
      <w:r w:rsidR="00F44746">
        <w:rPr>
          <w:rFonts w:ascii="Arial" w:hAnsi="Arial" w:cs="Arial"/>
          <w:sz w:val="16"/>
          <w:szCs w:val="16"/>
          <w:lang w:val="en-US"/>
        </w:rPr>
        <w:t>.</w:t>
      </w:r>
      <w:r w:rsidR="00F44746">
        <w:rPr>
          <w:rFonts w:ascii="Arial" w:hAnsi="Arial" w:cs="Arial"/>
          <w:sz w:val="16"/>
          <w:szCs w:val="16"/>
          <w:lang w:val="en-US"/>
        </w:rPr>
        <w:tab/>
      </w:r>
      <w:r w:rsidR="00F44746" w:rsidRPr="00F44746">
        <w:rPr>
          <w:rFonts w:ascii="Arial" w:hAnsi="Arial" w:cs="Arial"/>
          <w:sz w:val="16"/>
          <w:szCs w:val="16"/>
          <w:lang w:val="en-US"/>
        </w:rPr>
        <w:t>O</w:t>
      </w:r>
      <w:r w:rsidRPr="00F44746">
        <w:rPr>
          <w:rFonts w:ascii="Arial" w:hAnsi="Arial" w:cs="Arial"/>
          <w:sz w:val="16"/>
          <w:szCs w:val="16"/>
          <w:lang w:val="en-US"/>
        </w:rPr>
        <w:t>mitted, with effect from 8.7.1981, by the Federal Laws (Revision and Declaration) Ordinance, 1981</w:t>
      </w:r>
    </w:p>
    <w:p w14:paraId="0959CBFC" w14:textId="1016BFA1" w:rsidR="004831F0" w:rsidRPr="003E3C7F" w:rsidRDefault="004831F0" w:rsidP="00D6780F">
      <w:pPr>
        <w:pStyle w:val="FootnoteText"/>
        <w:tabs>
          <w:tab w:val="left" w:pos="432"/>
          <w:tab w:val="left" w:pos="864"/>
          <w:tab w:val="left" w:pos="1296"/>
        </w:tabs>
        <w:spacing w:after="60"/>
        <w:ind w:left="864" w:hanging="864"/>
        <w:jc w:val="both"/>
        <w:rPr>
          <w:rFonts w:ascii="Arial" w:hAnsi="Arial" w:cs="Arial"/>
          <w:sz w:val="16"/>
          <w:szCs w:val="16"/>
          <w:lang w:val="en-US"/>
        </w:rPr>
      </w:pPr>
    </w:p>
  </w:footnote>
  <w:footnote w:id="241">
    <w:p w14:paraId="54F33C9E" w14:textId="77777777" w:rsidR="004831F0" w:rsidRPr="00F44746" w:rsidRDefault="004831F0" w:rsidP="00F44746">
      <w:pPr>
        <w:pStyle w:val="NoSpacing"/>
        <w:rPr>
          <w:rFonts w:ascii="Arial" w:hAnsi="Arial" w:cs="Arial"/>
          <w:sz w:val="16"/>
          <w:szCs w:val="16"/>
          <w:lang w:val="en-US"/>
        </w:rPr>
      </w:pPr>
      <w:r w:rsidRPr="00F44746">
        <w:rPr>
          <w:rStyle w:val="FootnoteReference"/>
          <w:rFonts w:ascii="Arial" w:hAnsi="Arial" w:cs="Arial"/>
          <w:sz w:val="16"/>
          <w:szCs w:val="16"/>
          <w:vertAlign w:val="baseline"/>
        </w:rPr>
        <w:footnoteRef/>
      </w:r>
      <w:r w:rsidRPr="00F44746">
        <w:rPr>
          <w:rFonts w:ascii="Arial" w:hAnsi="Arial" w:cs="Arial"/>
          <w:sz w:val="16"/>
          <w:szCs w:val="16"/>
          <w:lang w:val="en-US"/>
        </w:rPr>
        <w:t>.</w:t>
      </w:r>
      <w:r w:rsidRPr="00F44746">
        <w:rPr>
          <w:rFonts w:ascii="Arial" w:hAnsi="Arial" w:cs="Arial"/>
          <w:sz w:val="16"/>
          <w:szCs w:val="16"/>
          <w:lang w:val="en-US"/>
        </w:rPr>
        <w:tab/>
        <w:t>Omitted through Act XII of 2005.</w:t>
      </w:r>
    </w:p>
  </w:footnote>
  <w:footnote w:id="242">
    <w:p w14:paraId="12694A79" w14:textId="30D6E0AB" w:rsidR="00F44746" w:rsidRPr="00F44746" w:rsidRDefault="004831F0" w:rsidP="00F44746">
      <w:pPr>
        <w:pStyle w:val="NoSpacing"/>
        <w:rPr>
          <w:rFonts w:ascii="Arial" w:hAnsi="Arial" w:cs="Arial"/>
          <w:sz w:val="16"/>
          <w:szCs w:val="16"/>
          <w:lang w:val="en-US"/>
        </w:rPr>
      </w:pPr>
      <w:r w:rsidRPr="00F44746">
        <w:rPr>
          <w:rStyle w:val="FootnoteReference"/>
          <w:rFonts w:ascii="Arial" w:hAnsi="Arial" w:cs="Arial"/>
          <w:sz w:val="16"/>
          <w:szCs w:val="16"/>
          <w:vertAlign w:val="baseline"/>
        </w:rPr>
        <w:footnoteRef/>
      </w:r>
      <w:r w:rsidRPr="00F44746">
        <w:rPr>
          <w:rFonts w:ascii="Arial" w:hAnsi="Arial" w:cs="Arial"/>
          <w:sz w:val="16"/>
          <w:szCs w:val="16"/>
          <w:lang w:val="en-US"/>
        </w:rPr>
        <w:t>.</w:t>
      </w:r>
      <w:r w:rsidRPr="00F44746">
        <w:rPr>
          <w:rFonts w:ascii="Arial" w:hAnsi="Arial" w:cs="Arial"/>
          <w:sz w:val="16"/>
          <w:szCs w:val="16"/>
          <w:lang w:val="en-US"/>
        </w:rPr>
        <w:tab/>
      </w:r>
      <w:r w:rsidR="00F44746" w:rsidRPr="00F44746">
        <w:rPr>
          <w:rFonts w:ascii="Arial" w:hAnsi="Arial" w:cs="Arial"/>
          <w:sz w:val="16"/>
          <w:szCs w:val="16"/>
          <w:lang w:val="en-US"/>
        </w:rPr>
        <w:t>O</w:t>
      </w:r>
      <w:r w:rsidRPr="00F44746">
        <w:rPr>
          <w:rFonts w:ascii="Arial" w:hAnsi="Arial" w:cs="Arial"/>
          <w:sz w:val="16"/>
          <w:szCs w:val="16"/>
          <w:lang w:val="en-US"/>
        </w:rPr>
        <w:t>mitted, with effect from 8.7.1981, by the Federal Laws (Revision and Declaration) Ordinance, 1981</w:t>
      </w:r>
    </w:p>
    <w:p w14:paraId="6C5ACBF6" w14:textId="3FBF3305" w:rsidR="004831F0" w:rsidRPr="003E3C7F" w:rsidRDefault="004831F0" w:rsidP="00D6780F">
      <w:pPr>
        <w:pStyle w:val="FootnoteText"/>
        <w:tabs>
          <w:tab w:val="left" w:pos="432"/>
          <w:tab w:val="left" w:pos="864"/>
          <w:tab w:val="left" w:pos="1296"/>
        </w:tabs>
        <w:spacing w:after="60"/>
        <w:ind w:left="432" w:hanging="432"/>
        <w:jc w:val="both"/>
        <w:rPr>
          <w:rFonts w:ascii="Arial" w:hAnsi="Arial" w:cs="Arial"/>
          <w:sz w:val="16"/>
          <w:szCs w:val="16"/>
          <w:lang w:val="en-US"/>
        </w:rPr>
      </w:pPr>
      <w:r w:rsidRPr="00B967D2">
        <w:rPr>
          <w:rFonts w:ascii="Arial" w:hAnsi="Arial" w:cs="Arial"/>
          <w:sz w:val="14"/>
          <w:szCs w:val="16"/>
          <w:lang w:val="en-US"/>
        </w:rPr>
        <w:t>.</w:t>
      </w:r>
    </w:p>
  </w:footnote>
  <w:footnote w:id="243">
    <w:p w14:paraId="724F8B8F" w14:textId="09362A22" w:rsidR="004831F0" w:rsidRPr="00F44746" w:rsidRDefault="004831F0" w:rsidP="00F44746">
      <w:pPr>
        <w:pStyle w:val="NoSpacing"/>
        <w:rPr>
          <w:rFonts w:ascii="Arial" w:hAnsi="Arial" w:cs="Arial"/>
          <w:sz w:val="16"/>
          <w:szCs w:val="16"/>
          <w:vertAlign w:val="subscript"/>
        </w:rPr>
      </w:pPr>
      <w:r w:rsidRPr="00F44746">
        <w:rPr>
          <w:rStyle w:val="FootnoteReference"/>
          <w:rFonts w:ascii="Arial" w:hAnsi="Arial" w:cs="Arial"/>
          <w:sz w:val="16"/>
          <w:szCs w:val="16"/>
          <w:vertAlign w:val="baseline"/>
        </w:rPr>
        <w:footnoteRef/>
      </w:r>
      <w:r w:rsidRPr="00F44746">
        <w:rPr>
          <w:rFonts w:ascii="Arial" w:hAnsi="Arial" w:cs="Arial"/>
          <w:sz w:val="16"/>
          <w:szCs w:val="16"/>
        </w:rPr>
        <w:t>.</w:t>
      </w:r>
      <w:r w:rsidR="00F44746">
        <w:rPr>
          <w:rFonts w:ascii="Arial" w:hAnsi="Arial" w:cs="Arial"/>
          <w:sz w:val="16"/>
          <w:szCs w:val="16"/>
        </w:rPr>
        <w:tab/>
      </w:r>
      <w:r w:rsidRPr="00F44746">
        <w:rPr>
          <w:rFonts w:ascii="Arial" w:hAnsi="Arial" w:cs="Arial"/>
          <w:sz w:val="16"/>
          <w:szCs w:val="16"/>
          <w:lang w:val="en-US"/>
        </w:rPr>
        <w:t>Substituted</w:t>
      </w:r>
      <w:r w:rsidRPr="00F44746">
        <w:rPr>
          <w:rStyle w:val="FootnoteReference"/>
          <w:rFonts w:ascii="Arial" w:hAnsi="Arial" w:cs="Arial"/>
          <w:sz w:val="16"/>
          <w:szCs w:val="16"/>
          <w:vertAlign w:val="subscript"/>
        </w:rPr>
        <w:t xml:space="preserve"> </w:t>
      </w:r>
      <w:r w:rsidRPr="00F44746">
        <w:rPr>
          <w:rFonts w:ascii="Arial" w:hAnsi="Arial" w:cs="Arial"/>
          <w:sz w:val="16"/>
          <w:szCs w:val="16"/>
          <w:lang w:val="en-US"/>
        </w:rPr>
        <w:t>through Amending Act No XXXV of 2018 dated 01-06-2018</w:t>
      </w:r>
    </w:p>
  </w:footnote>
  <w:footnote w:id="244">
    <w:p w14:paraId="70A9DC11" w14:textId="61DDB310" w:rsidR="004831F0" w:rsidRPr="00B967D2" w:rsidRDefault="004831F0" w:rsidP="00F44746">
      <w:pPr>
        <w:pStyle w:val="NoSpacing"/>
        <w:rPr>
          <w:lang w:val="en-US"/>
        </w:rPr>
      </w:pPr>
      <w:r w:rsidRPr="00F44746">
        <w:rPr>
          <w:rStyle w:val="FootnoteReference"/>
          <w:rFonts w:ascii="Arial" w:hAnsi="Arial" w:cs="Arial"/>
          <w:sz w:val="16"/>
          <w:szCs w:val="16"/>
          <w:vertAlign w:val="baseline"/>
        </w:rPr>
        <w:footnoteRef/>
      </w:r>
      <w:r w:rsidRPr="00F44746">
        <w:rPr>
          <w:rFonts w:ascii="Arial" w:hAnsi="Arial" w:cs="Arial"/>
          <w:sz w:val="16"/>
          <w:szCs w:val="16"/>
        </w:rPr>
        <w:t>.</w:t>
      </w:r>
      <w:r w:rsidR="00F44746">
        <w:rPr>
          <w:rFonts w:ascii="Arial" w:hAnsi="Arial" w:cs="Arial"/>
          <w:sz w:val="16"/>
          <w:szCs w:val="16"/>
        </w:rPr>
        <w:tab/>
      </w:r>
      <w:r w:rsidRPr="00F44746">
        <w:rPr>
          <w:rFonts w:ascii="Arial" w:hAnsi="Arial" w:cs="Arial"/>
          <w:sz w:val="16"/>
          <w:szCs w:val="16"/>
          <w:lang w:val="en-US"/>
        </w:rPr>
        <w:t>Substituted</w:t>
      </w:r>
      <w:r w:rsidRPr="00F44746">
        <w:rPr>
          <w:rStyle w:val="FootnoteReference"/>
          <w:rFonts w:ascii="Arial" w:hAnsi="Arial" w:cs="Arial"/>
          <w:sz w:val="16"/>
          <w:szCs w:val="16"/>
          <w:vertAlign w:val="subscript"/>
        </w:rPr>
        <w:t xml:space="preserve"> </w:t>
      </w:r>
      <w:r w:rsidRPr="00F44746">
        <w:rPr>
          <w:rFonts w:ascii="Arial" w:hAnsi="Arial" w:cs="Arial"/>
          <w:sz w:val="16"/>
          <w:szCs w:val="16"/>
          <w:lang w:val="en-US"/>
        </w:rPr>
        <w:t>through Amending Act No XXXV of 2018 dated 01-06-2018</w:t>
      </w:r>
    </w:p>
  </w:footnote>
  <w:footnote w:id="245">
    <w:p w14:paraId="3F6C6067" w14:textId="01779503" w:rsidR="004831F0" w:rsidRPr="002D22D7" w:rsidRDefault="004831F0" w:rsidP="002D22D7">
      <w:pPr>
        <w:pStyle w:val="NoSpacing"/>
        <w:rPr>
          <w:rFonts w:ascii="Arial" w:hAnsi="Arial" w:cs="Arial"/>
          <w:sz w:val="16"/>
          <w:szCs w:val="16"/>
        </w:rPr>
      </w:pPr>
      <w:r w:rsidRPr="002D22D7">
        <w:rPr>
          <w:rStyle w:val="FootnoteReference"/>
          <w:rFonts w:ascii="Arial" w:hAnsi="Arial" w:cs="Arial"/>
          <w:sz w:val="16"/>
          <w:szCs w:val="16"/>
          <w:vertAlign w:val="baseline"/>
        </w:rPr>
        <w:footnoteRef/>
      </w:r>
      <w:r w:rsidRPr="002D22D7">
        <w:rPr>
          <w:rFonts w:ascii="Arial" w:hAnsi="Arial" w:cs="Arial"/>
          <w:sz w:val="16"/>
          <w:szCs w:val="16"/>
        </w:rPr>
        <w:t>.</w:t>
      </w:r>
      <w:r w:rsidR="002D22D7">
        <w:rPr>
          <w:rFonts w:ascii="Arial" w:hAnsi="Arial" w:cs="Arial"/>
          <w:sz w:val="16"/>
          <w:szCs w:val="16"/>
        </w:rPr>
        <w:tab/>
      </w:r>
      <w:r w:rsidRPr="002D22D7">
        <w:rPr>
          <w:rFonts w:ascii="Arial" w:hAnsi="Arial" w:cs="Arial"/>
          <w:sz w:val="16"/>
          <w:szCs w:val="16"/>
        </w:rPr>
        <w:t xml:space="preserve">The word </w:t>
      </w:r>
      <w:r w:rsidRPr="002D22D7">
        <w:rPr>
          <w:rFonts w:ascii="Arial" w:hAnsi="Arial" w:cs="Arial"/>
          <w:sz w:val="16"/>
          <w:szCs w:val="16"/>
          <w:lang w:val="en-US"/>
        </w:rPr>
        <w:t>“</w:t>
      </w:r>
      <w:r w:rsidRPr="002D22D7">
        <w:rPr>
          <w:rFonts w:ascii="Arial" w:hAnsi="Arial" w:cs="Arial"/>
          <w:sz w:val="16"/>
          <w:szCs w:val="16"/>
        </w:rPr>
        <w:t>Islamabad</w:t>
      </w:r>
      <w:r w:rsidRPr="002D22D7">
        <w:rPr>
          <w:rFonts w:ascii="Arial" w:hAnsi="Arial" w:cs="Arial"/>
          <w:sz w:val="16"/>
          <w:szCs w:val="16"/>
          <w:lang w:val="en-US"/>
        </w:rPr>
        <w:t>“</w:t>
      </w:r>
      <w:r w:rsidRPr="002D22D7">
        <w:rPr>
          <w:rFonts w:ascii="Arial" w:hAnsi="Arial" w:cs="Arial"/>
          <w:sz w:val="16"/>
          <w:szCs w:val="16"/>
        </w:rPr>
        <w:t xml:space="preserve"> and Figure </w:t>
      </w:r>
      <w:r w:rsidRPr="002D22D7">
        <w:rPr>
          <w:rFonts w:ascii="Arial" w:hAnsi="Arial" w:cs="Arial"/>
          <w:sz w:val="16"/>
          <w:szCs w:val="16"/>
          <w:lang w:val="en-US"/>
        </w:rPr>
        <w:t>“</w:t>
      </w:r>
      <w:r w:rsidRPr="002D22D7">
        <w:rPr>
          <w:rFonts w:ascii="Arial" w:hAnsi="Arial" w:cs="Arial"/>
          <w:sz w:val="16"/>
          <w:szCs w:val="16"/>
        </w:rPr>
        <w:t>1</w:t>
      </w:r>
      <w:r w:rsidRPr="002D22D7">
        <w:rPr>
          <w:rFonts w:ascii="Arial" w:hAnsi="Arial" w:cs="Arial"/>
          <w:sz w:val="16"/>
          <w:szCs w:val="16"/>
          <w:lang w:val="en-US"/>
        </w:rPr>
        <w:t>“</w:t>
      </w:r>
      <w:r w:rsidRPr="002D22D7">
        <w:rPr>
          <w:rFonts w:ascii="Arial" w:hAnsi="Arial" w:cs="Arial"/>
          <w:sz w:val="16"/>
          <w:szCs w:val="16"/>
        </w:rPr>
        <w:t xml:space="preserve"> were Omitted through Act No. V of 2014 Dated 18-06-2014</w:t>
      </w:r>
    </w:p>
  </w:footnote>
  <w:footnote w:id="246">
    <w:p w14:paraId="3BBB1C5F" w14:textId="7D72C2C5" w:rsidR="004831F0" w:rsidRPr="00B967D2" w:rsidRDefault="004831F0" w:rsidP="002D22D7">
      <w:pPr>
        <w:pStyle w:val="NoSpacing"/>
      </w:pPr>
      <w:r w:rsidRPr="002D22D7">
        <w:rPr>
          <w:rStyle w:val="FootnoteReference"/>
          <w:rFonts w:ascii="Arial" w:hAnsi="Arial" w:cs="Arial"/>
          <w:sz w:val="16"/>
          <w:szCs w:val="16"/>
          <w:vertAlign w:val="baseline"/>
        </w:rPr>
        <w:footnoteRef/>
      </w:r>
      <w:r w:rsidRPr="002D22D7">
        <w:rPr>
          <w:rFonts w:ascii="Arial" w:hAnsi="Arial" w:cs="Arial"/>
          <w:sz w:val="16"/>
          <w:szCs w:val="16"/>
        </w:rPr>
        <w:t>.</w:t>
      </w:r>
      <w:r w:rsidR="002D22D7">
        <w:rPr>
          <w:rFonts w:ascii="Arial" w:hAnsi="Arial" w:cs="Arial"/>
          <w:sz w:val="16"/>
          <w:szCs w:val="16"/>
        </w:rPr>
        <w:tab/>
      </w:r>
      <w:r w:rsidRPr="002D22D7">
        <w:rPr>
          <w:rFonts w:ascii="Arial" w:hAnsi="Arial" w:cs="Arial"/>
          <w:sz w:val="16"/>
          <w:szCs w:val="16"/>
          <w:lang w:val="en-US"/>
        </w:rPr>
        <w:t>Inserted</w:t>
      </w:r>
      <w:r w:rsidRPr="002D22D7">
        <w:rPr>
          <w:rStyle w:val="FootnoteReference"/>
          <w:rFonts w:ascii="Arial" w:hAnsi="Arial" w:cs="Arial"/>
          <w:sz w:val="16"/>
          <w:szCs w:val="16"/>
          <w:vertAlign w:val="subscript"/>
        </w:rPr>
        <w:t xml:space="preserve"> </w:t>
      </w:r>
      <w:r w:rsidRPr="002D22D7">
        <w:rPr>
          <w:rFonts w:ascii="Arial" w:hAnsi="Arial" w:cs="Arial"/>
          <w:sz w:val="16"/>
          <w:szCs w:val="16"/>
          <w:lang w:val="en-US"/>
        </w:rPr>
        <w:t>through Amending Act No XXXV of 2018 dated 01-06-2018</w:t>
      </w:r>
    </w:p>
  </w:footnote>
  <w:footnote w:id="247">
    <w:p w14:paraId="143C30E5" w14:textId="7C49AA5E" w:rsidR="004831F0" w:rsidRPr="003E3C7F" w:rsidRDefault="004831F0" w:rsidP="00B967D2">
      <w:pPr>
        <w:rPr>
          <w:rFonts w:ascii="Arial" w:hAnsi="Arial" w:cs="Arial"/>
          <w:sz w:val="16"/>
          <w:szCs w:val="16"/>
        </w:rPr>
      </w:pPr>
      <w:r w:rsidRPr="00B967D2">
        <w:rPr>
          <w:rStyle w:val="FootnoteReference"/>
          <w:rFonts w:ascii="Arial" w:hAnsi="Arial" w:cs="Arial"/>
          <w:sz w:val="16"/>
          <w:szCs w:val="16"/>
          <w:vertAlign w:val="baseline"/>
        </w:rPr>
        <w:footnoteRef/>
      </w:r>
      <w:r>
        <w:t>.</w:t>
      </w:r>
      <w:r w:rsidR="002D22D7">
        <w:tab/>
      </w:r>
      <w:r w:rsidRPr="003E3C7F">
        <w:rPr>
          <w:rFonts w:ascii="Arial" w:hAnsi="Arial" w:cs="Arial"/>
          <w:sz w:val="16"/>
          <w:szCs w:val="16"/>
          <w:lang w:val="en-US"/>
        </w:rPr>
        <w:t>Inserted</w:t>
      </w:r>
      <w:r w:rsidRPr="003E3C7F">
        <w:rPr>
          <w:rStyle w:val="FootnoteReference"/>
          <w:rFonts w:ascii="Arial" w:hAnsi="Arial" w:cs="Arial"/>
          <w:sz w:val="16"/>
          <w:szCs w:val="16"/>
          <w:vertAlign w:val="subscript"/>
        </w:rPr>
        <w:t xml:space="preserve"> </w:t>
      </w:r>
      <w:r w:rsidRPr="003E3C7F">
        <w:rPr>
          <w:rFonts w:ascii="Arial" w:hAnsi="Arial" w:cs="Arial"/>
          <w:sz w:val="16"/>
          <w:szCs w:val="16"/>
          <w:lang w:val="en-US"/>
        </w:rPr>
        <w:t>through Amending Act No XXXV of 2018 dated 01-06-2018</w:t>
      </w:r>
    </w:p>
    <w:p w14:paraId="642C8680" w14:textId="77777777" w:rsidR="004831F0" w:rsidRPr="00B967D2" w:rsidRDefault="004831F0">
      <w:pPr>
        <w:pStyle w:val="FootnoteText"/>
        <w:rPr>
          <w:lang w:val="en-US"/>
        </w:rPr>
      </w:pPr>
    </w:p>
  </w:footnote>
  <w:footnote w:id="248">
    <w:p w14:paraId="1B30B704" w14:textId="41CDD0D6" w:rsidR="004831F0" w:rsidRPr="002D22D7" w:rsidRDefault="004831F0" w:rsidP="002D22D7">
      <w:pPr>
        <w:pStyle w:val="NoSpacing"/>
        <w:rPr>
          <w:rFonts w:ascii="Arial" w:hAnsi="Arial" w:cs="Arial"/>
          <w:sz w:val="16"/>
          <w:szCs w:val="16"/>
          <w:lang w:val="en-US"/>
        </w:rPr>
      </w:pPr>
      <w:r w:rsidRPr="002D22D7">
        <w:rPr>
          <w:rStyle w:val="FootnoteReference"/>
          <w:rFonts w:ascii="Arial" w:hAnsi="Arial" w:cs="Arial"/>
          <w:sz w:val="16"/>
          <w:szCs w:val="16"/>
          <w:vertAlign w:val="baseline"/>
        </w:rPr>
        <w:footnoteRef/>
      </w:r>
      <w:r w:rsidRPr="002D22D7">
        <w:rPr>
          <w:rFonts w:ascii="Arial" w:hAnsi="Arial" w:cs="Arial"/>
          <w:sz w:val="16"/>
          <w:szCs w:val="16"/>
        </w:rPr>
        <w:t>.</w:t>
      </w:r>
      <w:r w:rsidR="002D22D7">
        <w:rPr>
          <w:rFonts w:ascii="Arial" w:hAnsi="Arial" w:cs="Arial"/>
          <w:sz w:val="16"/>
          <w:szCs w:val="16"/>
        </w:rPr>
        <w:tab/>
      </w:r>
      <w:r w:rsidRPr="002D22D7">
        <w:rPr>
          <w:rFonts w:ascii="Arial" w:hAnsi="Arial" w:cs="Arial"/>
          <w:sz w:val="16"/>
          <w:szCs w:val="16"/>
        </w:rPr>
        <w:t>Added through Act No. V of 2014 Dated 18-06-2014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2461C" w14:textId="77777777" w:rsidR="004831F0" w:rsidRDefault="004831F0">
    <w:pPr>
      <w:pStyle w:val="Header"/>
      <w:framePr w:wrap="around" w:vAnchor="text" w:hAnchor="margin" w:xAlign="outside" w:y="1"/>
      <w:pBdr>
        <w:bottom w:val="single" w:sz="12" w:space="1" w:color="auto"/>
      </w:pBdr>
      <w:rPr>
        <w:rStyle w:val="PageNumber"/>
        <w:rFonts w:ascii="Arial" w:hAnsi="Arial" w:cs="Arial"/>
        <w:b/>
        <w:sz w:val="20"/>
        <w:szCs w:val="20"/>
      </w:rPr>
    </w:pPr>
    <w:r>
      <w:rPr>
        <w:rStyle w:val="PageNumber"/>
        <w:rFonts w:ascii="Arial" w:hAnsi="Arial" w:cs="Arial"/>
        <w:b/>
        <w:sz w:val="20"/>
        <w:szCs w:val="20"/>
      </w:rPr>
      <w:fldChar w:fldCharType="begin"/>
    </w:r>
    <w:r>
      <w:rPr>
        <w:rStyle w:val="PageNumber"/>
        <w:rFonts w:ascii="Arial" w:hAnsi="Arial" w:cs="Arial"/>
        <w:b/>
        <w:sz w:val="20"/>
        <w:szCs w:val="20"/>
      </w:rPr>
      <w:instrText xml:space="preserve">PAGE  </w:instrText>
    </w:r>
    <w:r>
      <w:rPr>
        <w:rStyle w:val="PageNumber"/>
        <w:rFonts w:ascii="Arial" w:hAnsi="Arial" w:cs="Arial"/>
        <w:b/>
        <w:sz w:val="20"/>
        <w:szCs w:val="20"/>
      </w:rPr>
      <w:fldChar w:fldCharType="separate"/>
    </w:r>
    <w:r w:rsidR="005D3591">
      <w:rPr>
        <w:rStyle w:val="PageNumber"/>
        <w:rFonts w:ascii="Arial" w:hAnsi="Arial" w:cs="Arial"/>
        <w:b/>
        <w:noProof/>
        <w:sz w:val="20"/>
        <w:szCs w:val="20"/>
      </w:rPr>
      <w:t>52</w:t>
    </w:r>
    <w:r>
      <w:rPr>
        <w:rStyle w:val="PageNumber"/>
        <w:rFonts w:ascii="Arial" w:hAnsi="Arial" w:cs="Arial"/>
        <w:b/>
        <w:sz w:val="20"/>
        <w:szCs w:val="20"/>
      </w:rPr>
      <w:fldChar w:fldCharType="end"/>
    </w:r>
  </w:p>
  <w:p w14:paraId="13787D9C" w14:textId="77777777" w:rsidR="004831F0" w:rsidRDefault="004831F0">
    <w:pPr>
      <w:pStyle w:val="Header"/>
      <w:pBdr>
        <w:bottom w:val="single" w:sz="12" w:space="1" w:color="auto"/>
      </w:pBdr>
      <w:spacing w:after="300"/>
      <w:jc w:val="right"/>
      <w:rPr>
        <w:rFonts w:ascii="Arial" w:hAnsi="Arial" w:cs="Arial"/>
        <w:b/>
        <w:sz w:val="20"/>
        <w:szCs w:val="20"/>
        <w:lang w:val="en-US"/>
      </w:rPr>
    </w:pPr>
    <w:r>
      <w:rPr>
        <w:rFonts w:ascii="Arial" w:hAnsi="Arial" w:cs="Arial"/>
        <w:b/>
        <w:sz w:val="20"/>
        <w:szCs w:val="20"/>
        <w:lang w:val="en-US"/>
      </w:rPr>
      <w:t>Legal Practitioners &amp; Bar Councils Act, 1973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16AFB" w14:textId="77777777" w:rsidR="004831F0" w:rsidRDefault="004831F0">
    <w:pPr>
      <w:pStyle w:val="Header"/>
      <w:framePr w:wrap="around" w:vAnchor="text" w:hAnchor="margin" w:xAlign="outside" w:y="1"/>
      <w:pBdr>
        <w:bottom w:val="single" w:sz="12" w:space="1" w:color="auto"/>
      </w:pBdr>
      <w:rPr>
        <w:rStyle w:val="PageNumber"/>
        <w:rFonts w:ascii="Arial" w:hAnsi="Arial" w:cs="Arial"/>
        <w:b/>
        <w:sz w:val="20"/>
        <w:szCs w:val="20"/>
      </w:rPr>
    </w:pPr>
    <w:r>
      <w:rPr>
        <w:rStyle w:val="PageNumber"/>
        <w:rFonts w:ascii="Arial" w:hAnsi="Arial" w:cs="Arial"/>
        <w:b/>
        <w:sz w:val="20"/>
        <w:szCs w:val="20"/>
      </w:rPr>
      <w:fldChar w:fldCharType="begin"/>
    </w:r>
    <w:r>
      <w:rPr>
        <w:rStyle w:val="PageNumber"/>
        <w:rFonts w:ascii="Arial" w:hAnsi="Arial" w:cs="Arial"/>
        <w:b/>
        <w:sz w:val="20"/>
        <w:szCs w:val="20"/>
      </w:rPr>
      <w:instrText xml:space="preserve">PAGE  </w:instrText>
    </w:r>
    <w:r>
      <w:rPr>
        <w:rStyle w:val="PageNumber"/>
        <w:rFonts w:ascii="Arial" w:hAnsi="Arial" w:cs="Arial"/>
        <w:b/>
        <w:sz w:val="20"/>
        <w:szCs w:val="20"/>
      </w:rPr>
      <w:fldChar w:fldCharType="separate"/>
    </w:r>
    <w:r w:rsidR="005D3591">
      <w:rPr>
        <w:rStyle w:val="PageNumber"/>
        <w:rFonts w:ascii="Arial" w:hAnsi="Arial" w:cs="Arial"/>
        <w:b/>
        <w:noProof/>
        <w:sz w:val="20"/>
        <w:szCs w:val="20"/>
      </w:rPr>
      <w:t>5</w:t>
    </w:r>
    <w:r w:rsidR="005D3591">
      <w:rPr>
        <w:rStyle w:val="PageNumber"/>
        <w:rFonts w:ascii="Arial" w:hAnsi="Arial" w:cs="Arial"/>
        <w:b/>
        <w:noProof/>
        <w:sz w:val="20"/>
        <w:szCs w:val="20"/>
      </w:rPr>
      <w:t>1</w:t>
    </w:r>
    <w:r>
      <w:rPr>
        <w:rStyle w:val="PageNumber"/>
        <w:rFonts w:ascii="Arial" w:hAnsi="Arial" w:cs="Arial"/>
        <w:b/>
        <w:sz w:val="20"/>
        <w:szCs w:val="20"/>
      </w:rPr>
      <w:fldChar w:fldCharType="end"/>
    </w:r>
  </w:p>
  <w:p w14:paraId="29A1FF65" w14:textId="77777777" w:rsidR="004831F0" w:rsidRDefault="004831F0">
    <w:pPr>
      <w:pStyle w:val="Header"/>
      <w:pBdr>
        <w:bottom w:val="single" w:sz="12" w:space="1" w:color="auto"/>
      </w:pBdr>
      <w:spacing w:after="300"/>
      <w:rPr>
        <w:rFonts w:ascii="Arial" w:hAnsi="Arial" w:cs="Arial"/>
        <w:b/>
        <w:sz w:val="20"/>
        <w:szCs w:val="20"/>
        <w:lang w:val="en-US"/>
      </w:rPr>
    </w:pPr>
    <w:r>
      <w:rPr>
        <w:rFonts w:ascii="Arial" w:hAnsi="Arial" w:cs="Arial"/>
        <w:b/>
        <w:sz w:val="20"/>
        <w:szCs w:val="20"/>
        <w:lang w:val="en-US"/>
      </w:rPr>
      <w:t>Legal Practitioners &amp; Bar Councils Act, 1973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5A94B" w14:textId="77777777" w:rsidR="004831F0" w:rsidRDefault="004831F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12C69F4" w14:textId="77777777" w:rsidR="004831F0" w:rsidRDefault="004831F0">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E7CC1"/>
    <w:multiLevelType w:val="hybridMultilevel"/>
    <w:tmpl w:val="44F82F98"/>
    <w:lvl w:ilvl="0" w:tplc="DAC4264A">
      <w:start w:val="1"/>
      <w:numFmt w:val="bullet"/>
      <w:lvlText w:val="—"/>
      <w:lvlJc w:val="left"/>
      <w:pPr>
        <w:tabs>
          <w:tab w:val="num" w:pos="795"/>
        </w:tabs>
        <w:ind w:left="795" w:hanging="360"/>
      </w:pPr>
      <w:rPr>
        <w:rFonts w:ascii="Arial" w:eastAsia="Times New Roman" w:hAnsi="Arial" w:cs="Arial" w:hint="default"/>
      </w:rPr>
    </w:lvl>
    <w:lvl w:ilvl="1" w:tplc="04070003">
      <w:start w:val="1"/>
      <w:numFmt w:val="bullet"/>
      <w:lvlText w:val="o"/>
      <w:lvlJc w:val="left"/>
      <w:pPr>
        <w:tabs>
          <w:tab w:val="num" w:pos="1515"/>
        </w:tabs>
        <w:ind w:left="1515" w:hanging="360"/>
      </w:pPr>
      <w:rPr>
        <w:rFonts w:ascii="Courier New" w:hAnsi="Courier New" w:cs="Courier New" w:hint="default"/>
      </w:rPr>
    </w:lvl>
    <w:lvl w:ilvl="2" w:tplc="04070005" w:tentative="1">
      <w:start w:val="1"/>
      <w:numFmt w:val="bullet"/>
      <w:lvlText w:val=""/>
      <w:lvlJc w:val="left"/>
      <w:pPr>
        <w:tabs>
          <w:tab w:val="num" w:pos="2235"/>
        </w:tabs>
        <w:ind w:left="2235" w:hanging="360"/>
      </w:pPr>
      <w:rPr>
        <w:rFonts w:ascii="Wingdings" w:hAnsi="Wingdings" w:hint="default"/>
      </w:rPr>
    </w:lvl>
    <w:lvl w:ilvl="3" w:tplc="04070001" w:tentative="1">
      <w:start w:val="1"/>
      <w:numFmt w:val="bullet"/>
      <w:lvlText w:val=""/>
      <w:lvlJc w:val="left"/>
      <w:pPr>
        <w:tabs>
          <w:tab w:val="num" w:pos="2955"/>
        </w:tabs>
        <w:ind w:left="2955" w:hanging="360"/>
      </w:pPr>
      <w:rPr>
        <w:rFonts w:ascii="Symbol" w:hAnsi="Symbol" w:hint="default"/>
      </w:rPr>
    </w:lvl>
    <w:lvl w:ilvl="4" w:tplc="04070003" w:tentative="1">
      <w:start w:val="1"/>
      <w:numFmt w:val="bullet"/>
      <w:lvlText w:val="o"/>
      <w:lvlJc w:val="left"/>
      <w:pPr>
        <w:tabs>
          <w:tab w:val="num" w:pos="3675"/>
        </w:tabs>
        <w:ind w:left="3675" w:hanging="360"/>
      </w:pPr>
      <w:rPr>
        <w:rFonts w:ascii="Courier New" w:hAnsi="Courier New" w:cs="Courier New" w:hint="default"/>
      </w:rPr>
    </w:lvl>
    <w:lvl w:ilvl="5" w:tplc="04070005" w:tentative="1">
      <w:start w:val="1"/>
      <w:numFmt w:val="bullet"/>
      <w:lvlText w:val=""/>
      <w:lvlJc w:val="left"/>
      <w:pPr>
        <w:tabs>
          <w:tab w:val="num" w:pos="4395"/>
        </w:tabs>
        <w:ind w:left="4395" w:hanging="360"/>
      </w:pPr>
      <w:rPr>
        <w:rFonts w:ascii="Wingdings" w:hAnsi="Wingdings" w:hint="default"/>
      </w:rPr>
    </w:lvl>
    <w:lvl w:ilvl="6" w:tplc="04070001" w:tentative="1">
      <w:start w:val="1"/>
      <w:numFmt w:val="bullet"/>
      <w:lvlText w:val=""/>
      <w:lvlJc w:val="left"/>
      <w:pPr>
        <w:tabs>
          <w:tab w:val="num" w:pos="5115"/>
        </w:tabs>
        <w:ind w:left="5115" w:hanging="360"/>
      </w:pPr>
      <w:rPr>
        <w:rFonts w:ascii="Symbol" w:hAnsi="Symbol" w:hint="default"/>
      </w:rPr>
    </w:lvl>
    <w:lvl w:ilvl="7" w:tplc="04070003" w:tentative="1">
      <w:start w:val="1"/>
      <w:numFmt w:val="bullet"/>
      <w:lvlText w:val="o"/>
      <w:lvlJc w:val="left"/>
      <w:pPr>
        <w:tabs>
          <w:tab w:val="num" w:pos="5835"/>
        </w:tabs>
        <w:ind w:left="5835" w:hanging="360"/>
      </w:pPr>
      <w:rPr>
        <w:rFonts w:ascii="Courier New" w:hAnsi="Courier New" w:cs="Courier New" w:hint="default"/>
      </w:rPr>
    </w:lvl>
    <w:lvl w:ilvl="8" w:tplc="04070005" w:tentative="1">
      <w:start w:val="1"/>
      <w:numFmt w:val="bullet"/>
      <w:lvlText w:val=""/>
      <w:lvlJc w:val="left"/>
      <w:pPr>
        <w:tabs>
          <w:tab w:val="num" w:pos="6555"/>
        </w:tabs>
        <w:ind w:left="6555" w:hanging="360"/>
      </w:pPr>
      <w:rPr>
        <w:rFonts w:ascii="Wingdings" w:hAnsi="Wingdings" w:hint="default"/>
      </w:rPr>
    </w:lvl>
  </w:abstractNum>
  <w:abstractNum w:abstractNumId="1" w15:restartNumberingAfterBreak="0">
    <w:nsid w:val="2FCD0EE0"/>
    <w:multiLevelType w:val="hybridMultilevel"/>
    <w:tmpl w:val="D6EEFA42"/>
    <w:lvl w:ilvl="0" w:tplc="3D787C16">
      <w:start w:val="1"/>
      <w:numFmt w:val="lowerLetter"/>
      <w:lvlText w:val="(%1)"/>
      <w:lvlJc w:val="left"/>
      <w:pPr>
        <w:ind w:left="1066" w:hanging="360"/>
      </w:pPr>
      <w:rPr>
        <w:rFonts w:hint="default"/>
      </w:rPr>
    </w:lvl>
    <w:lvl w:ilvl="1" w:tplc="04090019">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 w15:restartNumberingAfterBreak="0">
    <w:nsid w:val="3B637247"/>
    <w:multiLevelType w:val="hybridMultilevel"/>
    <w:tmpl w:val="9EAA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2678A8"/>
    <w:multiLevelType w:val="hybridMultilevel"/>
    <w:tmpl w:val="660A24A0"/>
    <w:lvl w:ilvl="0" w:tplc="F1C6F584">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2231203">
    <w:abstractNumId w:val="0"/>
  </w:num>
  <w:num w:numId="2" w16cid:durableId="37896916">
    <w:abstractNumId w:val="1"/>
  </w:num>
  <w:num w:numId="3" w16cid:durableId="1292982953">
    <w:abstractNumId w:val="3"/>
  </w:num>
  <w:num w:numId="4" w16cid:durableId="1665158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29B"/>
    <w:rsid w:val="000079EC"/>
    <w:rsid w:val="00026073"/>
    <w:rsid w:val="00051D76"/>
    <w:rsid w:val="00057B8A"/>
    <w:rsid w:val="0007054D"/>
    <w:rsid w:val="000743C2"/>
    <w:rsid w:val="00075795"/>
    <w:rsid w:val="00076073"/>
    <w:rsid w:val="000839B6"/>
    <w:rsid w:val="000C4764"/>
    <w:rsid w:val="000E2DF9"/>
    <w:rsid w:val="00117EC1"/>
    <w:rsid w:val="00131AC5"/>
    <w:rsid w:val="001345E4"/>
    <w:rsid w:val="00135DC5"/>
    <w:rsid w:val="00141D20"/>
    <w:rsid w:val="00147AEC"/>
    <w:rsid w:val="00156B05"/>
    <w:rsid w:val="00166CDD"/>
    <w:rsid w:val="001A48D6"/>
    <w:rsid w:val="001A6A58"/>
    <w:rsid w:val="001B26DD"/>
    <w:rsid w:val="001B381E"/>
    <w:rsid w:val="001B6529"/>
    <w:rsid w:val="001B7C10"/>
    <w:rsid w:val="001C4F36"/>
    <w:rsid w:val="001D190B"/>
    <w:rsid w:val="001E67F6"/>
    <w:rsid w:val="001E7533"/>
    <w:rsid w:val="001F2FA9"/>
    <w:rsid w:val="00212516"/>
    <w:rsid w:val="00222B6C"/>
    <w:rsid w:val="00226685"/>
    <w:rsid w:val="00235F37"/>
    <w:rsid w:val="002403C3"/>
    <w:rsid w:val="002579BF"/>
    <w:rsid w:val="00262742"/>
    <w:rsid w:val="00263AE3"/>
    <w:rsid w:val="00265D29"/>
    <w:rsid w:val="0027516C"/>
    <w:rsid w:val="0029017F"/>
    <w:rsid w:val="00292D6E"/>
    <w:rsid w:val="002A0F64"/>
    <w:rsid w:val="002A4FFB"/>
    <w:rsid w:val="002B07F0"/>
    <w:rsid w:val="002B64E3"/>
    <w:rsid w:val="002B79CD"/>
    <w:rsid w:val="002C2D03"/>
    <w:rsid w:val="002C3A95"/>
    <w:rsid w:val="002D22D7"/>
    <w:rsid w:val="002D3A23"/>
    <w:rsid w:val="0031237D"/>
    <w:rsid w:val="003277FD"/>
    <w:rsid w:val="00332540"/>
    <w:rsid w:val="00337522"/>
    <w:rsid w:val="0034003E"/>
    <w:rsid w:val="00341A85"/>
    <w:rsid w:val="003560FF"/>
    <w:rsid w:val="003622AD"/>
    <w:rsid w:val="003641D9"/>
    <w:rsid w:val="003647F6"/>
    <w:rsid w:val="00370BA0"/>
    <w:rsid w:val="0037149C"/>
    <w:rsid w:val="00375194"/>
    <w:rsid w:val="003817D2"/>
    <w:rsid w:val="00383FC9"/>
    <w:rsid w:val="00385542"/>
    <w:rsid w:val="003855F5"/>
    <w:rsid w:val="003A135B"/>
    <w:rsid w:val="003A5CDF"/>
    <w:rsid w:val="003B47DD"/>
    <w:rsid w:val="003E36B1"/>
    <w:rsid w:val="003E38EC"/>
    <w:rsid w:val="003E3C18"/>
    <w:rsid w:val="003E3C7F"/>
    <w:rsid w:val="003E751B"/>
    <w:rsid w:val="003F032A"/>
    <w:rsid w:val="00412027"/>
    <w:rsid w:val="00424DA5"/>
    <w:rsid w:val="00425725"/>
    <w:rsid w:val="004266E9"/>
    <w:rsid w:val="0043351A"/>
    <w:rsid w:val="004426E5"/>
    <w:rsid w:val="00472359"/>
    <w:rsid w:val="004831F0"/>
    <w:rsid w:val="00486633"/>
    <w:rsid w:val="004A0486"/>
    <w:rsid w:val="004B480B"/>
    <w:rsid w:val="004C0332"/>
    <w:rsid w:val="004E1211"/>
    <w:rsid w:val="004E1E00"/>
    <w:rsid w:val="004F0CCD"/>
    <w:rsid w:val="005006D5"/>
    <w:rsid w:val="00521EE3"/>
    <w:rsid w:val="00530A67"/>
    <w:rsid w:val="00537EFD"/>
    <w:rsid w:val="00543B25"/>
    <w:rsid w:val="00543D3C"/>
    <w:rsid w:val="00550C5B"/>
    <w:rsid w:val="0055530D"/>
    <w:rsid w:val="005674E8"/>
    <w:rsid w:val="0057070C"/>
    <w:rsid w:val="00584659"/>
    <w:rsid w:val="00590FB7"/>
    <w:rsid w:val="005A2593"/>
    <w:rsid w:val="005D3591"/>
    <w:rsid w:val="005F2FBA"/>
    <w:rsid w:val="00614B36"/>
    <w:rsid w:val="00652ECB"/>
    <w:rsid w:val="00654E69"/>
    <w:rsid w:val="00656323"/>
    <w:rsid w:val="00661DF5"/>
    <w:rsid w:val="00673EB2"/>
    <w:rsid w:val="00674C90"/>
    <w:rsid w:val="006807EC"/>
    <w:rsid w:val="006837E5"/>
    <w:rsid w:val="00686D41"/>
    <w:rsid w:val="006A076E"/>
    <w:rsid w:val="006A4B9C"/>
    <w:rsid w:val="006B3C5C"/>
    <w:rsid w:val="006C4893"/>
    <w:rsid w:val="006C69B1"/>
    <w:rsid w:val="006D1DE8"/>
    <w:rsid w:val="006D4659"/>
    <w:rsid w:val="006E5D72"/>
    <w:rsid w:val="006F35CF"/>
    <w:rsid w:val="0070204D"/>
    <w:rsid w:val="007212A2"/>
    <w:rsid w:val="00737D94"/>
    <w:rsid w:val="007507D6"/>
    <w:rsid w:val="00753B9A"/>
    <w:rsid w:val="00754E57"/>
    <w:rsid w:val="00771EB7"/>
    <w:rsid w:val="007755CD"/>
    <w:rsid w:val="00781A76"/>
    <w:rsid w:val="00787665"/>
    <w:rsid w:val="00790732"/>
    <w:rsid w:val="007A3EFA"/>
    <w:rsid w:val="007A7A51"/>
    <w:rsid w:val="007B5ADF"/>
    <w:rsid w:val="007D6B25"/>
    <w:rsid w:val="007E6807"/>
    <w:rsid w:val="007E7DF0"/>
    <w:rsid w:val="007F1639"/>
    <w:rsid w:val="007F1EE7"/>
    <w:rsid w:val="007F3CAC"/>
    <w:rsid w:val="007F6B6A"/>
    <w:rsid w:val="0080617A"/>
    <w:rsid w:val="008162AF"/>
    <w:rsid w:val="00823827"/>
    <w:rsid w:val="0083100E"/>
    <w:rsid w:val="00832AD6"/>
    <w:rsid w:val="00835B10"/>
    <w:rsid w:val="008435E8"/>
    <w:rsid w:val="00846922"/>
    <w:rsid w:val="008643F0"/>
    <w:rsid w:val="00871B7F"/>
    <w:rsid w:val="008839BC"/>
    <w:rsid w:val="0088572C"/>
    <w:rsid w:val="00886B9D"/>
    <w:rsid w:val="00893EFA"/>
    <w:rsid w:val="008A2BCA"/>
    <w:rsid w:val="008A4C41"/>
    <w:rsid w:val="008B04E8"/>
    <w:rsid w:val="008B1D52"/>
    <w:rsid w:val="008B231E"/>
    <w:rsid w:val="008B730B"/>
    <w:rsid w:val="008B7670"/>
    <w:rsid w:val="008D39D7"/>
    <w:rsid w:val="00904292"/>
    <w:rsid w:val="00922C77"/>
    <w:rsid w:val="00922EA2"/>
    <w:rsid w:val="0094066B"/>
    <w:rsid w:val="009431CA"/>
    <w:rsid w:val="0095253D"/>
    <w:rsid w:val="00971E13"/>
    <w:rsid w:val="00972D86"/>
    <w:rsid w:val="00974035"/>
    <w:rsid w:val="0097629B"/>
    <w:rsid w:val="0099278D"/>
    <w:rsid w:val="00997946"/>
    <w:rsid w:val="009A62F1"/>
    <w:rsid w:val="009A6BE8"/>
    <w:rsid w:val="009B6EE3"/>
    <w:rsid w:val="009C22C3"/>
    <w:rsid w:val="009C29CF"/>
    <w:rsid w:val="009E4F22"/>
    <w:rsid w:val="00A12167"/>
    <w:rsid w:val="00A26F1F"/>
    <w:rsid w:val="00A26F50"/>
    <w:rsid w:val="00A4513F"/>
    <w:rsid w:val="00A45A4A"/>
    <w:rsid w:val="00A50CC0"/>
    <w:rsid w:val="00A53C74"/>
    <w:rsid w:val="00A55DB5"/>
    <w:rsid w:val="00A61312"/>
    <w:rsid w:val="00A80344"/>
    <w:rsid w:val="00A93632"/>
    <w:rsid w:val="00AB0936"/>
    <w:rsid w:val="00AB44C0"/>
    <w:rsid w:val="00AB4A75"/>
    <w:rsid w:val="00AD513E"/>
    <w:rsid w:val="00AE33D2"/>
    <w:rsid w:val="00B046B9"/>
    <w:rsid w:val="00B075B8"/>
    <w:rsid w:val="00B14CFE"/>
    <w:rsid w:val="00B179A4"/>
    <w:rsid w:val="00B17A9C"/>
    <w:rsid w:val="00B20F95"/>
    <w:rsid w:val="00B23982"/>
    <w:rsid w:val="00B256D4"/>
    <w:rsid w:val="00B32F2D"/>
    <w:rsid w:val="00B37B10"/>
    <w:rsid w:val="00B62F9C"/>
    <w:rsid w:val="00B730F5"/>
    <w:rsid w:val="00B82DE1"/>
    <w:rsid w:val="00B87712"/>
    <w:rsid w:val="00B953C2"/>
    <w:rsid w:val="00B967D2"/>
    <w:rsid w:val="00BB5299"/>
    <w:rsid w:val="00BB628F"/>
    <w:rsid w:val="00BB708B"/>
    <w:rsid w:val="00BC178F"/>
    <w:rsid w:val="00BC5374"/>
    <w:rsid w:val="00BC62CC"/>
    <w:rsid w:val="00BF3F8E"/>
    <w:rsid w:val="00BF68D9"/>
    <w:rsid w:val="00C35172"/>
    <w:rsid w:val="00C40921"/>
    <w:rsid w:val="00C410CE"/>
    <w:rsid w:val="00C63FBD"/>
    <w:rsid w:val="00C6625E"/>
    <w:rsid w:val="00C748C3"/>
    <w:rsid w:val="00C860AA"/>
    <w:rsid w:val="00C861AC"/>
    <w:rsid w:val="00CD5708"/>
    <w:rsid w:val="00CE0324"/>
    <w:rsid w:val="00CE35E6"/>
    <w:rsid w:val="00CF00E8"/>
    <w:rsid w:val="00D0699B"/>
    <w:rsid w:val="00D236E0"/>
    <w:rsid w:val="00D47186"/>
    <w:rsid w:val="00D52488"/>
    <w:rsid w:val="00D553B6"/>
    <w:rsid w:val="00D667C0"/>
    <w:rsid w:val="00D6780F"/>
    <w:rsid w:val="00D67B21"/>
    <w:rsid w:val="00D702D1"/>
    <w:rsid w:val="00D70AE3"/>
    <w:rsid w:val="00D73B1A"/>
    <w:rsid w:val="00D84492"/>
    <w:rsid w:val="00DA5E1E"/>
    <w:rsid w:val="00DA6B0D"/>
    <w:rsid w:val="00DA6B90"/>
    <w:rsid w:val="00DC5C94"/>
    <w:rsid w:val="00DC7841"/>
    <w:rsid w:val="00DD15A6"/>
    <w:rsid w:val="00DD4613"/>
    <w:rsid w:val="00DD724F"/>
    <w:rsid w:val="00DE01B7"/>
    <w:rsid w:val="00DE38D0"/>
    <w:rsid w:val="00DE74BE"/>
    <w:rsid w:val="00DF2A37"/>
    <w:rsid w:val="00E40277"/>
    <w:rsid w:val="00E57206"/>
    <w:rsid w:val="00E57FC7"/>
    <w:rsid w:val="00E747A5"/>
    <w:rsid w:val="00E7793D"/>
    <w:rsid w:val="00E8500B"/>
    <w:rsid w:val="00E977B1"/>
    <w:rsid w:val="00EB4ED0"/>
    <w:rsid w:val="00EC46EC"/>
    <w:rsid w:val="00EC522D"/>
    <w:rsid w:val="00ED1B8A"/>
    <w:rsid w:val="00ED3D4E"/>
    <w:rsid w:val="00ED5D8B"/>
    <w:rsid w:val="00EE1D47"/>
    <w:rsid w:val="00EE413A"/>
    <w:rsid w:val="00EE4DC2"/>
    <w:rsid w:val="00EF58C3"/>
    <w:rsid w:val="00EF5C31"/>
    <w:rsid w:val="00F246C2"/>
    <w:rsid w:val="00F2615C"/>
    <w:rsid w:val="00F2634A"/>
    <w:rsid w:val="00F326F7"/>
    <w:rsid w:val="00F42D93"/>
    <w:rsid w:val="00F437FA"/>
    <w:rsid w:val="00F44223"/>
    <w:rsid w:val="00F44746"/>
    <w:rsid w:val="00F4771C"/>
    <w:rsid w:val="00F50EA5"/>
    <w:rsid w:val="00F62960"/>
    <w:rsid w:val="00F66EFE"/>
    <w:rsid w:val="00F725EF"/>
    <w:rsid w:val="00F83FF2"/>
    <w:rsid w:val="00F96756"/>
    <w:rsid w:val="00FA65BF"/>
    <w:rsid w:val="00FC0782"/>
    <w:rsid w:val="00FF5F28"/>
    <w:rsid w:val="00FF7E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8951F"/>
  <w15:chartTrackingRefBased/>
  <w15:docId w15:val="{71FADFC5-5899-4C5C-8FE3-7BC9E1319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de-DE" w:eastAsia="de-DE"/>
    </w:rPr>
  </w:style>
  <w:style w:type="paragraph" w:styleId="Heading1">
    <w:name w:val="heading 1"/>
    <w:basedOn w:val="Normal"/>
    <w:next w:val="Normal"/>
    <w:qFormat/>
    <w:pPr>
      <w:keepNext/>
      <w:tabs>
        <w:tab w:val="left" w:pos="720"/>
        <w:tab w:val="left" w:pos="5400"/>
        <w:tab w:val="right" w:pos="8208"/>
      </w:tabs>
      <w:spacing w:after="120"/>
      <w:jc w:val="center"/>
      <w:outlineLvl w:val="0"/>
    </w:pPr>
    <w:rPr>
      <w:rFonts w:ascii="Arial" w:hAnsi="Arial" w:cs="Arial"/>
      <w:b/>
      <w:sz w:val="20"/>
      <w:szCs w:val="20"/>
      <w:u w:val="single"/>
      <w:lang w:val="en-US"/>
    </w:rPr>
  </w:style>
  <w:style w:type="paragraph" w:styleId="Heading2">
    <w:name w:val="heading 2"/>
    <w:basedOn w:val="Normal"/>
    <w:next w:val="Normal"/>
    <w:qFormat/>
    <w:pPr>
      <w:keepNext/>
      <w:tabs>
        <w:tab w:val="left" w:pos="720"/>
        <w:tab w:val="left" w:pos="1296"/>
        <w:tab w:val="left" w:pos="1872"/>
      </w:tabs>
      <w:spacing w:after="120"/>
      <w:jc w:val="center"/>
      <w:outlineLvl w:val="1"/>
    </w:pPr>
    <w:rPr>
      <w:rFonts w:ascii="Arial" w:hAnsi="Arial" w:cs="Arial"/>
      <w:b/>
      <w:sz w:val="26"/>
      <w:szCs w:val="20"/>
      <w:lang w:val="en-US"/>
    </w:rPr>
  </w:style>
  <w:style w:type="paragraph" w:styleId="Heading3">
    <w:name w:val="heading 3"/>
    <w:basedOn w:val="Normal"/>
    <w:next w:val="Normal"/>
    <w:qFormat/>
    <w:pPr>
      <w:keepNext/>
      <w:tabs>
        <w:tab w:val="left" w:pos="720"/>
        <w:tab w:val="left" w:pos="1296"/>
        <w:tab w:val="left" w:pos="1872"/>
      </w:tabs>
      <w:spacing w:after="120"/>
      <w:jc w:val="center"/>
      <w:outlineLvl w:val="2"/>
    </w:pPr>
    <w:rPr>
      <w:rFonts w:ascii="Arial" w:hAnsi="Arial" w:cs="Arial"/>
      <w:b/>
      <w:sz w:val="28"/>
      <w:szCs w:val="20"/>
      <w:lang w:val="en-US"/>
    </w:rPr>
  </w:style>
  <w:style w:type="paragraph" w:styleId="Heading4">
    <w:name w:val="heading 4"/>
    <w:basedOn w:val="Normal"/>
    <w:next w:val="Normal"/>
    <w:qFormat/>
    <w:pPr>
      <w:keepNext/>
      <w:tabs>
        <w:tab w:val="left" w:pos="720"/>
        <w:tab w:val="left" w:pos="1296"/>
        <w:tab w:val="left" w:pos="1872"/>
      </w:tabs>
      <w:spacing w:after="120"/>
      <w:jc w:val="center"/>
      <w:outlineLvl w:val="3"/>
    </w:pPr>
    <w:rPr>
      <w:rFonts w:ascii="Arial" w:hAnsi="Arial" w:cs="Arial"/>
      <w:b/>
      <w:sz w:val="28"/>
      <w:szCs w:val="20"/>
      <w:u w:val="single"/>
      <w:lang w:val="en-US"/>
    </w:rPr>
  </w:style>
  <w:style w:type="paragraph" w:styleId="Heading5">
    <w:name w:val="heading 5"/>
    <w:basedOn w:val="Normal"/>
    <w:next w:val="Normal"/>
    <w:qFormat/>
    <w:pPr>
      <w:keepNext/>
      <w:tabs>
        <w:tab w:val="left" w:pos="720"/>
        <w:tab w:val="left" w:pos="1296"/>
        <w:tab w:val="left" w:pos="1872"/>
      </w:tabs>
      <w:spacing w:after="120"/>
      <w:jc w:val="center"/>
      <w:outlineLvl w:val="4"/>
    </w:pPr>
    <w:rPr>
      <w:rFonts w:ascii="Arial" w:hAnsi="Arial" w:cs="Arial"/>
      <w:b/>
      <w:sz w:val="3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paragraph" w:styleId="FootnoteText">
    <w:name w:val="footnote text"/>
    <w:basedOn w:val="Normal"/>
    <w:link w:val="FootnoteTextChar"/>
    <w:semiHidden/>
    <w:rPr>
      <w:sz w:val="20"/>
      <w:szCs w:val="20"/>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tabs>
        <w:tab w:val="left" w:pos="720"/>
        <w:tab w:val="left" w:pos="1296"/>
        <w:tab w:val="left" w:pos="1872"/>
      </w:tabs>
      <w:spacing w:after="120"/>
      <w:ind w:firstLine="720"/>
      <w:jc w:val="both"/>
    </w:pPr>
    <w:rPr>
      <w:rFonts w:ascii="Arial" w:hAnsi="Arial" w:cs="Arial"/>
      <w:sz w:val="20"/>
      <w:szCs w:val="20"/>
      <w:lang w:val="en-US"/>
    </w:rPr>
  </w:style>
  <w:style w:type="paragraph" w:styleId="BodyTextIndent2">
    <w:name w:val="Body Text Indent 2"/>
    <w:basedOn w:val="Normal"/>
    <w:pPr>
      <w:tabs>
        <w:tab w:val="left" w:pos="720"/>
        <w:tab w:val="left" w:pos="1296"/>
        <w:tab w:val="left" w:pos="1872"/>
      </w:tabs>
      <w:spacing w:after="140"/>
      <w:ind w:left="1296" w:hanging="576"/>
      <w:jc w:val="both"/>
    </w:pPr>
    <w:rPr>
      <w:rFonts w:ascii="Arial" w:hAnsi="Arial" w:cs="Arial"/>
      <w:sz w:val="20"/>
      <w:szCs w:val="20"/>
      <w:lang w:val="en-US"/>
    </w:rPr>
  </w:style>
  <w:style w:type="paragraph" w:styleId="BodyText">
    <w:name w:val="Body Text"/>
    <w:basedOn w:val="Normal"/>
    <w:pPr>
      <w:tabs>
        <w:tab w:val="left" w:pos="720"/>
        <w:tab w:val="left" w:pos="5400"/>
        <w:tab w:val="right" w:pos="8208"/>
      </w:tabs>
      <w:spacing w:after="120"/>
    </w:pPr>
    <w:rPr>
      <w:rFonts w:ascii="Arial" w:hAnsi="Arial" w:cs="Arial"/>
      <w:b/>
      <w:sz w:val="20"/>
      <w:szCs w:val="20"/>
      <w:lang w:val="en-US"/>
    </w:rPr>
  </w:style>
  <w:style w:type="paragraph" w:styleId="BodyTextIndent3">
    <w:name w:val="Body Text Indent 3"/>
    <w:basedOn w:val="Normal"/>
    <w:pPr>
      <w:tabs>
        <w:tab w:val="left" w:pos="720"/>
        <w:tab w:val="left" w:pos="5400"/>
        <w:tab w:val="right" w:pos="8208"/>
      </w:tabs>
      <w:spacing w:after="120"/>
      <w:ind w:left="510" w:hanging="510"/>
    </w:pPr>
    <w:rPr>
      <w:rFonts w:ascii="Arial" w:hAnsi="Arial" w:cs="Arial"/>
      <w:sz w:val="20"/>
      <w:szCs w:val="20"/>
      <w:lang w:val="en-US"/>
    </w:rPr>
  </w:style>
  <w:style w:type="paragraph" w:styleId="BodyText2">
    <w:name w:val="Body Text 2"/>
    <w:basedOn w:val="Normal"/>
    <w:pPr>
      <w:tabs>
        <w:tab w:val="left" w:pos="720"/>
        <w:tab w:val="left" w:pos="1296"/>
        <w:tab w:val="left" w:pos="1872"/>
      </w:tabs>
      <w:spacing w:after="120"/>
      <w:jc w:val="both"/>
    </w:pPr>
    <w:rPr>
      <w:rFonts w:ascii="Arial" w:hAnsi="Arial" w:cs="Arial"/>
      <w:sz w:val="20"/>
      <w:szCs w:val="20"/>
      <w:lang w:val="en-US"/>
    </w:rPr>
  </w:style>
  <w:style w:type="paragraph" w:styleId="NoSpacing">
    <w:name w:val="No Spacing"/>
    <w:uiPriority w:val="1"/>
    <w:qFormat/>
    <w:rsid w:val="009E4F22"/>
    <w:rPr>
      <w:sz w:val="24"/>
      <w:szCs w:val="24"/>
      <w:lang w:val="de-DE" w:eastAsia="de-DE"/>
    </w:rPr>
  </w:style>
  <w:style w:type="character" w:customStyle="1" w:styleId="FootnoteTextChar">
    <w:name w:val="Footnote Text Char"/>
    <w:link w:val="FootnoteText"/>
    <w:semiHidden/>
    <w:rsid w:val="00DE01B7"/>
    <w:rPr>
      <w:lang w:val="de-DE" w:eastAsia="de-DE"/>
    </w:rPr>
  </w:style>
  <w:style w:type="paragraph" w:styleId="BalloonText">
    <w:name w:val="Balloon Text"/>
    <w:basedOn w:val="Normal"/>
    <w:link w:val="BalloonTextChar"/>
    <w:rsid w:val="00686D41"/>
    <w:rPr>
      <w:rFonts w:ascii="Segoe UI" w:hAnsi="Segoe UI" w:cs="Segoe UI"/>
      <w:sz w:val="18"/>
      <w:szCs w:val="18"/>
    </w:rPr>
  </w:style>
  <w:style w:type="character" w:customStyle="1" w:styleId="BalloonTextChar">
    <w:name w:val="Balloon Text Char"/>
    <w:link w:val="BalloonText"/>
    <w:rsid w:val="00686D41"/>
    <w:rPr>
      <w:rFonts w:ascii="Segoe UI" w:hAnsi="Segoe UI" w:cs="Segoe UI"/>
      <w:sz w:val="18"/>
      <w:szCs w:val="18"/>
      <w:lang w:val="de-DE" w:eastAsia="de-DE"/>
    </w:rPr>
  </w:style>
  <w:style w:type="paragraph" w:styleId="EndnoteText">
    <w:name w:val="endnote text"/>
    <w:basedOn w:val="Normal"/>
    <w:link w:val="EndnoteTextChar"/>
    <w:rsid w:val="00D6780F"/>
    <w:rPr>
      <w:sz w:val="20"/>
      <w:szCs w:val="20"/>
    </w:rPr>
  </w:style>
  <w:style w:type="character" w:customStyle="1" w:styleId="EndnoteTextChar">
    <w:name w:val="Endnote Text Char"/>
    <w:link w:val="EndnoteText"/>
    <w:rsid w:val="00D6780F"/>
    <w:rPr>
      <w:lang w:val="de-DE" w:eastAsia="de-DE"/>
    </w:rPr>
  </w:style>
  <w:style w:type="character" w:styleId="EndnoteReference">
    <w:name w:val="endnote reference"/>
    <w:rsid w:val="00D6780F"/>
    <w:rPr>
      <w:vertAlign w:val="superscript"/>
    </w:rPr>
  </w:style>
  <w:style w:type="paragraph" w:styleId="ListParagraph">
    <w:name w:val="List Paragraph"/>
    <w:basedOn w:val="Normal"/>
    <w:uiPriority w:val="34"/>
    <w:qFormat/>
    <w:rsid w:val="00F326F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7B1AC-16D1-4B9E-B9FB-CD31FE63F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Pages>
  <Words>12000</Words>
  <Characters>68403</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Legal Practitioners &amp; Bar Councils Act, 1973</vt:lpstr>
    </vt:vector>
  </TitlesOfParts>
  <Company/>
  <LinksUpToDate>false</LinksUpToDate>
  <CharactersWithSpaces>80243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Practitioners &amp; Bar Councils Act, 1973</dc:title>
  <dc:subject/>
  <dc:creator>Bakht Bedar</dc:creator>
  <cp:keywords/>
  <dc:description/>
  <cp:lastModifiedBy>BAKHT BEDAR</cp:lastModifiedBy>
  <cp:revision>28</cp:revision>
  <cp:lastPrinted>2021-01-07T10:56:00Z</cp:lastPrinted>
  <dcterms:created xsi:type="dcterms:W3CDTF">2020-11-10T08:28:00Z</dcterms:created>
  <dcterms:modified xsi:type="dcterms:W3CDTF">2025-10-11T06:07:00Z</dcterms:modified>
</cp:coreProperties>
</file>